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3"/>
        <w:tblpPr w:leftFromText="180" w:rightFromText="180" w:vertAnchor="page" w:horzAnchor="margin" w:tblpY="62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6210"/>
      </w:tblGrid>
      <w:tr w:rsidR="00955B28" w14:paraId="675C33DC" w14:textId="77777777" w:rsidTr="003264CB">
        <w:trPr>
          <w:trHeight w:val="1620"/>
        </w:trPr>
        <w:tc>
          <w:tcPr>
            <w:tcW w:w="4590" w:type="dxa"/>
            <w:vAlign w:val="center"/>
          </w:tcPr>
          <w:p w14:paraId="2A2D0080" w14:textId="77777777" w:rsidR="00955B28" w:rsidRDefault="00955B28" w:rsidP="007D5097">
            <w:pPr>
              <w:spacing w:before="120" w:after="120"/>
              <w:rPr>
                <w:rFonts w:asciiTheme="minorHAnsi" w:hAnsiTheme="minorHAnsi"/>
                <w:sz w:val="18"/>
                <w:szCs w:val="18"/>
                <w:lang w:val="ru-RU"/>
              </w:rPr>
            </w:pPr>
          </w:p>
          <w:p w14:paraId="1D1635EC" w14:textId="44634477" w:rsidR="00A74705" w:rsidRPr="00A74705" w:rsidRDefault="00A74705" w:rsidP="00A74705">
            <w:pPr>
              <w:rPr>
                <w:rFonts w:asciiTheme="minorHAnsi" w:hAnsiTheme="minorHAnsi"/>
                <w:sz w:val="18"/>
                <w:szCs w:val="18"/>
                <w:lang w:val="ru-RU"/>
              </w:rPr>
            </w:pPr>
          </w:p>
        </w:tc>
        <w:tc>
          <w:tcPr>
            <w:tcW w:w="6210" w:type="dxa"/>
            <w:vAlign w:val="center"/>
          </w:tcPr>
          <w:p w14:paraId="781F646A" w14:textId="557475CE" w:rsidR="00955B28" w:rsidRPr="00FF0BC3" w:rsidRDefault="00955B28" w:rsidP="009D37D4">
            <w:pPr>
              <w:spacing w:before="120" w:after="120" w:line="240" w:lineRule="auto"/>
              <w:ind w:right="-105"/>
              <w:rPr>
                <w:rFonts w:ascii="Calibri" w:hAnsi="Calibri" w:cs="Calibri"/>
                <w:sz w:val="56"/>
                <w:szCs w:val="56"/>
                <w:lang w:val="uk-UA"/>
              </w:rPr>
            </w:pPr>
          </w:p>
        </w:tc>
      </w:tr>
      <w:tr w:rsidR="00955B28" w:rsidRPr="00A87FF9" w14:paraId="7E7E29F1" w14:textId="77777777" w:rsidTr="00DA3C38">
        <w:trPr>
          <w:trHeight w:val="1800"/>
        </w:trPr>
        <w:tc>
          <w:tcPr>
            <w:tcW w:w="10800" w:type="dxa"/>
            <w:gridSpan w:val="2"/>
            <w:tcBorders>
              <w:bottom w:val="single" w:sz="4" w:space="0" w:color="auto"/>
            </w:tcBorders>
            <w:shd w:val="clear" w:color="auto" w:fill="auto"/>
            <w:vAlign w:val="center"/>
          </w:tcPr>
          <w:p w14:paraId="684B2239" w14:textId="77777777" w:rsidR="0038173B" w:rsidRDefault="009E18F9" w:rsidP="00DF7874">
            <w:pPr>
              <w:pStyle w:val="af8"/>
              <w:spacing w:before="120" w:after="120"/>
              <w:rPr>
                <w:rFonts w:ascii="Avenir Next Cyr" w:hAnsi="Avenir Next Cyr"/>
                <w:b/>
                <w:bCs/>
                <w:sz w:val="19"/>
                <w:szCs w:val="19"/>
              </w:rPr>
            </w:pPr>
            <w:r w:rsidRPr="002E4634">
              <w:rPr>
                <w:rFonts w:ascii="AvenirNext LT Pro Regular" w:hAnsi="AvenirNext LT Pro Regular"/>
                <w:sz w:val="23"/>
                <w:szCs w:val="23"/>
                <w:lang w:val="ru-RU"/>
              </w:rPr>
              <w:br/>
            </w:r>
          </w:p>
          <w:p w14:paraId="005CADA4" w14:textId="5E865730" w:rsidR="0038173B" w:rsidRPr="00A87FF9" w:rsidRDefault="002E4634" w:rsidP="00DF7874">
            <w:pPr>
              <w:pStyle w:val="af8"/>
              <w:spacing w:before="120" w:after="120"/>
              <w:rPr>
                <w:rFonts w:ascii="Avenir Next Cyr" w:hAnsi="Avenir Next Cyr"/>
                <w:sz w:val="19"/>
                <w:szCs w:val="19"/>
                <w:lang w:val="uk-UA"/>
              </w:rPr>
            </w:pPr>
            <w:r w:rsidRPr="00A87FF9">
              <w:rPr>
                <w:rFonts w:ascii="Avenir Next Cyr" w:hAnsi="Avenir Next Cyr"/>
                <w:sz w:val="18"/>
                <w:szCs w:val="18"/>
                <w:lang w:val="uk-UA"/>
              </w:rPr>
              <w:t>В доповнення до текстової форми заявки</w:t>
            </w:r>
            <w:r w:rsidR="00C659B0" w:rsidRPr="00A87FF9">
              <w:rPr>
                <w:rFonts w:ascii="Avenir Next Cyr" w:hAnsi="Avenir Next Cyr"/>
                <w:sz w:val="18"/>
                <w:szCs w:val="18"/>
                <w:lang w:val="uk-UA"/>
              </w:rPr>
              <w:t xml:space="preserve"> (</w:t>
            </w:r>
            <w:r w:rsidR="00C659B0" w:rsidRPr="00A87FF9">
              <w:rPr>
                <w:rFonts w:ascii="Avenir Next Cyr" w:hAnsi="Avenir Next Cyr"/>
                <w:sz w:val="18"/>
                <w:szCs w:val="18"/>
              </w:rPr>
              <w:t>Entry</w:t>
            </w:r>
            <w:r w:rsidR="00C659B0" w:rsidRPr="00A87FF9">
              <w:rPr>
                <w:rFonts w:ascii="Avenir Next Cyr" w:hAnsi="Avenir Next Cyr"/>
                <w:sz w:val="18"/>
                <w:szCs w:val="18"/>
                <w:lang w:val="ru-RU"/>
              </w:rPr>
              <w:t xml:space="preserve"> </w:t>
            </w:r>
            <w:r w:rsidR="00C659B0" w:rsidRPr="00A87FF9">
              <w:rPr>
                <w:rFonts w:ascii="Avenir Next Cyr" w:hAnsi="Avenir Next Cyr"/>
                <w:sz w:val="18"/>
                <w:szCs w:val="18"/>
              </w:rPr>
              <w:t>Form</w:t>
            </w:r>
            <w:r w:rsidR="00C659B0" w:rsidRPr="00A87FF9">
              <w:rPr>
                <w:rFonts w:ascii="Avenir Next Cyr" w:hAnsi="Avenir Next Cyr"/>
                <w:sz w:val="18"/>
                <w:szCs w:val="18"/>
                <w:lang w:val="ru-RU"/>
              </w:rPr>
              <w:t>)</w:t>
            </w:r>
            <w:r w:rsidRPr="00A87FF9">
              <w:rPr>
                <w:rFonts w:ascii="Avenir Next Cyr" w:hAnsi="Avenir Next Cyr"/>
                <w:sz w:val="18"/>
                <w:szCs w:val="18"/>
                <w:lang w:val="uk-UA"/>
              </w:rPr>
              <w:t xml:space="preserve"> та креативних матеріалі</w:t>
            </w:r>
            <w:r w:rsidR="00F04E1C" w:rsidRPr="00A87FF9">
              <w:rPr>
                <w:rFonts w:ascii="Avenir Next Cyr" w:hAnsi="Avenir Next Cyr"/>
                <w:sz w:val="18"/>
                <w:szCs w:val="18"/>
                <w:lang w:val="uk-UA"/>
              </w:rPr>
              <w:t xml:space="preserve">в </w:t>
            </w:r>
            <w:r w:rsidR="0038173B" w:rsidRPr="00A87FF9">
              <w:rPr>
                <w:rFonts w:ascii="Avenir Next Cyr" w:hAnsi="Avenir Next Cyr"/>
                <w:sz w:val="18"/>
                <w:szCs w:val="18"/>
                <w:lang w:val="uk-UA"/>
              </w:rPr>
              <w:t>вам</w:t>
            </w:r>
            <w:r w:rsidR="00F04E1C" w:rsidRPr="00A87FF9">
              <w:rPr>
                <w:rFonts w:ascii="Avenir Next Cyr" w:hAnsi="Avenir Next Cyr"/>
                <w:sz w:val="18"/>
                <w:szCs w:val="18"/>
                <w:lang w:val="uk-UA"/>
              </w:rPr>
              <w:t xml:space="preserve"> </w:t>
            </w:r>
            <w:r w:rsidRPr="00A87FF9">
              <w:rPr>
                <w:rFonts w:ascii="Avenir Next Cyr" w:hAnsi="Avenir Next Cyr"/>
                <w:sz w:val="18"/>
                <w:szCs w:val="18"/>
                <w:lang w:val="uk-UA"/>
              </w:rPr>
              <w:t xml:space="preserve">необхідно </w:t>
            </w:r>
            <w:r w:rsidR="00771073" w:rsidRPr="00A87FF9">
              <w:rPr>
                <w:rFonts w:ascii="Avenir Next Cyr" w:hAnsi="Avenir Next Cyr"/>
                <w:sz w:val="18"/>
                <w:szCs w:val="18"/>
                <w:lang w:val="uk-UA"/>
              </w:rPr>
              <w:t>надати</w:t>
            </w:r>
            <w:r w:rsidRPr="00A87FF9">
              <w:rPr>
                <w:rFonts w:ascii="Avenir Next Cyr" w:hAnsi="Avenir Next Cyr"/>
                <w:sz w:val="18"/>
                <w:szCs w:val="18"/>
                <w:lang w:val="uk-UA"/>
              </w:rPr>
              <w:t xml:space="preserve"> додаткову інформацію</w:t>
            </w:r>
            <w:r w:rsidR="0038173B" w:rsidRPr="00A87FF9">
              <w:rPr>
                <w:rFonts w:ascii="Avenir Next Cyr" w:hAnsi="Avenir Next Cyr"/>
                <w:sz w:val="18"/>
                <w:szCs w:val="18"/>
                <w:lang w:val="uk-UA"/>
              </w:rPr>
              <w:t xml:space="preserve"> в Додатку №2. </w:t>
            </w:r>
            <w:proofErr w:type="spellStart"/>
            <w:r w:rsidR="0038173B" w:rsidRPr="00A87FF9">
              <w:rPr>
                <w:rFonts w:ascii="Avenir Next Cyr" w:hAnsi="Avenir Next Cyr"/>
                <w:sz w:val="18"/>
                <w:szCs w:val="18"/>
                <w:lang w:val="uk-UA"/>
              </w:rPr>
              <w:t>Additional</w:t>
            </w:r>
            <w:proofErr w:type="spellEnd"/>
            <w:r w:rsidR="0038173B" w:rsidRPr="00A87FF9">
              <w:rPr>
                <w:rFonts w:ascii="Avenir Next Cyr" w:hAnsi="Avenir Next Cyr"/>
                <w:sz w:val="18"/>
                <w:szCs w:val="18"/>
                <w:lang w:val="uk-UA"/>
              </w:rPr>
              <w:t xml:space="preserve"> Data</w:t>
            </w:r>
            <w:r w:rsidRPr="00A87FF9">
              <w:rPr>
                <w:rFonts w:ascii="Avenir Next Cyr" w:hAnsi="Avenir Next Cyr"/>
                <w:sz w:val="18"/>
                <w:szCs w:val="18"/>
                <w:lang w:val="uk-UA"/>
              </w:rPr>
              <w:t xml:space="preserve">. </w:t>
            </w:r>
            <w:r w:rsidR="00F04E1C" w:rsidRPr="00A87FF9">
              <w:rPr>
                <w:rFonts w:ascii="Avenir Next Cyr" w:hAnsi="Avenir Next Cyr"/>
                <w:sz w:val="18"/>
                <w:szCs w:val="18"/>
                <w:lang w:val="uk-UA"/>
              </w:rPr>
              <w:t>Всі ц</w:t>
            </w:r>
            <w:r w:rsidRPr="00A87FF9">
              <w:rPr>
                <w:rFonts w:ascii="Avenir Next Cyr" w:hAnsi="Avenir Next Cyr"/>
                <w:sz w:val="18"/>
                <w:szCs w:val="18"/>
                <w:lang w:val="uk-UA"/>
              </w:rPr>
              <w:t xml:space="preserve">і документи підтримують місію </w:t>
            </w:r>
            <w:proofErr w:type="spellStart"/>
            <w:r w:rsidRPr="00A87FF9">
              <w:rPr>
                <w:rFonts w:ascii="Avenir Next Cyr" w:hAnsi="Avenir Next Cyr"/>
                <w:sz w:val="18"/>
                <w:szCs w:val="18"/>
                <w:lang w:val="uk-UA"/>
              </w:rPr>
              <w:t>Effie</w:t>
            </w:r>
            <w:proofErr w:type="spellEnd"/>
            <w:r w:rsidR="00771073" w:rsidRPr="00A87FF9">
              <w:rPr>
                <w:rFonts w:ascii="Avenir Next Cyr" w:hAnsi="Avenir Next Cyr"/>
                <w:sz w:val="18"/>
                <w:szCs w:val="18"/>
                <w:lang w:val="uk-UA"/>
              </w:rPr>
              <w:t xml:space="preserve">, </w:t>
            </w:r>
            <w:r w:rsidRPr="00A87FF9">
              <w:rPr>
                <w:rFonts w:ascii="Avenir Next Cyr" w:hAnsi="Avenir Next Cyr"/>
                <w:sz w:val="18"/>
                <w:szCs w:val="18"/>
                <w:lang w:val="uk-UA"/>
              </w:rPr>
              <w:t>заохочую</w:t>
            </w:r>
            <w:r w:rsidR="00771073" w:rsidRPr="00A87FF9">
              <w:rPr>
                <w:rFonts w:ascii="Avenir Next Cyr" w:hAnsi="Avenir Next Cyr"/>
                <w:sz w:val="18"/>
                <w:szCs w:val="18"/>
                <w:lang w:val="uk-UA"/>
              </w:rPr>
              <w:t>чи</w:t>
            </w:r>
            <w:r w:rsidRPr="00A87FF9">
              <w:rPr>
                <w:rFonts w:ascii="Avenir Next Cyr" w:hAnsi="Avenir Next Cyr"/>
                <w:sz w:val="18"/>
                <w:szCs w:val="18"/>
                <w:lang w:val="uk-UA"/>
              </w:rPr>
              <w:t xml:space="preserve"> ефективні </w:t>
            </w:r>
            <w:proofErr w:type="spellStart"/>
            <w:r w:rsidRPr="00A87FF9">
              <w:rPr>
                <w:rFonts w:ascii="Avenir Next Cyr" w:hAnsi="Avenir Next Cyr"/>
                <w:sz w:val="18"/>
                <w:szCs w:val="18"/>
                <w:lang w:val="uk-UA"/>
              </w:rPr>
              <w:t>про</w:t>
            </w:r>
            <w:r w:rsidR="0038173B" w:rsidRPr="00A87FF9">
              <w:rPr>
                <w:rFonts w:ascii="Avenir Next Cyr" w:hAnsi="Avenir Next Cyr"/>
                <w:sz w:val="18"/>
                <w:szCs w:val="18"/>
                <w:lang w:val="uk-UA"/>
              </w:rPr>
              <w:t>є</w:t>
            </w:r>
            <w:r w:rsidRPr="00A87FF9">
              <w:rPr>
                <w:rFonts w:ascii="Avenir Next Cyr" w:hAnsi="Avenir Next Cyr"/>
                <w:sz w:val="18"/>
                <w:szCs w:val="18"/>
                <w:lang w:val="uk-UA"/>
              </w:rPr>
              <w:t>кти</w:t>
            </w:r>
            <w:proofErr w:type="spellEnd"/>
            <w:r w:rsidRPr="00A87FF9">
              <w:rPr>
                <w:rFonts w:ascii="Avenir Next Cyr" w:hAnsi="Avenir Next Cyr"/>
                <w:sz w:val="18"/>
                <w:szCs w:val="18"/>
                <w:lang w:val="uk-UA"/>
              </w:rPr>
              <w:t xml:space="preserve"> та професіоналів у сфері</w:t>
            </w:r>
            <w:r w:rsidR="001944D1" w:rsidRPr="00A87FF9">
              <w:rPr>
                <w:rFonts w:ascii="Avenir Next Cyr" w:hAnsi="Avenir Next Cyr"/>
                <w:sz w:val="18"/>
                <w:szCs w:val="18"/>
                <w:lang w:val="uk-UA"/>
              </w:rPr>
              <w:t xml:space="preserve"> маркетингових комунікацій</w:t>
            </w:r>
            <w:r w:rsidRPr="00A87FF9">
              <w:rPr>
                <w:rFonts w:ascii="Avenir Next Cyr" w:hAnsi="Avenir Next Cyr"/>
                <w:sz w:val="18"/>
                <w:szCs w:val="18"/>
                <w:lang w:val="uk-UA"/>
              </w:rPr>
              <w:t>.</w:t>
            </w:r>
            <w:r w:rsidR="0038173B" w:rsidRPr="00A87FF9">
              <w:rPr>
                <w:rFonts w:ascii="Avenir Next Cyr" w:hAnsi="Avenir Next Cyr"/>
                <w:sz w:val="18"/>
                <w:szCs w:val="18"/>
                <w:lang w:val="uk-UA"/>
              </w:rPr>
              <w:t xml:space="preserve"> Заповніть, будь ласка, форму нижче.</w:t>
            </w:r>
          </w:p>
        </w:tc>
      </w:tr>
      <w:tr w:rsidR="007D5097" w:rsidRPr="00A87FF9" w14:paraId="6AEBDE43" w14:textId="77777777" w:rsidTr="002866CB">
        <w:trPr>
          <w:trHeight w:val="225"/>
        </w:trPr>
        <w:tc>
          <w:tcPr>
            <w:tcW w:w="10800" w:type="dxa"/>
            <w:gridSpan w:val="2"/>
            <w:tcBorders>
              <w:top w:val="single" w:sz="4" w:space="0" w:color="auto"/>
            </w:tcBorders>
            <w:shd w:val="clear" w:color="auto" w:fill="FFFFFF" w:themeFill="background1"/>
            <w:vAlign w:val="center"/>
          </w:tcPr>
          <w:p w14:paraId="525390EE" w14:textId="77777777" w:rsidR="007D5097" w:rsidRPr="00881A97" w:rsidRDefault="007D5097" w:rsidP="007D5097">
            <w:pPr>
              <w:pStyle w:val="af8"/>
              <w:spacing w:before="120" w:after="120"/>
              <w:rPr>
                <w:rFonts w:ascii="AvenirNext LT Pro Regular" w:hAnsi="AvenirNext LT Pro Regular"/>
                <w:sz w:val="4"/>
                <w:szCs w:val="4"/>
                <w:lang w:val="uk-UA"/>
              </w:rPr>
            </w:pPr>
          </w:p>
        </w:tc>
      </w:tr>
      <w:tr w:rsidR="007D5097" w:rsidRPr="00FF0BC3" w14:paraId="705622A2" w14:textId="77777777" w:rsidTr="00E72F8D">
        <w:trPr>
          <w:trHeight w:val="1156"/>
        </w:trPr>
        <w:tc>
          <w:tcPr>
            <w:tcW w:w="10800" w:type="dxa"/>
            <w:gridSpan w:val="2"/>
            <w:shd w:val="clear" w:color="auto" w:fill="000000" w:themeFill="text1"/>
            <w:vAlign w:val="center"/>
          </w:tcPr>
          <w:p w14:paraId="72BA4E2E" w14:textId="502B3D18" w:rsidR="007D5097" w:rsidRPr="006D4506" w:rsidRDefault="002E4634" w:rsidP="00DF7874">
            <w:pPr>
              <w:pStyle w:val="af8"/>
              <w:spacing w:before="120" w:after="120"/>
              <w:rPr>
                <w:rFonts w:ascii="Avenir Next Cyr Medium" w:hAnsi="Avenir Next Cyr Medium"/>
                <w:lang w:val="uk-UA"/>
              </w:rPr>
            </w:pPr>
            <w:r w:rsidRPr="00881A97">
              <w:rPr>
                <w:rFonts w:ascii="Avenir Next Cyr Medium" w:hAnsi="Avenir Next Cyr Medium" w:cs="Calibri"/>
                <w:b/>
                <w:color w:val="FFFFFF" w:themeColor="background1"/>
                <w:sz w:val="28"/>
                <w:szCs w:val="18"/>
                <w:lang w:val="uk-UA"/>
              </w:rPr>
              <w:t>ДЕТАЛІ</w:t>
            </w:r>
            <w:r w:rsidRPr="00881A97">
              <w:rPr>
                <w:rFonts w:ascii="Avenir Next Cyr Medium" w:hAnsi="Avenir Next Cyr Medium"/>
                <w:b/>
                <w:color w:val="FFFFFF" w:themeColor="background1"/>
                <w:sz w:val="28"/>
                <w:szCs w:val="18"/>
                <w:lang w:val="uk-UA"/>
              </w:rPr>
              <w:t xml:space="preserve"> </w:t>
            </w:r>
            <w:r w:rsidRPr="00881A97">
              <w:rPr>
                <w:rFonts w:ascii="Avenir Next Cyr Medium" w:hAnsi="Avenir Next Cyr Medium" w:cs="Calibri"/>
                <w:b/>
                <w:color w:val="FFFFFF" w:themeColor="background1"/>
                <w:sz w:val="28"/>
                <w:szCs w:val="18"/>
                <w:lang w:val="uk-UA"/>
              </w:rPr>
              <w:t>ЗАЯВКИ</w:t>
            </w:r>
            <w:r w:rsidR="00931A8F" w:rsidRPr="00881A97">
              <w:rPr>
                <w:rFonts w:ascii="Avenir Next Cyr Medium" w:hAnsi="Avenir Next Cyr Medium"/>
                <w:b/>
                <w:color w:val="FFFFFF" w:themeColor="background1"/>
                <w:sz w:val="28"/>
                <w:szCs w:val="18"/>
                <w:lang w:val="uk-UA"/>
              </w:rPr>
              <w:br/>
            </w:r>
            <w:r w:rsidR="007D5097" w:rsidRPr="00881A97">
              <w:rPr>
                <w:rFonts w:ascii="Avenir Next Cyr Medium" w:hAnsi="Avenir Next Cyr Medium"/>
                <w:lang w:val="uk-UA"/>
              </w:rPr>
              <w:br/>
            </w:r>
            <w:r w:rsidR="00157306" w:rsidRPr="003750D9">
              <w:rPr>
                <w:rFonts w:ascii="Avenir Next Cyr" w:hAnsi="Avenir Next Cyr" w:cs="Calibri"/>
                <w:b/>
                <w:color w:val="FFFFFF" w:themeColor="background1"/>
                <w:sz w:val="19"/>
                <w:szCs w:val="19"/>
                <w:lang w:val="uk-UA"/>
              </w:rPr>
              <w:t>Вкажіть</w:t>
            </w:r>
            <w:r w:rsidR="00157306" w:rsidRPr="003750D9">
              <w:rPr>
                <w:rFonts w:ascii="Avenir Next Cyr" w:hAnsi="Avenir Next Cyr"/>
                <w:b/>
                <w:color w:val="FFFFFF" w:themeColor="background1"/>
                <w:sz w:val="19"/>
                <w:szCs w:val="19"/>
                <w:lang w:val="uk-UA"/>
              </w:rPr>
              <w:t xml:space="preserve"> </w:t>
            </w:r>
            <w:r w:rsidR="00157306" w:rsidRPr="003750D9">
              <w:rPr>
                <w:rFonts w:ascii="Avenir Next Cyr" w:hAnsi="Avenir Next Cyr" w:cs="Calibri"/>
                <w:b/>
                <w:color w:val="FFFFFF" w:themeColor="background1"/>
                <w:sz w:val="19"/>
                <w:szCs w:val="19"/>
                <w:lang w:val="uk-UA"/>
              </w:rPr>
              <w:t>усі</w:t>
            </w:r>
            <w:r w:rsidR="00157306" w:rsidRPr="003750D9">
              <w:rPr>
                <w:rFonts w:ascii="Avenir Next Cyr" w:hAnsi="Avenir Next Cyr"/>
                <w:b/>
                <w:color w:val="FFFFFF" w:themeColor="background1"/>
                <w:sz w:val="19"/>
                <w:szCs w:val="19"/>
                <w:lang w:val="uk-UA"/>
              </w:rPr>
              <w:t xml:space="preserve"> </w:t>
            </w:r>
            <w:r w:rsidR="00157306" w:rsidRPr="003750D9">
              <w:rPr>
                <w:rFonts w:ascii="Avenir Next Cyr" w:hAnsi="Avenir Next Cyr" w:cs="Calibri"/>
                <w:b/>
                <w:color w:val="FFFFFF" w:themeColor="background1"/>
                <w:sz w:val="19"/>
                <w:szCs w:val="19"/>
                <w:lang w:val="uk-UA"/>
              </w:rPr>
              <w:t>деталі</w:t>
            </w:r>
            <w:r w:rsidR="00157306" w:rsidRPr="003750D9">
              <w:rPr>
                <w:rFonts w:ascii="Avenir Next Cyr" w:hAnsi="Avenir Next Cyr"/>
                <w:b/>
                <w:color w:val="FFFFFF" w:themeColor="background1"/>
                <w:sz w:val="19"/>
                <w:szCs w:val="19"/>
                <w:lang w:val="uk-UA"/>
              </w:rPr>
              <w:t xml:space="preserve"> </w:t>
            </w:r>
            <w:r w:rsidR="00157306" w:rsidRPr="003750D9">
              <w:rPr>
                <w:rFonts w:ascii="Avenir Next Cyr" w:hAnsi="Avenir Next Cyr" w:cs="Calibri"/>
                <w:b/>
                <w:color w:val="FFFFFF" w:themeColor="background1"/>
                <w:sz w:val="19"/>
                <w:szCs w:val="19"/>
                <w:lang w:val="uk-UA"/>
              </w:rPr>
              <w:t>кейсу</w:t>
            </w:r>
            <w:r w:rsidR="00157306" w:rsidRPr="003750D9">
              <w:rPr>
                <w:rFonts w:ascii="Avenir Next Cyr" w:hAnsi="Avenir Next Cyr"/>
                <w:b/>
                <w:color w:val="FFFFFF" w:themeColor="background1"/>
                <w:sz w:val="19"/>
                <w:szCs w:val="19"/>
                <w:lang w:val="uk-UA"/>
              </w:rPr>
              <w:t xml:space="preserve"> </w:t>
            </w:r>
            <w:r w:rsidR="00157306" w:rsidRPr="003750D9">
              <w:rPr>
                <w:rFonts w:ascii="Avenir Next Cyr" w:hAnsi="Avenir Next Cyr" w:cs="Calibri"/>
                <w:b/>
                <w:color w:val="FFFFFF" w:themeColor="background1"/>
                <w:sz w:val="19"/>
                <w:szCs w:val="19"/>
                <w:lang w:val="uk-UA"/>
              </w:rPr>
              <w:t>нижче</w:t>
            </w:r>
            <w:r w:rsidR="00157306" w:rsidRPr="003750D9">
              <w:rPr>
                <w:rFonts w:ascii="Avenir Next Cyr" w:hAnsi="Avenir Next Cyr"/>
                <w:b/>
                <w:color w:val="FFFFFF" w:themeColor="background1"/>
                <w:sz w:val="19"/>
                <w:szCs w:val="19"/>
                <w:lang w:val="uk-UA"/>
              </w:rPr>
              <w:t>.</w:t>
            </w:r>
            <w:r w:rsidR="00157306" w:rsidRPr="006D4506">
              <w:rPr>
                <w:rFonts w:ascii="Avenir Next Cyr Medium" w:hAnsi="Avenir Next Cyr Medium"/>
                <w:b/>
                <w:color w:val="FFFFFF" w:themeColor="background1"/>
                <w:sz w:val="20"/>
                <w:szCs w:val="20"/>
                <w:lang w:val="uk-UA"/>
              </w:rPr>
              <w:t xml:space="preserve"> </w:t>
            </w:r>
          </w:p>
        </w:tc>
      </w:tr>
      <w:tr w:rsidR="002866CB" w:rsidRPr="00FF0BC3" w14:paraId="6DB84569" w14:textId="77777777" w:rsidTr="002866CB">
        <w:trPr>
          <w:trHeight w:val="143"/>
        </w:trPr>
        <w:tc>
          <w:tcPr>
            <w:tcW w:w="10800" w:type="dxa"/>
            <w:gridSpan w:val="2"/>
            <w:tcBorders>
              <w:bottom w:val="single" w:sz="4" w:space="0" w:color="auto"/>
            </w:tcBorders>
            <w:shd w:val="clear" w:color="auto" w:fill="auto"/>
            <w:vAlign w:val="center"/>
          </w:tcPr>
          <w:p w14:paraId="38CB6396" w14:textId="0CD652E7" w:rsidR="002866CB" w:rsidRPr="00881A97" w:rsidRDefault="002866CB" w:rsidP="002866CB">
            <w:pPr>
              <w:pStyle w:val="af8"/>
              <w:rPr>
                <w:rFonts w:ascii="AvenirNext LT Pro Bold" w:hAnsi="AvenirNext LT Pro Bold"/>
                <w:b/>
                <w:color w:val="FFFFFF" w:themeColor="background1"/>
                <w:sz w:val="10"/>
                <w:szCs w:val="10"/>
                <w:lang w:val="uk-UA"/>
              </w:rPr>
            </w:pPr>
          </w:p>
        </w:tc>
      </w:tr>
      <w:tr w:rsidR="007D5097" w14:paraId="49A4C38A" w14:textId="77777777" w:rsidTr="003264CB">
        <w:trPr>
          <w:trHeight w:val="548"/>
        </w:trPr>
        <w:tc>
          <w:tcPr>
            <w:tcW w:w="4590" w:type="dxa"/>
            <w:tcBorders>
              <w:top w:val="single" w:sz="4" w:space="0" w:color="auto"/>
              <w:left w:val="single" w:sz="4" w:space="0" w:color="auto"/>
              <w:bottom w:val="single" w:sz="4" w:space="0" w:color="auto"/>
              <w:right w:val="single" w:sz="4" w:space="0" w:color="auto"/>
            </w:tcBorders>
            <w:shd w:val="clear" w:color="auto" w:fill="B8B8B8"/>
            <w:vAlign w:val="center"/>
          </w:tcPr>
          <w:p w14:paraId="4C03D67B" w14:textId="63F1F891" w:rsidR="007D5097" w:rsidRPr="006D4506" w:rsidRDefault="002E4634" w:rsidP="007D5097">
            <w:pPr>
              <w:pStyle w:val="af8"/>
              <w:spacing w:before="120" w:after="120"/>
              <w:rPr>
                <w:rFonts w:ascii="Avenir Next Cyr Medium" w:hAnsi="Avenir Next Cyr Medium"/>
                <w:lang w:val="uk-UA"/>
              </w:rPr>
            </w:pPr>
            <w:r w:rsidRPr="006D4506">
              <w:rPr>
                <w:rFonts w:ascii="Avenir Next Cyr Medium" w:eastAsia="SimSun" w:hAnsi="Avenir Next Cyr Medium" w:cs="Times New Roman"/>
                <w:b/>
                <w:lang w:eastAsia="ja-JP"/>
              </w:rPr>
              <w:t>НАЗВА БРЕНДУ</w:t>
            </w:r>
          </w:p>
        </w:tc>
        <w:tc>
          <w:tcPr>
            <w:tcW w:w="6210" w:type="dxa"/>
            <w:tcBorders>
              <w:top w:val="single" w:sz="4" w:space="0" w:color="auto"/>
              <w:left w:val="single" w:sz="4" w:space="0" w:color="auto"/>
              <w:bottom w:val="single" w:sz="4" w:space="0" w:color="auto"/>
              <w:right w:val="single" w:sz="4" w:space="0" w:color="auto"/>
            </w:tcBorders>
            <w:shd w:val="clear" w:color="auto" w:fill="auto"/>
            <w:vAlign w:val="center"/>
          </w:tcPr>
          <w:p w14:paraId="4A481043" w14:textId="77777777" w:rsidR="007D5097" w:rsidRPr="007D5097" w:rsidRDefault="007D5097" w:rsidP="007D5097">
            <w:pPr>
              <w:pStyle w:val="af8"/>
              <w:spacing w:before="120" w:after="120"/>
              <w:rPr>
                <w:rFonts w:ascii="AvenirNext LT Pro Regular" w:hAnsi="AvenirNext LT Pro Regular"/>
              </w:rPr>
            </w:pPr>
          </w:p>
        </w:tc>
      </w:tr>
      <w:tr w:rsidR="007B0C98" w14:paraId="5BEDF005" w14:textId="77777777" w:rsidTr="00A87FF9">
        <w:trPr>
          <w:trHeight w:val="602"/>
        </w:trPr>
        <w:tc>
          <w:tcPr>
            <w:tcW w:w="4590" w:type="dxa"/>
            <w:tcBorders>
              <w:top w:val="single" w:sz="4" w:space="0" w:color="auto"/>
              <w:left w:val="single" w:sz="4" w:space="0" w:color="auto"/>
              <w:bottom w:val="single" w:sz="4" w:space="0" w:color="auto"/>
              <w:right w:val="single" w:sz="4" w:space="0" w:color="auto"/>
            </w:tcBorders>
            <w:shd w:val="clear" w:color="auto" w:fill="B8B8B8"/>
            <w:vAlign w:val="center"/>
          </w:tcPr>
          <w:p w14:paraId="31A78427" w14:textId="201B27C3" w:rsidR="007B0C98" w:rsidRPr="006D4506" w:rsidRDefault="007B0C98" w:rsidP="007B0C98">
            <w:pPr>
              <w:pStyle w:val="af8"/>
              <w:spacing w:before="120" w:after="120"/>
              <w:rPr>
                <w:rFonts w:ascii="Avenir Next Cyr Medium" w:hAnsi="Avenir Next Cyr Medium"/>
                <w:lang w:val="uk-UA"/>
              </w:rPr>
            </w:pPr>
            <w:r w:rsidRPr="006D4506">
              <w:rPr>
                <w:rFonts w:ascii="Avenir Next Cyr Medium" w:eastAsia="SimSun" w:hAnsi="Avenir Next Cyr Medium" w:cs="Times New Roman"/>
                <w:b/>
                <w:lang w:eastAsia="ja-JP"/>
              </w:rPr>
              <w:t>НАЗВА ЗАЯВКИ</w:t>
            </w: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5A372451" w14:textId="77777777" w:rsidR="007B0C98" w:rsidRPr="00584574" w:rsidRDefault="007B0C98" w:rsidP="007B0C98">
            <w:pPr>
              <w:spacing w:after="0" w:line="240" w:lineRule="auto"/>
              <w:rPr>
                <w:rFonts w:ascii="Avenir Next LT Pro" w:hAnsi="Avenir Next LT Pro"/>
                <w:bCs/>
                <w:sz w:val="20"/>
                <w:szCs w:val="20"/>
                <w:lang w:val="uk-UA"/>
              </w:rPr>
            </w:pPr>
          </w:p>
          <w:p w14:paraId="0285A3EA" w14:textId="0AD33D0A" w:rsidR="007B0C98" w:rsidRPr="007D5097" w:rsidRDefault="007B0C98" w:rsidP="007B0C98">
            <w:pPr>
              <w:pStyle w:val="af8"/>
              <w:spacing w:before="120" w:after="120"/>
              <w:rPr>
                <w:rFonts w:ascii="AvenirNext LT Pro Regular" w:hAnsi="AvenirNext LT Pro Regular"/>
              </w:rPr>
            </w:pPr>
          </w:p>
        </w:tc>
      </w:tr>
      <w:tr w:rsidR="007B0C98" w:rsidRPr="00A87FF9" w14:paraId="57FE5E71" w14:textId="77777777" w:rsidTr="00CA0B31">
        <w:trPr>
          <w:trHeight w:val="548"/>
        </w:trPr>
        <w:tc>
          <w:tcPr>
            <w:tcW w:w="4590" w:type="dxa"/>
            <w:tcBorders>
              <w:top w:val="single" w:sz="4" w:space="0" w:color="auto"/>
              <w:left w:val="single" w:sz="4" w:space="0" w:color="auto"/>
              <w:bottom w:val="single" w:sz="4" w:space="0" w:color="auto"/>
              <w:right w:val="single" w:sz="4" w:space="0" w:color="auto"/>
            </w:tcBorders>
            <w:shd w:val="clear" w:color="auto" w:fill="B8B8B8"/>
            <w:vAlign w:val="center"/>
          </w:tcPr>
          <w:p w14:paraId="132F89A2" w14:textId="77773C58" w:rsidR="007B0C98" w:rsidRPr="006D4506" w:rsidRDefault="007B0C98" w:rsidP="007B0C98">
            <w:pPr>
              <w:pStyle w:val="af8"/>
              <w:spacing w:before="120" w:after="120"/>
              <w:rPr>
                <w:rFonts w:ascii="Avenir Next Cyr Medium" w:hAnsi="Avenir Next Cyr Medium"/>
                <w:lang w:val="uk-UA"/>
              </w:rPr>
            </w:pPr>
            <w:r w:rsidRPr="006D4506">
              <w:rPr>
                <w:rFonts w:ascii="Avenir Next Cyr Medium" w:eastAsia="SimSun" w:hAnsi="Avenir Next Cyr Medium" w:cs="Times New Roman"/>
                <w:b/>
                <w:lang w:eastAsia="ja-JP"/>
              </w:rPr>
              <w:t>КАТЕГОРІЯ</w:t>
            </w: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16608E14" w14:textId="77777777" w:rsidR="00493AEF" w:rsidRDefault="00A87FF9" w:rsidP="00493AEF">
            <w:pPr>
              <w:spacing w:after="0" w:line="240" w:lineRule="auto"/>
              <w:rPr>
                <w:rFonts w:ascii="Avenir Next Cyr" w:hAnsi="Avenir Next Cyr" w:cs="Calibri"/>
                <w:sz w:val="20"/>
                <w:szCs w:val="20"/>
                <w:lang w:val="uk-UA"/>
              </w:rPr>
            </w:pPr>
            <w:sdt>
              <w:sdtPr>
                <w:rPr>
                  <w:rStyle w:val="41"/>
                  <w:rFonts w:ascii="Avenir Next Cyr Medium" w:hAnsi="Avenir Next Cyr Medium"/>
                  <w:b w:val="0"/>
                  <w:bCs/>
                  <w:sz w:val="22"/>
                  <w:szCs w:val="20"/>
                  <w:highlight w:val="lightGray"/>
                  <w:u w:val="single"/>
                  <w:lang w:val="uk-UA"/>
                </w:rPr>
                <w:alias w:val="Список категорій"/>
                <w:tag w:val="Список категорій"/>
                <w:id w:val="-2008973346"/>
                <w:placeholder>
                  <w:docPart w:val="5157A36C253F4C8995997EC3F8330F28"/>
                </w:placeholder>
                <w:comboBox>
                  <w:listItem w:displayText="Оберіть одну категорію зі списку" w:value="Оберіть одну категорію зі списку"/>
                  <w:listItem w:displayText="A-1. Будівництво та нерухомість" w:value="A-1. Будівництво та нерухомість"/>
                  <w:listItem w:displayText="A-2. Державні та громадські послуги" w:value="A-2. Державні та громадські послуги"/>
                  <w:listItem w:displayText="A-3. Догляд за тваринами" w:value="A-3. Догляд за тваринами"/>
                  <w:listItem w:displayText="A-4. Доставка" w:value="A-4. Доставка"/>
                  <w:listItem w:displayText="A-5. Електроніка" w:value="A-5. Електроніка"/>
                  <w:listItem w:displayText="A-6. Здоров'я, Фітнес та Оздоровлення" w:value="A-6. Здоров'я, Фітнес та Оздоровлення"/>
                  <w:listItem w:displayText="A-7. Ігри та кіберспорт" w:value="A-7. Ігри та кіберспорт"/>
                  <w:listItem w:displayText="A-8. Інтернет та Телекомунікації " w:value="A-8. Інтернет та Телекомунікації "/>
                  <w:listItem w:displayText="A-9. ІТ, програмне забезпечення, додатки" w:value="A-9. ІТ, програмне забезпечення, додатки"/>
                  <w:listItem w:displayText="A-10. Краса, догляд за собою, парфумерія" w:value="A-10. Краса, догляд за собою, парфумерія"/>
                  <w:listItem w:displayText="A-11. Культура та мистецтво" w:value="A-11. Культура та мистецтво"/>
                  <w:listItem w:displayText="A-12. Медіа та Розважальні компанії" w:value="A-12. Медіа та Розважальні компанії"/>
                  <w:listItem w:displayText="A-13. Мода та аксесуари" w:value="A-13. Мода та аксесуари"/>
                  <w:listItem w:displayText="A-14. Напої – алкогольні" w:value="A-14. Напої – алкогольні"/>
                  <w:listItem w:displayText="A-15. Напої – безалкогольні" w:value="A-15. Напої – безалкогольні"/>
                  <w:listItem w:displayText="A-16. Некомерційні організації" w:value="A-16. Некомерційні організації"/>
                  <w:listItem w:displayText="A-17. Освіта та навчання" w:value="A-17. Освіта та навчання"/>
                  <w:listItem w:displayText="A-18. Побутові товари та послуги (вкл. FMCG)" w:value="A-18. Побутові товари та послуги (вкл. FMCG)"/>
                  <w:listItem w:displayText="A-19. Подорожі та туризм" w:value="A-19. Подорожі та туризм"/>
                  <w:listItem w:displayText="A-20. Послуги і товари для дітей" w:value="A-20. Послуги і товари для дітей"/>
                  <w:listItem w:displayText="A-21. Продукти харчування" w:value="A-21. Продукти харчування"/>
                  <w:listItem w:displayText="A-22. Професійні послуги" w:value="A-22. Професійні послуги"/>
                  <w:listItem w:displayText="A-23. Ресторани, кейтеринг" w:value="A-23. Ресторани, кейтеринг"/>
                  <w:listItem w:displayText="A-24. Розваги, спорт, дозвілля та відпочинок" w:value="A-24. Розваги, спорт, дозвілля та відпочинок"/>
                  <w:listItem w:displayText="A-25. Роздрібна торгівля" w:value="A-25. Роздрібна торгівля"/>
                  <w:listItem w:displayText="A-26. Сільське господарство та промисловість " w:value="A-26. Сільське господарство та промисловість "/>
                  <w:listItem w:displayText="A-27. Снеки та десерти" w:value="A-27. Снеки та десерти"/>
                  <w:listItem w:displayText="A-28. Страхування" w:value="A-28. Страхування"/>
                  <w:listItem w:displayText="A-29. Техніка та обладнання для дому " w:value="A-29. Техніка та обладнання для дому "/>
                  <w:listItem w:displayText="A-30. Техніка та обладнання для офісу" w:value="A-30. Техніка та обладнання для офісу"/>
                  <w:listItem w:displayText="A-31. Транспортні засоби – Автомобільна техніка" w:value="A-31. Транспортні засоби – Автомобільна техніка"/>
                  <w:listItem w:displayText="A-32. Транспортні засоби – Супутні товари та послуги" w:value="A-32. Транспортні засоби – Супутні товари та послуги"/>
                  <w:listItem w:displayText="A-33. Транспортні перевезення та логістика" w:value="A-33. Транспортні перевезення та логістика"/>
                  <w:listItem w:displayText="A-34. Фарма та Медичні послуги" w:value="A-34. Фарма та Медичні послуги"/>
                  <w:listItem w:displayText="A-35. Фінанси" w:value="A-35. Фінанси"/>
                  <w:listItem w:displayText="B-36. B2B кампанії" w:value="B-36. B2B кампанії"/>
                  <w:listItem w:displayText="B-37. Молодіжний маркетинг" w:value="B-37. Молодіжний маркетинг"/>
                  <w:listItem w:displayText="C-38. Брендований контент та розваги" w:value="C-38. Брендований контент та розваги"/>
                  <w:listItem w:displayText="C-39. Brand Integration &amp; Entertainment Partnerships" w:value="C-39. Brand Integration &amp; Entertainment Partnerships"/>
                  <w:listItem w:displayText="C-40. Experiential Marketing: Live, Digital, Hybrid" w:value="C-40. Experiential Marketing: Live, Digital, Hybrid"/>
                  <w:listItem w:displayText="D-41. Давид проти Голіафа (Традиційний)" w:value="D-41. Давид проти Голіафа (Традиційний)"/>
                  <w:listItem w:displayText="D-42. Давид проти Голіафа (Ситуативний)" w:value="D-42. Давид проти Голіафа (Ситуативний)"/>
                  <w:listItem w:displayText="D-43. Відродження/Ребрендинг" w:value="D-43. Відродження/Ребрендинг"/>
                  <w:listItem w:displayText="D-44. Запуск продукту/сервісу" w:value="D-44. Запуск продукту/сервісу"/>
                  <w:listItem w:displayText="D-45. Кампанії з короткостроковим ефектом" w:value="D-45. Кампанії з короткостроковим ефектом"/>
                  <w:listItem w:displayText="D-46. Кампанії з одним каналом комунікації" w:value="D-46. Кампанії з одним каналом комунікації"/>
                  <w:listItem w:displayText="D-47. Малобюджетні кампанії: продукти / сервіси" w:value="D-47. Малобюджетні кампанії: продукти / сервіси"/>
                  <w:listItem w:displayText="D-48. Малобюджетні кампанії: некомерційні організації" w:value="D-48. Малобюджетні кампанії: некомерційні організації"/>
                  <w:listItem w:displayText="D-49. Разове залучення " w:value="D-49. Разове залучення "/>
                  <w:listItem w:displayText="D-50. Розширення асортименту продукту/сервісу" w:value="D-50. Розширення асортименту продукту/сервісу"/>
                  <w:listItem w:displayText="D-51. Marketing Disruptors" w:value="D-51. Marketing Disruptors"/>
                  <w:listItem w:displayText="D-52. PR, Корпоративна репутація" w:value="D-52. PR, Корпоративна репутація"/>
                  <w:listItem w:displayText="D-53. Sponsorships" w:value="D-53. Sponsorships"/>
                  <w:listItem w:displayText="D-54. Sustained Success: Products / Services" w:value="D-54. Sustained Success: Products / Services"/>
                  <w:listItem w:displayText="D-55. Sustained Success: Non-Profit" w:value="D-55. Sustained Success: Non-Profit"/>
                  <w:listItem w:displayText="E-56. Category/Aisle Evolution" w:value="E-56. Category/Aisle Evolution"/>
                  <w:listItem w:displayText="E-57. Challenger Brand Solution" w:value="E-57. Challenger Brand Solution"/>
                  <w:listItem w:displayText="E-58. Digital Commerce (раніше E-Commerce)" w:value="E-58. Digital Commerce (раніше E-Commerce)"/>
                  <w:listItem w:displayText="E-59. Experiential Commercial Marketing (раніше Experiential Shopper Marketing)" w:value="E-59. Experiential Commercial Marketing (раніше Experiential Shopper Marketing)"/>
                  <w:listItem w:displayText="E-60. Multi-Brand Shopper Solution" w:value="E-60. Multi-Brand Shopper Solution"/>
                  <w:listItem w:displayText="E-61. Multi-Retailer Program" w:value="E-61. Multi-Retailer Program"/>
                  <w:listItem w:displayText="E-62. Omni-Channel Shopper Solution" w:value="E-62. Omni-Channel Shopper Solution"/>
                  <w:listItem w:displayText="E-63. Retail Media. NEW" w:value="E-63. Retail Media. NEW"/>
                  <w:listItem w:displayText="E-64. Single-Retailer Program" w:value="E-64. Single-Retailer Program"/>
                  <w:listItem w:displayText="F-65. Кампанії з ефективним використанням Social Media" w:value="F-65. Кампанії з ефективним використанням Social Media"/>
                  <w:listItem w:displayText="F-66. Створення спільноти споживачів бренду" w:value="F-66. Створення спільноти споживачів бренду"/>
                  <w:listItem w:displayText="F-67. Штучний інтелект (AI). NEW" w:value="F-67. Штучний інтелект (AI). NEW"/>
                  <w:listItem w:displayText="F-68. Direct to Consumer" w:value="F-68. Direct to Consumer"/>
                  <w:listItem w:displayText="F-69. Influencer Marketing" w:value="F-69. Influencer Marketing"/>
                  <w:listItem w:displayText="F-70. Performance Marketing" w:value="F-70. Performance Marketing"/>
                  <w:listItem w:displayText="G-71. Кросс-медійний сторітелінг" w:value="G-71. Кросс-медійний сторітелінг"/>
                  <w:listItem w:displayText="G-72. Медіа ідея" w:value="G-72. Медіа ідея"/>
                  <w:listItem w:displayText="G-73. Медіа інновація" w:value="G-73. Медіа інновація"/>
                  <w:listItem w:displayText="G-74. Партнерство з медіаканалами" w:value="G-74. Партнерство з медіаканалами"/>
                  <w:listItem w:displayText="G-75. Попадання в цільову аудиторію в медіа кампанії" w:value="G-75. Попадання в цільову аудиторію в медіа кампанії"/>
                  <w:listItem w:displayText="G-76. Data-driven " w:value="G-76. Data-driven "/>
                  <w:listItem w:displayText="H-77. Business/Product/Service Innovation" w:value="H-77. Business/Product/Service Innovation"/>
                  <w:listItem w:displayText="H-78. Customer Experience" w:value="H-78. Customer Experience"/>
                  <w:listItem w:displayText="I-79. Positive Change – Environmental: Brands" w:value="I-79. Positive Change – Environmental: Brands"/>
                  <w:listItem w:displayText="I-80. Positive Change – Environmental: Non-Profit" w:value="I-80. Positive Change – Environmental: Non-Profit"/>
                  <w:listItem w:displayText="I-81. Positive Change – Social Good: Brands" w:value="I-81. Positive Change – Social Good: Brands"/>
                  <w:listItem w:displayText="I-82. Positive Change – Social Good: Non-Profit" w:value="I-82. Positive Change – Social Good: Non-Profit"/>
                  <w:listItem w:displayText="I-83. Positive Change – Social Good: Diversity, Equity &amp; Inclusion" w:value="I-83. Positive Change – Social Good: Diversity, Equity &amp; Inclusion"/>
                  <w:listItem w:displayText="I-84. Positive Change – Social Good: PEACE " w:value="I-84. Positive Change – Social Good: PEACE "/>
                  <w:listItem w:displayText="J-85. Сезонний маркетинг " w:value="J-85. Сезонний маркетинг "/>
                  <w:listItem w:displayText="J-86. Crisis Response / Critical Pivot" w:value="J-86. Crisis Response / Critical Pivot"/>
                  <w:listItem w:displayText="J-87. Topical Marketing (Current Events)" w:value="J-87. Topical Marketing (Current Events)"/>
                </w:comboBox>
              </w:sdtPr>
              <w:sdtContent>
                <w:r w:rsidR="00493AEF" w:rsidRPr="00E72F8D">
                  <w:rPr>
                    <w:rStyle w:val="41"/>
                    <w:rFonts w:ascii="Avenir Next Cyr Medium" w:hAnsi="Avenir Next Cyr Medium"/>
                    <w:bCs/>
                    <w:sz w:val="22"/>
                    <w:szCs w:val="20"/>
                    <w:highlight w:val="lightGray"/>
                    <w:u w:val="single"/>
                    <w:lang w:val="uk-UA"/>
                  </w:rPr>
                  <w:t>Оберіть одну категорію зі списку</w:t>
                </w:r>
              </w:sdtContent>
            </w:sdt>
            <w:r w:rsidR="00493AEF" w:rsidRPr="00584574">
              <w:rPr>
                <w:rFonts w:ascii="Avenir Next Cyr" w:hAnsi="Avenir Next Cyr" w:cs="Calibri"/>
                <w:sz w:val="20"/>
                <w:szCs w:val="20"/>
                <w:lang w:val="uk-UA"/>
              </w:rPr>
              <w:t xml:space="preserve"> </w:t>
            </w:r>
          </w:p>
          <w:p w14:paraId="75CA71FA" w14:textId="7CBA5FA7" w:rsidR="007B0C98" w:rsidRPr="00493AEF" w:rsidRDefault="00493AEF" w:rsidP="00493AEF">
            <w:pPr>
              <w:spacing w:after="0" w:line="240" w:lineRule="auto"/>
              <w:rPr>
                <w:rStyle w:val="41"/>
                <w:rFonts w:asciiTheme="minorHAnsi" w:hAnsiTheme="minorHAnsi"/>
                <w:sz w:val="18"/>
                <w:szCs w:val="18"/>
                <w:lang w:val="uk-UA"/>
              </w:rPr>
            </w:pPr>
            <w:r w:rsidRPr="00584574">
              <w:rPr>
                <w:rFonts w:ascii="Avenir Next Cyr" w:hAnsi="Avenir Next Cyr" w:cs="Calibri"/>
                <w:sz w:val="20"/>
                <w:szCs w:val="20"/>
                <w:lang w:val="uk-UA"/>
              </w:rPr>
              <w:t xml:space="preserve">(оберіть категорію з </w:t>
            </w:r>
            <w:proofErr w:type="spellStart"/>
            <w:r w:rsidRPr="00584574">
              <w:rPr>
                <w:rFonts w:ascii="Avenir Next Cyr" w:hAnsi="Avenir Next Cyr" w:cs="Calibri"/>
                <w:sz w:val="20"/>
                <w:szCs w:val="20"/>
                <w:lang w:val="uk-UA"/>
              </w:rPr>
              <w:t>випадаючого</w:t>
            </w:r>
            <w:proofErr w:type="spellEnd"/>
            <w:r w:rsidRPr="00584574">
              <w:rPr>
                <w:rFonts w:ascii="Avenir Next Cyr" w:hAnsi="Avenir Next Cyr" w:cs="Calibri"/>
                <w:sz w:val="20"/>
                <w:szCs w:val="20"/>
                <w:lang w:val="uk-UA"/>
              </w:rPr>
              <w:t xml:space="preserve"> списку)</w:t>
            </w:r>
          </w:p>
          <w:p w14:paraId="21BFD941" w14:textId="6E7978C3" w:rsidR="007B0C98" w:rsidRPr="00F32D4F" w:rsidRDefault="007B0C98" w:rsidP="00493AEF">
            <w:pPr>
              <w:spacing w:after="0" w:line="240" w:lineRule="auto"/>
              <w:rPr>
                <w:rFonts w:ascii="AvenirNext LT Pro Regular" w:hAnsi="AvenirNext LT Pro Regular"/>
                <w:lang w:val="ru-RU"/>
              </w:rPr>
            </w:pPr>
          </w:p>
        </w:tc>
      </w:tr>
    </w:tbl>
    <w:p w14:paraId="2AC2A856" w14:textId="494DA637" w:rsidR="009E783E" w:rsidRPr="00427DAA" w:rsidRDefault="009E783E" w:rsidP="00064BA3">
      <w:pPr>
        <w:pStyle w:val="af8"/>
        <w:spacing w:before="120" w:after="120"/>
        <w:rPr>
          <w:sz w:val="6"/>
          <w:szCs w:val="6"/>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3264CB" w:rsidRPr="00A87FF9" w14:paraId="254D6990" w14:textId="77777777" w:rsidTr="00E72F8D">
        <w:trPr>
          <w:trHeight w:val="1503"/>
        </w:trPr>
        <w:tc>
          <w:tcPr>
            <w:tcW w:w="10790" w:type="dxa"/>
            <w:tcBorders>
              <w:top w:val="nil"/>
              <w:left w:val="nil"/>
              <w:bottom w:val="nil"/>
              <w:right w:val="nil"/>
            </w:tcBorders>
            <w:shd w:val="clear" w:color="auto" w:fill="000000" w:themeFill="text1"/>
            <w:vAlign w:val="center"/>
          </w:tcPr>
          <w:p w14:paraId="6DCB24BD" w14:textId="5557F09A" w:rsidR="003264CB" w:rsidRPr="006D4506" w:rsidRDefault="003264CB" w:rsidP="0008612A">
            <w:pPr>
              <w:pStyle w:val="MediumShading1-Accent11"/>
              <w:rPr>
                <w:rFonts w:ascii="Avenir Next Cyr Medium" w:hAnsi="Avenir Next Cyr Medium"/>
                <w:b/>
                <w:color w:val="FFFFFF"/>
                <w:sz w:val="16"/>
                <w:szCs w:val="16"/>
                <w:lang w:val="uk-UA"/>
              </w:rPr>
            </w:pPr>
            <w:r w:rsidRPr="00F51237">
              <w:rPr>
                <w:rFonts w:ascii="AvenirNext LT Pro Regular" w:hAnsi="AvenirNext LT Pro Regular"/>
                <w:lang w:val="uk-UA"/>
              </w:rPr>
              <w:br w:type="page"/>
            </w:r>
            <w:r w:rsidR="005231FA" w:rsidRPr="006D4506">
              <w:rPr>
                <w:rFonts w:ascii="Avenir Next Cyr Medium" w:hAnsi="Avenir Next Cyr Medium"/>
                <w:b/>
                <w:color w:val="FFFFFF"/>
                <w:sz w:val="28"/>
                <w:szCs w:val="19"/>
                <w:lang w:val="uk-UA"/>
              </w:rPr>
              <w:t>МАТЕРІАЛИ ДЛЯ ПУБЛІКАЦІЙ</w:t>
            </w:r>
            <w:r w:rsidR="00B82958" w:rsidRPr="006D4506">
              <w:rPr>
                <w:rFonts w:ascii="Avenir Next Cyr Medium" w:hAnsi="Avenir Next Cyr Medium"/>
                <w:b/>
                <w:color w:val="FFFFFF"/>
                <w:sz w:val="28"/>
                <w:szCs w:val="19"/>
                <w:lang w:val="uk-UA"/>
              </w:rPr>
              <w:br/>
            </w:r>
            <w:r w:rsidR="0008612A" w:rsidRPr="006D4506">
              <w:rPr>
                <w:rFonts w:ascii="Avenir Next Cyr Medium" w:hAnsi="Avenir Next Cyr Medium"/>
                <w:b/>
                <w:color w:val="FFFFFF"/>
                <w:sz w:val="20"/>
                <w:szCs w:val="20"/>
                <w:lang w:val="uk-UA"/>
              </w:rPr>
              <w:br/>
            </w:r>
            <w:r w:rsidR="00F51237" w:rsidRPr="003750D9">
              <w:rPr>
                <w:rFonts w:ascii="Avenir Next Cyr" w:hAnsi="Avenir Next Cyr"/>
                <w:b/>
                <w:color w:val="FFFFFF"/>
                <w:sz w:val="19"/>
                <w:szCs w:val="19"/>
                <w:lang w:val="uk-UA"/>
              </w:rPr>
              <w:t xml:space="preserve">Учасникам рекомендується не включати конфіденційну інформацію в короткий опис заявки та </w:t>
            </w:r>
            <w:proofErr w:type="spellStart"/>
            <w:r w:rsidR="00F51237" w:rsidRPr="003750D9">
              <w:rPr>
                <w:rFonts w:ascii="Avenir Next Cyr" w:hAnsi="Avenir Next Cyr"/>
                <w:b/>
                <w:color w:val="FFFFFF"/>
                <w:sz w:val="19"/>
                <w:szCs w:val="19"/>
                <w:lang w:val="uk-UA"/>
              </w:rPr>
              <w:t>Statement</w:t>
            </w:r>
            <w:proofErr w:type="spellEnd"/>
            <w:r w:rsidR="00F51237" w:rsidRPr="003750D9">
              <w:rPr>
                <w:rFonts w:ascii="Avenir Next Cyr" w:hAnsi="Avenir Next Cyr"/>
                <w:b/>
                <w:color w:val="FFFFFF"/>
                <w:sz w:val="19"/>
                <w:szCs w:val="19"/>
                <w:lang w:val="uk-UA"/>
              </w:rPr>
              <w:t xml:space="preserve"> of </w:t>
            </w:r>
            <w:proofErr w:type="spellStart"/>
            <w:r w:rsidR="00F51237" w:rsidRPr="003750D9">
              <w:rPr>
                <w:rFonts w:ascii="Avenir Next Cyr" w:hAnsi="Avenir Next Cyr"/>
                <w:b/>
                <w:color w:val="FFFFFF"/>
                <w:sz w:val="19"/>
                <w:szCs w:val="19"/>
                <w:lang w:val="uk-UA"/>
              </w:rPr>
              <w:t>Effectiveness</w:t>
            </w:r>
            <w:proofErr w:type="spellEnd"/>
            <w:r w:rsidR="00F51237" w:rsidRPr="003750D9">
              <w:rPr>
                <w:rFonts w:ascii="Avenir Next Cyr" w:hAnsi="Avenir Next Cyr"/>
                <w:b/>
                <w:color w:val="FFFFFF"/>
                <w:sz w:val="19"/>
                <w:szCs w:val="19"/>
                <w:lang w:val="uk-UA"/>
              </w:rPr>
              <w:t xml:space="preserve">, так як вони </w:t>
            </w:r>
            <w:r w:rsidR="006D4506" w:rsidRPr="003750D9">
              <w:rPr>
                <w:rFonts w:ascii="Avenir Next Cyr" w:hAnsi="Avenir Next Cyr"/>
                <w:b/>
                <w:color w:val="FFFFFF"/>
                <w:sz w:val="19"/>
                <w:szCs w:val="19"/>
                <w:lang w:val="uk-UA"/>
              </w:rPr>
              <w:t>будуть</w:t>
            </w:r>
            <w:r w:rsidR="00F51237" w:rsidRPr="003750D9">
              <w:rPr>
                <w:rFonts w:ascii="Avenir Next Cyr" w:hAnsi="Avenir Next Cyr"/>
                <w:b/>
                <w:color w:val="FFFFFF"/>
                <w:sz w:val="19"/>
                <w:szCs w:val="19"/>
                <w:lang w:val="uk-UA"/>
              </w:rPr>
              <w:t xml:space="preserve"> використані для публікації.</w:t>
            </w:r>
          </w:p>
        </w:tc>
      </w:tr>
    </w:tbl>
    <w:tbl>
      <w:tblPr>
        <w:tblStyle w:val="a3"/>
        <w:tblpPr w:leftFromText="187" w:rightFromText="187" w:vertAnchor="text" w:horzAnchor="margin" w:tblpY="1"/>
        <w:tblW w:w="0" w:type="auto"/>
        <w:tblLook w:val="04A0" w:firstRow="1" w:lastRow="0" w:firstColumn="1" w:lastColumn="0" w:noHBand="0" w:noVBand="1"/>
      </w:tblPr>
      <w:tblGrid>
        <w:gridCol w:w="5395"/>
        <w:gridCol w:w="5395"/>
      </w:tblGrid>
      <w:tr w:rsidR="003264CB" w:rsidRPr="00A87FF9" w14:paraId="28D0E213" w14:textId="77777777" w:rsidTr="00921053">
        <w:trPr>
          <w:trHeight w:val="1970"/>
        </w:trPr>
        <w:tc>
          <w:tcPr>
            <w:tcW w:w="5395" w:type="dxa"/>
            <w:shd w:val="clear" w:color="auto" w:fill="B8B8B8"/>
          </w:tcPr>
          <w:p w14:paraId="1235971C" w14:textId="08128ABC" w:rsidR="003264CB" w:rsidRPr="003B6030" w:rsidRDefault="00954577" w:rsidP="00921053">
            <w:pPr>
              <w:spacing w:before="120" w:after="120" w:line="240" w:lineRule="auto"/>
              <w:rPr>
                <w:rFonts w:ascii="Avenir Next Cyr Medium" w:hAnsi="Avenir Next Cyr Medium"/>
                <w:b/>
                <w:color w:val="auto"/>
                <w:sz w:val="22"/>
                <w:szCs w:val="22"/>
                <w:lang w:val="uk-UA"/>
              </w:rPr>
            </w:pPr>
            <w:r w:rsidRPr="003B6030">
              <w:rPr>
                <w:rFonts w:ascii="Avenir Next Cyr Medium" w:hAnsi="Avenir Next Cyr Medium"/>
                <w:b/>
                <w:color w:val="auto"/>
                <w:sz w:val="22"/>
                <w:szCs w:val="22"/>
                <w:lang w:val="uk-UA"/>
              </w:rPr>
              <w:t>КОРОТКИЙ ОПИС ЗАЯВКИ (</w:t>
            </w:r>
            <w:r w:rsidR="00493AEF">
              <w:rPr>
                <w:rFonts w:ascii="Avenir Next Cyr Medium" w:hAnsi="Avenir Next Cyr Medium"/>
                <w:b/>
                <w:color w:val="auto"/>
                <w:sz w:val="22"/>
                <w:szCs w:val="22"/>
                <w:lang w:val="ru-RU"/>
              </w:rPr>
              <w:t>90</w:t>
            </w:r>
            <w:r w:rsidRPr="003B6030">
              <w:rPr>
                <w:rFonts w:ascii="Avenir Next Cyr Medium" w:hAnsi="Avenir Next Cyr Medium"/>
                <w:b/>
                <w:color w:val="auto"/>
                <w:sz w:val="22"/>
                <w:szCs w:val="22"/>
                <w:lang w:val="uk-UA"/>
              </w:rPr>
              <w:t xml:space="preserve"> СЛІВ)</w:t>
            </w:r>
          </w:p>
          <w:p w14:paraId="1D9DCDA6" w14:textId="260D82CA" w:rsidR="00954577" w:rsidRPr="003B6030" w:rsidRDefault="00954577" w:rsidP="00954577">
            <w:pPr>
              <w:spacing w:before="120" w:after="120" w:line="240" w:lineRule="auto"/>
              <w:rPr>
                <w:rFonts w:ascii="Avenir Next Cyr" w:hAnsi="Avenir Next Cyr"/>
                <w:i/>
                <w:sz w:val="17"/>
                <w:szCs w:val="17"/>
                <w:lang w:val="uk-UA"/>
              </w:rPr>
            </w:pPr>
            <w:r w:rsidRPr="003B6030">
              <w:rPr>
                <w:rFonts w:ascii="Avenir Next Cyr" w:hAnsi="Avenir Next Cyr" w:cs="Calibri"/>
                <w:i/>
                <w:sz w:val="17"/>
                <w:szCs w:val="17"/>
                <w:lang w:val="uk-UA"/>
              </w:rPr>
              <w:t>Надайте</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короткий</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опис</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ефективності</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вашого</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кейсу</w:t>
            </w:r>
            <w:r w:rsidRPr="003B6030">
              <w:rPr>
                <w:rFonts w:ascii="Avenir Next Cyr" w:hAnsi="Avenir Next Cyr"/>
                <w:i/>
                <w:sz w:val="17"/>
                <w:szCs w:val="17"/>
                <w:lang w:val="uk-UA"/>
              </w:rPr>
              <w:t xml:space="preserve">. </w:t>
            </w:r>
            <w:r w:rsidR="003264CB" w:rsidRPr="003B6030">
              <w:rPr>
                <w:rFonts w:ascii="Avenir Next Cyr" w:hAnsi="Avenir Next Cyr"/>
                <w:i/>
                <w:sz w:val="17"/>
                <w:szCs w:val="17"/>
                <w:lang w:val="uk-UA"/>
              </w:rPr>
              <w:br/>
            </w:r>
          </w:p>
          <w:p w14:paraId="79C6BB9A" w14:textId="29AECB9A" w:rsidR="00954577" w:rsidRPr="00F51237" w:rsidRDefault="00954577" w:rsidP="00F51237">
            <w:pPr>
              <w:spacing w:before="120" w:after="120" w:line="240" w:lineRule="auto"/>
              <w:rPr>
                <w:rFonts w:ascii="AvenirNext LT Pro Regular" w:hAnsi="AvenirNext LT Pro Regular"/>
                <w:i/>
                <w:sz w:val="17"/>
                <w:szCs w:val="17"/>
                <w:lang w:val="uk-UA"/>
              </w:rPr>
            </w:pPr>
            <w:r w:rsidRPr="003B6030">
              <w:rPr>
                <w:rFonts w:ascii="Avenir Next Cyr" w:hAnsi="Avenir Next Cyr" w:cs="Calibri"/>
                <w:i/>
                <w:sz w:val="17"/>
                <w:szCs w:val="17"/>
                <w:lang w:val="uk-UA"/>
              </w:rPr>
              <w:t>Короткий</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опис</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має</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бути</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написаний</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так</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ніби</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він</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буде</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представлений</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на</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розгляд</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журі</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Використайте</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щонайменше</w:t>
            </w:r>
            <w:r w:rsidRPr="003B6030">
              <w:rPr>
                <w:rFonts w:ascii="Avenir Next Cyr" w:hAnsi="Avenir Next Cyr"/>
                <w:i/>
                <w:sz w:val="17"/>
                <w:szCs w:val="17"/>
                <w:lang w:val="uk-UA"/>
              </w:rPr>
              <w:t xml:space="preserve"> 3 </w:t>
            </w:r>
            <w:r w:rsidRPr="003B6030">
              <w:rPr>
                <w:rFonts w:ascii="Avenir Next Cyr" w:hAnsi="Avenir Next Cyr" w:cs="Calibri"/>
                <w:i/>
                <w:sz w:val="17"/>
                <w:szCs w:val="17"/>
                <w:lang w:val="uk-UA"/>
              </w:rPr>
              <w:t>повних</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речення</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щоб</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підвести</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підсумок</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кейсу</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та</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його</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мету</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Вкажіть</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цілі</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та</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те</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як</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підтвердження</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результатів</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безпосередньо</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стосуються</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цих</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цілей</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конкретні</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цифри</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або</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відсотки</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і</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без</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загальних</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термінів</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таких</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як</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рекорд</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продажу</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або</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великий</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успіх</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Продумайте</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підсумок</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кейсу</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у</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вигляді</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довгого</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твіту</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міні</w:t>
            </w:r>
            <w:r w:rsidRPr="003B6030">
              <w:rPr>
                <w:rFonts w:ascii="Avenir Next Cyr" w:hAnsi="Avenir Next Cyr"/>
                <w:i/>
                <w:sz w:val="17"/>
                <w:szCs w:val="17"/>
                <w:lang w:val="uk-UA"/>
              </w:rPr>
              <w:t>-</w:t>
            </w:r>
            <w:r w:rsidRPr="003B6030">
              <w:rPr>
                <w:rFonts w:ascii="Avenir Next Cyr" w:hAnsi="Avenir Next Cyr" w:cs="Calibri"/>
                <w:i/>
                <w:sz w:val="17"/>
                <w:szCs w:val="17"/>
                <w:lang w:val="uk-UA"/>
              </w:rPr>
              <w:t>кейсу</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або</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короткої</w:t>
            </w:r>
            <w:r w:rsidRPr="003B6030">
              <w:rPr>
                <w:rFonts w:ascii="Avenir Next Cyr" w:hAnsi="Avenir Next Cyr"/>
                <w:i/>
                <w:sz w:val="17"/>
                <w:szCs w:val="17"/>
                <w:lang w:val="uk-UA"/>
              </w:rPr>
              <w:t xml:space="preserve"> </w:t>
            </w:r>
            <w:r w:rsidRPr="003B6030">
              <w:rPr>
                <w:rFonts w:ascii="Avenir Next Cyr" w:hAnsi="Avenir Next Cyr" w:cs="Calibri"/>
                <w:i/>
                <w:sz w:val="17"/>
                <w:szCs w:val="17"/>
                <w:lang w:val="uk-UA"/>
              </w:rPr>
              <w:t>презентації</w:t>
            </w:r>
            <w:r w:rsidRPr="003B6030">
              <w:rPr>
                <w:rFonts w:ascii="Avenir Next Cyr" w:hAnsi="Avenir Next Cyr"/>
                <w:i/>
                <w:sz w:val="17"/>
                <w:szCs w:val="17"/>
                <w:lang w:val="uk-UA"/>
              </w:rPr>
              <w:t>.</w:t>
            </w:r>
          </w:p>
        </w:tc>
        <w:tc>
          <w:tcPr>
            <w:tcW w:w="5395" w:type="dxa"/>
            <w:shd w:val="clear" w:color="auto" w:fill="auto"/>
            <w:vAlign w:val="center"/>
          </w:tcPr>
          <w:p w14:paraId="5817EC4B" w14:textId="4602C542" w:rsidR="00954577" w:rsidRPr="003B6030" w:rsidRDefault="00954577" w:rsidP="00DF7874">
            <w:pPr>
              <w:spacing w:before="120" w:after="120" w:line="240" w:lineRule="auto"/>
              <w:rPr>
                <w:rFonts w:ascii="Avenir Next Cyr" w:hAnsi="Avenir Next Cyr"/>
                <w:b/>
                <w:bCs/>
                <w:i/>
                <w:sz w:val="17"/>
                <w:szCs w:val="17"/>
                <w:lang w:val="uk-UA"/>
              </w:rPr>
            </w:pPr>
            <w:r w:rsidRPr="003B6030">
              <w:rPr>
                <w:rFonts w:ascii="Avenir Next Cyr" w:hAnsi="Avenir Next Cyr"/>
                <w:i/>
                <w:sz w:val="17"/>
                <w:szCs w:val="17"/>
                <w:lang w:val="uk-UA"/>
              </w:rPr>
              <w:t xml:space="preserve">Дана інформація </w:t>
            </w:r>
            <w:r w:rsidR="00F51237" w:rsidRPr="003B6030">
              <w:rPr>
                <w:rFonts w:ascii="Avenir Next Cyr" w:hAnsi="Avenir Next Cyr"/>
                <w:i/>
                <w:sz w:val="17"/>
                <w:szCs w:val="17"/>
                <w:lang w:val="uk-UA"/>
              </w:rPr>
              <w:t>буде</w:t>
            </w:r>
            <w:r w:rsidRPr="003B6030">
              <w:rPr>
                <w:rFonts w:ascii="Avenir Next Cyr" w:hAnsi="Avenir Next Cyr"/>
                <w:i/>
                <w:sz w:val="17"/>
                <w:szCs w:val="17"/>
                <w:lang w:val="uk-UA"/>
              </w:rPr>
              <w:t xml:space="preserve"> опублікована </w:t>
            </w:r>
            <w:r w:rsidRPr="009A0C24">
              <w:rPr>
                <w:rFonts w:ascii="Avenir Next Cyr" w:hAnsi="Avenir Next Cyr"/>
                <w:i/>
                <w:sz w:val="17"/>
                <w:szCs w:val="17"/>
                <w:lang w:val="uk-UA"/>
              </w:rPr>
              <w:t xml:space="preserve">на сайті </w:t>
            </w:r>
            <w:proofErr w:type="spellStart"/>
            <w:r w:rsidRPr="009A0C24">
              <w:rPr>
                <w:rFonts w:ascii="AvenirNext LT Pro Bold" w:hAnsi="AvenirNext LT Pro Bold"/>
                <w:i/>
                <w:sz w:val="17"/>
                <w:szCs w:val="17"/>
                <w:lang w:val="uk-UA"/>
              </w:rPr>
              <w:t>Effie</w:t>
            </w:r>
            <w:proofErr w:type="spellEnd"/>
            <w:r w:rsidRPr="009A0C24">
              <w:rPr>
                <w:rFonts w:ascii="AvenirNext LT Pro Bold" w:hAnsi="AvenirNext LT Pro Bold"/>
                <w:i/>
                <w:sz w:val="17"/>
                <w:szCs w:val="17"/>
                <w:lang w:val="uk-UA"/>
              </w:rPr>
              <w:t xml:space="preserve"> Awards Ukraine </w:t>
            </w:r>
            <w:r w:rsidRPr="009A0C24">
              <w:rPr>
                <w:rFonts w:ascii="Avenir Next Cyr" w:hAnsi="Avenir Next Cyr"/>
                <w:i/>
                <w:sz w:val="17"/>
                <w:szCs w:val="17"/>
                <w:lang w:val="uk-UA"/>
              </w:rPr>
              <w:t xml:space="preserve">та </w:t>
            </w:r>
            <w:r w:rsidR="00493AEF" w:rsidRPr="00493AEF">
              <w:rPr>
                <w:rFonts w:ascii="Avenir Next Cyr" w:hAnsi="Avenir Next Cyr"/>
                <w:b/>
                <w:bCs/>
                <w:i/>
                <w:sz w:val="17"/>
                <w:szCs w:val="17"/>
              </w:rPr>
              <w:t>Case</w:t>
            </w:r>
            <w:r w:rsidR="00493AEF" w:rsidRPr="00493AEF">
              <w:rPr>
                <w:rFonts w:ascii="Avenir Next Cyr" w:hAnsi="Avenir Next Cyr"/>
                <w:b/>
                <w:bCs/>
                <w:i/>
                <w:sz w:val="17"/>
                <w:szCs w:val="17"/>
                <w:lang w:val="uk-UA"/>
              </w:rPr>
              <w:t xml:space="preserve"> </w:t>
            </w:r>
            <w:r w:rsidR="00493AEF" w:rsidRPr="00493AEF">
              <w:rPr>
                <w:rFonts w:ascii="Avenir Next Cyr" w:hAnsi="Avenir Next Cyr"/>
                <w:b/>
                <w:bCs/>
                <w:i/>
                <w:sz w:val="17"/>
                <w:szCs w:val="17"/>
              </w:rPr>
              <w:t>Library</w:t>
            </w:r>
            <w:r w:rsidRPr="009A0C24">
              <w:rPr>
                <w:rFonts w:ascii="Avenir Next Cyr Medium" w:hAnsi="Avenir Next Cyr Medium"/>
                <w:i/>
                <w:sz w:val="17"/>
                <w:szCs w:val="17"/>
                <w:lang w:val="uk-UA"/>
              </w:rPr>
              <w:t>.</w:t>
            </w:r>
            <w:r w:rsidRPr="009A0C24">
              <w:rPr>
                <w:rFonts w:ascii="Avenir Next Cyr" w:hAnsi="Avenir Next Cyr"/>
                <w:i/>
                <w:sz w:val="17"/>
                <w:szCs w:val="17"/>
                <w:lang w:val="uk-UA"/>
              </w:rPr>
              <w:t xml:space="preserve"> Також вона може бути використана з метою популяризації кейсу</w:t>
            </w:r>
            <w:r w:rsidR="00F51237" w:rsidRPr="009A0C24">
              <w:rPr>
                <w:rFonts w:ascii="Avenir Next Cyr" w:hAnsi="Avenir Next Cyr"/>
                <w:i/>
                <w:sz w:val="17"/>
                <w:szCs w:val="17"/>
                <w:lang w:val="uk-UA"/>
              </w:rPr>
              <w:t xml:space="preserve">, тому </w:t>
            </w:r>
            <w:r w:rsidR="00F51237" w:rsidRPr="009A0C24">
              <w:rPr>
                <w:rFonts w:ascii="Avenir Next Cyr" w:hAnsi="Avenir Next Cyr"/>
                <w:i/>
                <w:sz w:val="17"/>
                <w:szCs w:val="17"/>
                <w:u w:val="single"/>
                <w:lang w:val="uk-UA"/>
              </w:rPr>
              <w:t>не має</w:t>
            </w:r>
            <w:r w:rsidR="00F51237" w:rsidRPr="009A0C24">
              <w:rPr>
                <w:rFonts w:ascii="Avenir Next Cyr" w:hAnsi="Avenir Next Cyr"/>
                <w:i/>
                <w:sz w:val="17"/>
                <w:szCs w:val="17"/>
                <w:lang w:val="uk-UA"/>
              </w:rPr>
              <w:t xml:space="preserve"> включати конфіденційн</w:t>
            </w:r>
            <w:r w:rsidR="00286AB7" w:rsidRPr="009A0C24">
              <w:rPr>
                <w:rFonts w:ascii="Avenir Next Cyr" w:hAnsi="Avenir Next Cyr"/>
                <w:i/>
                <w:sz w:val="17"/>
                <w:szCs w:val="17"/>
                <w:lang w:val="uk-UA"/>
              </w:rPr>
              <w:t>ої</w:t>
            </w:r>
            <w:r w:rsidR="00F51237" w:rsidRPr="009A0C24">
              <w:rPr>
                <w:rFonts w:ascii="Avenir Next Cyr" w:hAnsi="Avenir Next Cyr"/>
                <w:i/>
                <w:sz w:val="17"/>
                <w:szCs w:val="17"/>
                <w:lang w:val="uk-UA"/>
              </w:rPr>
              <w:t xml:space="preserve"> інформаці</w:t>
            </w:r>
            <w:r w:rsidR="00286AB7" w:rsidRPr="009A0C24">
              <w:rPr>
                <w:rFonts w:ascii="Avenir Next Cyr" w:hAnsi="Avenir Next Cyr"/>
                <w:i/>
                <w:sz w:val="17"/>
                <w:szCs w:val="17"/>
                <w:lang w:val="uk-UA"/>
              </w:rPr>
              <w:t>ї</w:t>
            </w:r>
            <w:r w:rsidR="00F51237" w:rsidRPr="009A0C24">
              <w:rPr>
                <w:rFonts w:ascii="Avenir Next Cyr" w:hAnsi="Avenir Next Cyr"/>
                <w:i/>
                <w:sz w:val="17"/>
                <w:szCs w:val="17"/>
                <w:lang w:val="uk-UA"/>
              </w:rPr>
              <w:t>.</w:t>
            </w:r>
            <w:r w:rsidR="00F51237" w:rsidRPr="003B6030">
              <w:rPr>
                <w:rFonts w:ascii="Avenir Next Cyr" w:hAnsi="Avenir Next Cyr"/>
                <w:i/>
                <w:sz w:val="17"/>
                <w:szCs w:val="17"/>
                <w:lang w:val="uk-UA"/>
              </w:rPr>
              <w:t xml:space="preserve"> </w:t>
            </w:r>
          </w:p>
        </w:tc>
      </w:tr>
      <w:tr w:rsidR="003264CB" w:rsidRPr="00C26D17" w14:paraId="5DEB33A8" w14:textId="77777777" w:rsidTr="004E50F3">
        <w:trPr>
          <w:trHeight w:val="1040"/>
        </w:trPr>
        <w:tc>
          <w:tcPr>
            <w:tcW w:w="10790" w:type="dxa"/>
            <w:gridSpan w:val="2"/>
            <w:shd w:val="clear" w:color="auto" w:fill="auto"/>
          </w:tcPr>
          <w:p w14:paraId="707DAACC" w14:textId="32C5881C" w:rsidR="003264CB" w:rsidRPr="00A32B15" w:rsidRDefault="00C154B7" w:rsidP="00921053">
            <w:pPr>
              <w:spacing w:before="120" w:after="120" w:line="240" w:lineRule="auto"/>
              <w:rPr>
                <w:rFonts w:ascii="Avenir Next Cyr" w:hAnsi="Avenir Next Cyr"/>
                <w:color w:val="auto"/>
                <w:sz w:val="20"/>
                <w:szCs w:val="19"/>
                <w:lang w:val="uk-UA"/>
              </w:rPr>
            </w:pPr>
            <w:proofErr w:type="spellStart"/>
            <w:r w:rsidRPr="00A32B15">
              <w:rPr>
                <w:rFonts w:ascii="Avenir Next Cyr" w:hAnsi="Avenir Next Cyr"/>
                <w:color w:val="auto"/>
                <w:sz w:val="20"/>
                <w:szCs w:val="19"/>
              </w:rPr>
              <w:t>Короткий</w:t>
            </w:r>
            <w:proofErr w:type="spellEnd"/>
            <w:r w:rsidRPr="00A32B15">
              <w:rPr>
                <w:rFonts w:ascii="Avenir Next Cyr" w:hAnsi="Avenir Next Cyr"/>
                <w:color w:val="auto"/>
                <w:sz w:val="20"/>
                <w:szCs w:val="19"/>
              </w:rPr>
              <w:t xml:space="preserve"> </w:t>
            </w:r>
            <w:proofErr w:type="spellStart"/>
            <w:r w:rsidRPr="00A32B15">
              <w:rPr>
                <w:rFonts w:ascii="Avenir Next Cyr" w:hAnsi="Avenir Next Cyr"/>
                <w:color w:val="auto"/>
                <w:sz w:val="20"/>
                <w:szCs w:val="19"/>
              </w:rPr>
              <w:t>опис</w:t>
            </w:r>
            <w:proofErr w:type="spellEnd"/>
            <w:r w:rsidRPr="00A32B15">
              <w:rPr>
                <w:rFonts w:ascii="Avenir Next Cyr" w:hAnsi="Avenir Next Cyr"/>
                <w:color w:val="auto"/>
                <w:sz w:val="20"/>
                <w:szCs w:val="19"/>
              </w:rPr>
              <w:t xml:space="preserve"> (</w:t>
            </w:r>
            <w:r w:rsidR="00493AEF">
              <w:rPr>
                <w:rFonts w:ascii="Avenir Next Cyr" w:hAnsi="Avenir Next Cyr"/>
                <w:color w:val="auto"/>
                <w:sz w:val="20"/>
                <w:szCs w:val="19"/>
                <w:lang w:val="uk-UA"/>
              </w:rPr>
              <w:t>90</w:t>
            </w:r>
            <w:r w:rsidRPr="00A32B15">
              <w:rPr>
                <w:rFonts w:ascii="Avenir Next Cyr" w:hAnsi="Avenir Next Cyr"/>
                <w:color w:val="auto"/>
                <w:sz w:val="20"/>
                <w:szCs w:val="19"/>
              </w:rPr>
              <w:t xml:space="preserve"> </w:t>
            </w:r>
            <w:proofErr w:type="spellStart"/>
            <w:r w:rsidRPr="00A32B15">
              <w:rPr>
                <w:rFonts w:ascii="Avenir Next Cyr" w:hAnsi="Avenir Next Cyr"/>
                <w:color w:val="auto"/>
                <w:sz w:val="20"/>
                <w:szCs w:val="19"/>
              </w:rPr>
              <w:t>слів</w:t>
            </w:r>
            <w:proofErr w:type="spellEnd"/>
            <w:r w:rsidRPr="00A32B15">
              <w:rPr>
                <w:rFonts w:ascii="Avenir Next Cyr" w:hAnsi="Avenir Next Cyr"/>
                <w:color w:val="auto"/>
                <w:sz w:val="20"/>
                <w:szCs w:val="19"/>
              </w:rPr>
              <w:t>)</w:t>
            </w:r>
          </w:p>
          <w:p w14:paraId="200E4148" w14:textId="77777777" w:rsidR="003264CB" w:rsidRPr="00C26D17" w:rsidRDefault="003264CB" w:rsidP="00921053">
            <w:pPr>
              <w:spacing w:before="120" w:after="120" w:line="240" w:lineRule="auto"/>
              <w:rPr>
                <w:rFonts w:ascii="Avenir Next LT Pro" w:hAnsi="Avenir Next LT Pro"/>
                <w:b/>
                <w:bCs/>
                <w:sz w:val="20"/>
                <w:szCs w:val="20"/>
              </w:rPr>
            </w:pPr>
          </w:p>
        </w:tc>
      </w:tr>
      <w:tr w:rsidR="003264CB" w:rsidRPr="00A87FF9" w14:paraId="62341A45" w14:textId="77777777" w:rsidTr="00921053">
        <w:trPr>
          <w:trHeight w:val="1580"/>
        </w:trPr>
        <w:tc>
          <w:tcPr>
            <w:tcW w:w="5395" w:type="dxa"/>
            <w:shd w:val="clear" w:color="auto" w:fill="B8B8B8"/>
          </w:tcPr>
          <w:p w14:paraId="23299F55" w14:textId="77777777" w:rsidR="003264CB" w:rsidRPr="005231FA" w:rsidRDefault="003264CB" w:rsidP="00921053">
            <w:pPr>
              <w:spacing w:before="120" w:after="120" w:line="240" w:lineRule="auto"/>
              <w:rPr>
                <w:rFonts w:ascii="AvenirNext LT Pro Bold" w:hAnsi="AvenirNext LT Pro Bold"/>
                <w:b/>
                <w:color w:val="auto"/>
                <w:sz w:val="22"/>
                <w:szCs w:val="22"/>
                <w:lang w:val="uk-UA"/>
              </w:rPr>
            </w:pPr>
            <w:r w:rsidRPr="005231FA">
              <w:rPr>
                <w:rFonts w:ascii="AvenirNext LT Pro Bold" w:hAnsi="AvenirNext LT Pro Bold"/>
                <w:b/>
                <w:color w:val="auto"/>
                <w:sz w:val="22"/>
                <w:szCs w:val="22"/>
                <w:lang w:val="uk-UA"/>
              </w:rPr>
              <w:lastRenderedPageBreak/>
              <w:t>STATEMENT OF EFFECTIVENESS</w:t>
            </w:r>
          </w:p>
          <w:p w14:paraId="2E7AF94B" w14:textId="29052182" w:rsidR="00F51237" w:rsidRPr="00A902F3" w:rsidRDefault="00F51237" w:rsidP="00F51237">
            <w:pPr>
              <w:spacing w:before="120" w:after="120" w:line="240" w:lineRule="auto"/>
              <w:rPr>
                <w:rFonts w:ascii="Avenir Next Cyr" w:hAnsi="Avenir Next Cyr"/>
                <w:i/>
                <w:sz w:val="17"/>
                <w:szCs w:val="17"/>
                <w:lang w:val="uk-UA"/>
              </w:rPr>
            </w:pPr>
            <w:r w:rsidRPr="00A902F3">
              <w:rPr>
                <w:rFonts w:ascii="Avenir Next Cyr" w:hAnsi="Avenir Next Cyr"/>
                <w:i/>
                <w:sz w:val="17"/>
                <w:szCs w:val="17"/>
                <w:lang w:val="uk-UA"/>
              </w:rPr>
              <w:t xml:space="preserve">Будь ласка, надайте </w:t>
            </w:r>
            <w:proofErr w:type="spellStart"/>
            <w:r w:rsidRPr="00A902F3">
              <w:rPr>
                <w:rFonts w:ascii="Avenir Next Cyr" w:hAnsi="Avenir Next Cyr"/>
                <w:i/>
                <w:sz w:val="17"/>
                <w:szCs w:val="17"/>
                <w:lang w:val="uk-UA"/>
              </w:rPr>
              <w:t>Statement</w:t>
            </w:r>
            <w:proofErr w:type="spellEnd"/>
            <w:r w:rsidRPr="00A902F3">
              <w:rPr>
                <w:rFonts w:ascii="Avenir Next Cyr" w:hAnsi="Avenir Next Cyr"/>
                <w:i/>
                <w:sz w:val="17"/>
                <w:szCs w:val="17"/>
                <w:lang w:val="uk-UA"/>
              </w:rPr>
              <w:t xml:space="preserve"> of </w:t>
            </w:r>
            <w:proofErr w:type="spellStart"/>
            <w:r w:rsidRPr="00A902F3">
              <w:rPr>
                <w:rFonts w:ascii="Avenir Next Cyr" w:hAnsi="Avenir Next Cyr"/>
                <w:i/>
                <w:sz w:val="17"/>
                <w:szCs w:val="17"/>
                <w:lang w:val="uk-UA"/>
              </w:rPr>
              <w:t>Effectiveness</w:t>
            </w:r>
            <w:proofErr w:type="spellEnd"/>
            <w:r w:rsidRPr="00A902F3">
              <w:rPr>
                <w:rFonts w:ascii="Avenir Next Cyr" w:hAnsi="Avenir Next Cyr"/>
                <w:i/>
                <w:sz w:val="17"/>
                <w:szCs w:val="17"/>
                <w:lang w:val="uk-UA"/>
              </w:rPr>
              <w:t xml:space="preserve"> вашого кейсу (</w:t>
            </w:r>
            <w:r w:rsidRPr="00A902F3">
              <w:rPr>
                <w:rFonts w:ascii="Avenir Next Cyr" w:hAnsi="Avenir Next Cyr"/>
                <w:b/>
                <w:bCs/>
                <w:i/>
                <w:sz w:val="17"/>
                <w:szCs w:val="17"/>
                <w:lang w:val="uk-UA"/>
              </w:rPr>
              <w:t>максимум 15 слів</w:t>
            </w:r>
            <w:r w:rsidRPr="00A902F3">
              <w:rPr>
                <w:rFonts w:ascii="Avenir Next Cyr" w:hAnsi="Avenir Next Cyr"/>
                <w:i/>
                <w:sz w:val="17"/>
                <w:szCs w:val="17"/>
                <w:lang w:val="uk-UA"/>
              </w:rPr>
              <w:t xml:space="preserve">). </w:t>
            </w:r>
          </w:p>
          <w:p w14:paraId="5DE2DEDC" w14:textId="7A4293B9" w:rsidR="00F51237" w:rsidRPr="00A902F3" w:rsidRDefault="00F51237" w:rsidP="00F51237">
            <w:pPr>
              <w:spacing w:before="120" w:after="120" w:line="240" w:lineRule="auto"/>
              <w:rPr>
                <w:rFonts w:ascii="Avenir Next Cyr" w:hAnsi="Avenir Next Cyr"/>
                <w:i/>
                <w:sz w:val="17"/>
                <w:szCs w:val="17"/>
                <w:lang w:val="uk-UA"/>
              </w:rPr>
            </w:pPr>
            <w:r w:rsidRPr="00881A97">
              <w:rPr>
                <w:rFonts w:ascii="Avenir Next Cyr" w:hAnsi="Avenir Next Cyr"/>
                <w:i/>
                <w:sz w:val="17"/>
                <w:szCs w:val="17"/>
                <w:lang w:val="uk-UA"/>
              </w:rPr>
              <w:t xml:space="preserve">Мета </w:t>
            </w:r>
            <w:r w:rsidR="00A902F3" w:rsidRPr="00881A97">
              <w:rPr>
                <w:rFonts w:ascii="Avenir Next Cyr" w:hAnsi="Avenir Next Cyr"/>
                <w:i/>
                <w:sz w:val="17"/>
                <w:szCs w:val="17"/>
                <w:lang w:val="uk-UA"/>
              </w:rPr>
              <w:t xml:space="preserve">цих стверджень </w:t>
            </w:r>
            <w:r w:rsidRPr="00881A97">
              <w:rPr>
                <w:rFonts w:ascii="Avenir Next Cyr" w:hAnsi="Avenir Next Cyr"/>
                <w:i/>
                <w:sz w:val="17"/>
                <w:szCs w:val="17"/>
                <w:lang w:val="uk-UA"/>
              </w:rPr>
              <w:t xml:space="preserve">– це </w:t>
            </w:r>
            <w:r w:rsidR="00A902F3" w:rsidRPr="00881A97">
              <w:rPr>
                <w:rFonts w:ascii="Avenir Next Cyr" w:hAnsi="Avenir Next Cyr"/>
                <w:i/>
                <w:sz w:val="17"/>
                <w:szCs w:val="17"/>
                <w:lang w:val="uk-UA"/>
              </w:rPr>
              <w:t xml:space="preserve">надання </w:t>
            </w:r>
            <w:r w:rsidRPr="00881A97">
              <w:rPr>
                <w:rFonts w:ascii="Avenir Next Cyr" w:hAnsi="Avenir Next Cyr"/>
                <w:i/>
                <w:sz w:val="17"/>
                <w:szCs w:val="17"/>
                <w:lang w:val="uk-UA"/>
              </w:rPr>
              <w:t>можлив</w:t>
            </w:r>
            <w:r w:rsidR="00A902F3" w:rsidRPr="00881A97">
              <w:rPr>
                <w:rFonts w:ascii="Avenir Next Cyr" w:hAnsi="Avenir Next Cyr"/>
                <w:i/>
                <w:sz w:val="17"/>
                <w:szCs w:val="17"/>
                <w:lang w:val="uk-UA"/>
              </w:rPr>
              <w:t>ості</w:t>
            </w:r>
            <w:r w:rsidRPr="00881A97">
              <w:rPr>
                <w:rFonts w:ascii="Avenir Next Cyr" w:hAnsi="Avenir Next Cyr"/>
                <w:i/>
                <w:sz w:val="17"/>
                <w:szCs w:val="17"/>
                <w:lang w:val="uk-UA"/>
              </w:rPr>
              <w:t xml:space="preserve"> краще зрозуміти, чому ваша робота </w:t>
            </w:r>
            <w:r w:rsidR="00A902F3" w:rsidRPr="00881A97">
              <w:rPr>
                <w:rFonts w:ascii="Avenir Next Cyr" w:hAnsi="Avenir Next Cyr"/>
                <w:i/>
                <w:sz w:val="17"/>
                <w:szCs w:val="17"/>
                <w:lang w:val="uk-UA"/>
              </w:rPr>
              <w:t xml:space="preserve">може бути </w:t>
            </w:r>
            <w:r w:rsidRPr="00881A97">
              <w:rPr>
                <w:rFonts w:ascii="Avenir Next Cyr" w:hAnsi="Avenir Next Cyr"/>
                <w:i/>
                <w:sz w:val="17"/>
                <w:szCs w:val="17"/>
                <w:lang w:val="uk-UA"/>
              </w:rPr>
              <w:t>гідною статусу</w:t>
            </w:r>
            <w:r w:rsidRPr="00A902F3">
              <w:rPr>
                <w:rFonts w:ascii="Avenir Next Cyr" w:hAnsi="Avenir Next Cyr"/>
                <w:i/>
                <w:sz w:val="17"/>
                <w:szCs w:val="17"/>
                <w:lang w:val="uk-UA"/>
              </w:rPr>
              <w:t xml:space="preserve"> фіналіста або переможця. Це можливість продемонструвати успіх. Ви можете сфокусуватися на вашому найважливішому результаті, чому ваші </w:t>
            </w:r>
            <w:r w:rsidRPr="00881A97">
              <w:rPr>
                <w:rFonts w:ascii="Avenir Next Cyr" w:hAnsi="Avenir Next Cyr"/>
                <w:i/>
                <w:sz w:val="17"/>
                <w:szCs w:val="17"/>
                <w:lang w:val="uk-UA"/>
              </w:rPr>
              <w:t xml:space="preserve">зусилля </w:t>
            </w:r>
            <w:r w:rsidR="00A902F3" w:rsidRPr="00881A97">
              <w:rPr>
                <w:rFonts w:ascii="Avenir Next Cyr" w:hAnsi="Avenir Next Cyr"/>
                <w:i/>
                <w:sz w:val="17"/>
                <w:szCs w:val="17"/>
                <w:lang w:val="uk-UA"/>
              </w:rPr>
              <w:t xml:space="preserve">стали </w:t>
            </w:r>
            <w:r w:rsidRPr="00881A97">
              <w:rPr>
                <w:rFonts w:ascii="Avenir Next Cyr" w:hAnsi="Avenir Next Cyr"/>
                <w:i/>
                <w:sz w:val="17"/>
                <w:szCs w:val="17"/>
                <w:lang w:val="uk-UA"/>
              </w:rPr>
              <w:t>ефективними або визначними для бренду, найважливіші знання, які ви винесли з цього кейсу на майбутнє, цікаві факти про роботу.</w:t>
            </w:r>
          </w:p>
          <w:p w14:paraId="60153833" w14:textId="77777777" w:rsidR="003264CB" w:rsidRPr="005231FA" w:rsidRDefault="003264CB" w:rsidP="00921053">
            <w:pPr>
              <w:spacing w:before="120" w:after="120" w:line="240" w:lineRule="auto"/>
              <w:rPr>
                <w:rFonts w:ascii="AvenirNext LT Pro Regular" w:hAnsi="AvenirNext LT Pro Regular"/>
                <w:i/>
                <w:sz w:val="17"/>
                <w:szCs w:val="17"/>
                <w:lang w:val="uk-UA"/>
              </w:rPr>
            </w:pPr>
          </w:p>
        </w:tc>
        <w:tc>
          <w:tcPr>
            <w:tcW w:w="5395" w:type="dxa"/>
            <w:shd w:val="clear" w:color="auto" w:fill="auto"/>
            <w:vAlign w:val="center"/>
          </w:tcPr>
          <w:p w14:paraId="40202E7F" w14:textId="29B6298D" w:rsidR="00F51237" w:rsidRPr="00881A97" w:rsidRDefault="00A902F3" w:rsidP="00F51237">
            <w:pPr>
              <w:spacing w:before="120" w:after="120" w:line="240" w:lineRule="auto"/>
              <w:rPr>
                <w:rFonts w:ascii="Avenir Next Cyr" w:hAnsi="Avenir Next Cyr"/>
                <w:i/>
                <w:sz w:val="17"/>
                <w:szCs w:val="17"/>
                <w:lang w:val="uk-UA"/>
              </w:rPr>
            </w:pPr>
            <w:proofErr w:type="spellStart"/>
            <w:r w:rsidRPr="00881A97">
              <w:rPr>
                <w:rFonts w:ascii="Avenir Next Cyr" w:hAnsi="Avenir Next Cyr"/>
                <w:i/>
                <w:sz w:val="17"/>
                <w:szCs w:val="17"/>
                <w:lang w:val="uk-UA"/>
              </w:rPr>
              <w:t>Statement</w:t>
            </w:r>
            <w:proofErr w:type="spellEnd"/>
            <w:r w:rsidRPr="00881A97">
              <w:rPr>
                <w:rFonts w:ascii="Avenir Next Cyr" w:hAnsi="Avenir Next Cyr"/>
                <w:i/>
                <w:sz w:val="17"/>
                <w:szCs w:val="17"/>
                <w:lang w:val="uk-UA"/>
              </w:rPr>
              <w:t xml:space="preserve"> of </w:t>
            </w:r>
            <w:proofErr w:type="spellStart"/>
            <w:r w:rsidRPr="00881A97">
              <w:rPr>
                <w:rFonts w:ascii="Avenir Next Cyr" w:hAnsi="Avenir Next Cyr"/>
                <w:i/>
                <w:sz w:val="17"/>
                <w:szCs w:val="17"/>
                <w:lang w:val="uk-UA"/>
              </w:rPr>
              <w:t>Effectiveness</w:t>
            </w:r>
            <w:proofErr w:type="spellEnd"/>
            <w:r w:rsidRPr="00881A97">
              <w:rPr>
                <w:rFonts w:ascii="Avenir Next Cyr" w:hAnsi="Avenir Next Cyr"/>
                <w:i/>
                <w:sz w:val="17"/>
                <w:szCs w:val="17"/>
                <w:lang w:val="uk-UA"/>
              </w:rPr>
              <w:t xml:space="preserve"> </w:t>
            </w:r>
            <w:r w:rsidR="00F51237" w:rsidRPr="00881A97">
              <w:rPr>
                <w:rFonts w:ascii="Avenir Next Cyr" w:hAnsi="Avenir Next Cyr"/>
                <w:i/>
                <w:sz w:val="17"/>
                <w:szCs w:val="17"/>
                <w:lang w:val="uk-UA"/>
              </w:rPr>
              <w:t>може бути використан</w:t>
            </w:r>
            <w:r w:rsidR="005231FA" w:rsidRPr="00881A97">
              <w:rPr>
                <w:rFonts w:ascii="Avenir Next Cyr" w:hAnsi="Avenir Next Cyr"/>
                <w:i/>
                <w:sz w:val="17"/>
                <w:szCs w:val="17"/>
                <w:lang w:val="uk-UA"/>
              </w:rPr>
              <w:t>е</w:t>
            </w:r>
            <w:r w:rsidR="00F51237" w:rsidRPr="00881A97">
              <w:rPr>
                <w:rFonts w:ascii="Avenir Next Cyr" w:hAnsi="Avenir Next Cyr"/>
                <w:i/>
                <w:sz w:val="17"/>
                <w:szCs w:val="17"/>
                <w:lang w:val="uk-UA"/>
              </w:rPr>
              <w:t xml:space="preserve"> для популяризації вашого кейсу, якщо він </w:t>
            </w:r>
            <w:r w:rsidRPr="00881A97">
              <w:rPr>
                <w:rFonts w:ascii="Avenir Next Cyr" w:hAnsi="Avenir Next Cyr"/>
                <w:i/>
                <w:sz w:val="17"/>
                <w:szCs w:val="17"/>
                <w:lang w:val="uk-UA"/>
              </w:rPr>
              <w:t>ста</w:t>
            </w:r>
            <w:r w:rsidR="00F51237" w:rsidRPr="00881A97">
              <w:rPr>
                <w:rFonts w:ascii="Avenir Next Cyr" w:hAnsi="Avenir Next Cyr"/>
                <w:i/>
                <w:sz w:val="17"/>
                <w:szCs w:val="17"/>
                <w:lang w:val="uk-UA"/>
              </w:rPr>
              <w:t>є фіналістом або переможцем.</w:t>
            </w:r>
          </w:p>
          <w:p w14:paraId="60A8F5A7" w14:textId="7FD8881A" w:rsidR="003264CB" w:rsidRPr="00A902F3" w:rsidRDefault="005231FA" w:rsidP="00921053">
            <w:pPr>
              <w:spacing w:before="120" w:after="120" w:line="240" w:lineRule="auto"/>
              <w:rPr>
                <w:rFonts w:ascii="Avenir Next Cyr" w:hAnsi="Avenir Next Cyr"/>
                <w:i/>
                <w:sz w:val="17"/>
                <w:szCs w:val="17"/>
                <w:lang w:val="uk-UA"/>
              </w:rPr>
            </w:pPr>
            <w:r w:rsidRPr="00881A97">
              <w:rPr>
                <w:rFonts w:ascii="Avenir Next Cyr" w:hAnsi="Avenir Next Cyr"/>
                <w:i/>
                <w:sz w:val="17"/>
                <w:szCs w:val="17"/>
                <w:lang w:val="uk-UA"/>
              </w:rPr>
              <w:t>Приклади:</w:t>
            </w:r>
          </w:p>
          <w:p w14:paraId="4CE4F703" w14:textId="77777777" w:rsidR="003264CB" w:rsidRPr="00A902F3" w:rsidRDefault="003264CB" w:rsidP="00921053">
            <w:pPr>
              <w:spacing w:after="0" w:line="240" w:lineRule="auto"/>
              <w:rPr>
                <w:rFonts w:ascii="Avenir Next Cyr" w:hAnsi="Avenir Next Cyr"/>
                <w:i/>
                <w:sz w:val="17"/>
                <w:szCs w:val="17"/>
                <w:lang w:val="uk-UA"/>
              </w:rPr>
            </w:pPr>
          </w:p>
          <w:p w14:paraId="06E504C9" w14:textId="4C64C563" w:rsidR="003264CB" w:rsidRPr="00881A97" w:rsidRDefault="005231FA" w:rsidP="00921053">
            <w:pPr>
              <w:pStyle w:val="af9"/>
              <w:numPr>
                <w:ilvl w:val="0"/>
                <w:numId w:val="24"/>
              </w:numPr>
              <w:spacing w:after="0" w:line="240" w:lineRule="auto"/>
              <w:rPr>
                <w:rFonts w:ascii="Avenir Next Cyr" w:hAnsi="Avenir Next Cyr"/>
                <w:i/>
                <w:sz w:val="17"/>
                <w:szCs w:val="17"/>
                <w:lang w:val="uk-UA"/>
              </w:rPr>
            </w:pPr>
            <w:r w:rsidRPr="00881A97">
              <w:rPr>
                <w:rFonts w:ascii="Avenir Next Cyr" w:hAnsi="Avenir Next Cyr"/>
                <w:i/>
                <w:sz w:val="17"/>
                <w:szCs w:val="17"/>
                <w:lang w:val="uk-UA"/>
              </w:rPr>
              <w:t xml:space="preserve">Рівень </w:t>
            </w:r>
            <w:r w:rsidR="00A902F3" w:rsidRPr="00881A97">
              <w:rPr>
                <w:rFonts w:ascii="Avenir Next Cyr" w:hAnsi="Avenir Next Cyr"/>
                <w:i/>
                <w:sz w:val="17"/>
                <w:szCs w:val="17"/>
                <w:lang w:val="uk-UA"/>
              </w:rPr>
              <w:t xml:space="preserve">знання про бренд </w:t>
            </w:r>
            <w:r w:rsidRPr="00881A97">
              <w:rPr>
                <w:rFonts w:ascii="Avenir Next Cyr" w:hAnsi="Avenir Next Cyr"/>
                <w:i/>
                <w:sz w:val="17"/>
                <w:szCs w:val="17"/>
                <w:lang w:val="uk-UA"/>
              </w:rPr>
              <w:t>серед цільової аудиторії виріс з 24% до 62%.</w:t>
            </w:r>
          </w:p>
          <w:p w14:paraId="1AF54C91" w14:textId="77777777" w:rsidR="003264CB" w:rsidRPr="00A902F3" w:rsidRDefault="003264CB" w:rsidP="00921053">
            <w:pPr>
              <w:spacing w:after="0" w:line="240" w:lineRule="auto"/>
              <w:rPr>
                <w:rFonts w:ascii="Avenir Next Cyr" w:hAnsi="Avenir Next Cyr"/>
                <w:i/>
                <w:sz w:val="17"/>
                <w:szCs w:val="17"/>
                <w:lang w:val="uk-UA"/>
              </w:rPr>
            </w:pPr>
          </w:p>
          <w:p w14:paraId="4F871D55" w14:textId="3FC5B3C5" w:rsidR="003264CB" w:rsidRPr="00A902F3" w:rsidRDefault="005231FA" w:rsidP="00921053">
            <w:pPr>
              <w:pStyle w:val="af9"/>
              <w:numPr>
                <w:ilvl w:val="0"/>
                <w:numId w:val="24"/>
              </w:numPr>
              <w:spacing w:after="0" w:line="240" w:lineRule="auto"/>
              <w:rPr>
                <w:rFonts w:ascii="Avenir Next Cyr" w:hAnsi="Avenir Next Cyr"/>
                <w:i/>
                <w:sz w:val="17"/>
                <w:szCs w:val="17"/>
                <w:lang w:val="uk-UA"/>
              </w:rPr>
            </w:pPr>
            <w:r w:rsidRPr="00A902F3">
              <w:rPr>
                <w:rFonts w:ascii="Avenir Next Cyr" w:hAnsi="Avenir Next Cyr"/>
                <w:i/>
                <w:sz w:val="17"/>
                <w:szCs w:val="17"/>
                <w:lang w:val="uk-UA"/>
              </w:rPr>
              <w:t>Отримали понад 600 мільйонів медіа показів за 8 тижнів</w:t>
            </w:r>
          </w:p>
          <w:p w14:paraId="0D7D2ABC" w14:textId="77777777" w:rsidR="003264CB" w:rsidRPr="00A902F3" w:rsidRDefault="003264CB" w:rsidP="00921053">
            <w:pPr>
              <w:spacing w:after="0" w:line="240" w:lineRule="auto"/>
              <w:rPr>
                <w:rFonts w:ascii="Avenir Next Cyr" w:hAnsi="Avenir Next Cyr"/>
                <w:i/>
                <w:sz w:val="17"/>
                <w:szCs w:val="17"/>
                <w:lang w:val="uk-UA"/>
              </w:rPr>
            </w:pPr>
          </w:p>
          <w:p w14:paraId="15DD3482" w14:textId="051D22EC" w:rsidR="003264CB" w:rsidRPr="005231FA" w:rsidRDefault="005231FA" w:rsidP="00F51237">
            <w:pPr>
              <w:pStyle w:val="af9"/>
              <w:numPr>
                <w:ilvl w:val="0"/>
                <w:numId w:val="24"/>
              </w:numPr>
              <w:spacing w:after="0" w:line="240" w:lineRule="auto"/>
              <w:rPr>
                <w:rFonts w:ascii="AvenirNext LT Pro Regular" w:hAnsi="AvenirNext LT Pro Regular"/>
                <w:i/>
                <w:sz w:val="17"/>
                <w:szCs w:val="17"/>
                <w:lang w:val="ru-RU"/>
              </w:rPr>
            </w:pPr>
            <w:r w:rsidRPr="00A902F3">
              <w:rPr>
                <w:rFonts w:ascii="Avenir Next Cyr" w:hAnsi="Avenir Next Cyr"/>
                <w:i/>
                <w:sz w:val="17"/>
                <w:szCs w:val="17"/>
                <w:lang w:val="uk-UA"/>
              </w:rPr>
              <w:t>Залучили нових користувачів в категорію, що падає, та збільшили соціальну взаємодію.</w:t>
            </w:r>
            <w:r w:rsidR="003264CB" w:rsidRPr="005231FA">
              <w:rPr>
                <w:rFonts w:ascii="AvenirNext LT Pro Regular" w:hAnsi="AvenirNext LT Pro Regular"/>
                <w:i/>
                <w:sz w:val="17"/>
                <w:szCs w:val="17"/>
                <w:lang w:val="ru-RU"/>
              </w:rPr>
              <w:br/>
            </w:r>
            <w:hyperlink r:id="rId9" w:history="1"/>
          </w:p>
        </w:tc>
      </w:tr>
      <w:tr w:rsidR="003264CB" w:rsidRPr="00C26D17" w14:paraId="5C99E728" w14:textId="77777777" w:rsidTr="004E50F3">
        <w:trPr>
          <w:trHeight w:val="950"/>
        </w:trPr>
        <w:tc>
          <w:tcPr>
            <w:tcW w:w="10790" w:type="dxa"/>
            <w:gridSpan w:val="2"/>
            <w:shd w:val="clear" w:color="auto" w:fill="auto"/>
          </w:tcPr>
          <w:p w14:paraId="17FFDB87" w14:textId="3B557AFF" w:rsidR="00C154B7" w:rsidRPr="00A902F3" w:rsidRDefault="00C154B7" w:rsidP="00C154B7">
            <w:pPr>
              <w:spacing w:before="120" w:after="120" w:line="240" w:lineRule="auto"/>
              <w:rPr>
                <w:rFonts w:ascii="Avenir Next Cyr" w:hAnsi="Avenir Next Cyr"/>
                <w:color w:val="auto"/>
                <w:sz w:val="20"/>
                <w:szCs w:val="19"/>
                <w:lang w:val="uk-UA"/>
              </w:rPr>
            </w:pPr>
            <w:r w:rsidRPr="00A902F3">
              <w:rPr>
                <w:rFonts w:ascii="Avenir Next Cyr" w:hAnsi="Avenir Next Cyr"/>
                <w:color w:val="auto"/>
                <w:sz w:val="20"/>
                <w:szCs w:val="19"/>
                <w:lang w:val="uk-UA"/>
              </w:rPr>
              <w:t>Короткий опис (максимум</w:t>
            </w:r>
            <w:r w:rsidR="00F51237" w:rsidRPr="00A902F3">
              <w:rPr>
                <w:rFonts w:ascii="Avenir Next Cyr" w:hAnsi="Avenir Next Cyr"/>
                <w:color w:val="auto"/>
                <w:sz w:val="20"/>
                <w:szCs w:val="19"/>
                <w:lang w:val="uk-UA"/>
              </w:rPr>
              <w:t xml:space="preserve"> 15 слів</w:t>
            </w:r>
            <w:r w:rsidRPr="00A902F3">
              <w:rPr>
                <w:rFonts w:ascii="Avenir Next Cyr" w:hAnsi="Avenir Next Cyr"/>
                <w:color w:val="auto"/>
                <w:sz w:val="20"/>
                <w:szCs w:val="19"/>
                <w:lang w:val="uk-UA"/>
              </w:rPr>
              <w:t>)</w:t>
            </w:r>
          </w:p>
          <w:p w14:paraId="03E0A801" w14:textId="78371640" w:rsidR="00492685" w:rsidRPr="005231FA" w:rsidRDefault="00492685" w:rsidP="00921053">
            <w:pPr>
              <w:spacing w:before="120" w:after="120" w:line="240" w:lineRule="auto"/>
              <w:rPr>
                <w:rFonts w:asciiTheme="minorHAnsi" w:hAnsiTheme="minorHAnsi"/>
                <w:color w:val="auto"/>
                <w:sz w:val="20"/>
                <w:szCs w:val="19"/>
                <w:lang w:val="uk-UA"/>
              </w:rPr>
            </w:pPr>
          </w:p>
        </w:tc>
      </w:tr>
    </w:tbl>
    <w:p w14:paraId="1C90E021" w14:textId="1790F686" w:rsidR="004E7CEC" w:rsidRPr="00427DAA" w:rsidRDefault="004E7CEC" w:rsidP="003264CB">
      <w:pPr>
        <w:pStyle w:val="af8"/>
        <w:spacing w:before="120" w:after="120"/>
        <w:rPr>
          <w:sz w:val="6"/>
          <w:szCs w:val="6"/>
          <w:lang w:val="uk-UA"/>
        </w:rPr>
      </w:pPr>
    </w:p>
    <w:tbl>
      <w:tblPr>
        <w:tblStyle w:val="a3"/>
        <w:tblpPr w:leftFromText="187" w:rightFromText="187" w:vertAnchor="text" w:horzAnchor="margin" w:tblpY="1"/>
        <w:tblW w:w="0" w:type="auto"/>
        <w:tblLook w:val="04A0" w:firstRow="1" w:lastRow="0" w:firstColumn="1" w:lastColumn="0" w:noHBand="0" w:noVBand="1"/>
      </w:tblPr>
      <w:tblGrid>
        <w:gridCol w:w="10800"/>
      </w:tblGrid>
      <w:tr w:rsidR="006409E2" w:rsidRPr="00A87FF9" w14:paraId="0D187E67" w14:textId="77777777" w:rsidTr="00E72F8D">
        <w:trPr>
          <w:trHeight w:val="1241"/>
        </w:trPr>
        <w:tc>
          <w:tcPr>
            <w:tcW w:w="10800" w:type="dxa"/>
            <w:tcBorders>
              <w:top w:val="nil"/>
              <w:left w:val="nil"/>
              <w:bottom w:val="nil"/>
              <w:right w:val="nil"/>
            </w:tcBorders>
            <w:shd w:val="clear" w:color="auto" w:fill="000000" w:themeFill="text1"/>
            <w:vAlign w:val="center"/>
          </w:tcPr>
          <w:p w14:paraId="0F50F51D" w14:textId="12C67840" w:rsidR="006409E2" w:rsidRPr="003750D9" w:rsidRDefault="006409E2" w:rsidP="00E72F8D">
            <w:pPr>
              <w:pStyle w:val="af8"/>
              <w:shd w:val="clear" w:color="auto" w:fill="000000" w:themeFill="text1"/>
              <w:spacing w:before="120" w:after="120"/>
              <w:rPr>
                <w:b/>
                <w:bCs/>
                <w:color w:val="FFFFFF" w:themeColor="background1"/>
                <w:sz w:val="20"/>
                <w:szCs w:val="20"/>
                <w:lang w:val="ru-RU"/>
              </w:rPr>
            </w:pPr>
            <w:r>
              <w:rPr>
                <w:rFonts w:ascii="AvenirNext LT Pro Bold" w:hAnsi="AvenirNext LT Pro Bold"/>
                <w:b/>
                <w:color w:val="FFFFFF" w:themeColor="background1"/>
                <w:sz w:val="28"/>
                <w:szCs w:val="18"/>
              </w:rPr>
              <w:t>CASE</w:t>
            </w:r>
            <w:r w:rsidRPr="00881A97">
              <w:rPr>
                <w:rFonts w:ascii="AvenirNext LT Pro Bold" w:hAnsi="AvenirNext LT Pro Bold"/>
                <w:b/>
                <w:color w:val="FFFFFF" w:themeColor="background1"/>
                <w:sz w:val="28"/>
                <w:szCs w:val="18"/>
                <w:lang w:val="ru-RU"/>
              </w:rPr>
              <w:t xml:space="preserve"> </w:t>
            </w:r>
            <w:r>
              <w:rPr>
                <w:rFonts w:ascii="AvenirNext LT Pro Bold" w:hAnsi="AvenirNext LT Pro Bold"/>
                <w:b/>
                <w:color w:val="FFFFFF" w:themeColor="background1"/>
                <w:sz w:val="28"/>
                <w:szCs w:val="18"/>
              </w:rPr>
              <w:t>BACKGROUND</w:t>
            </w:r>
          </w:p>
          <w:p w14:paraId="416CFC51" w14:textId="0E38C09C" w:rsidR="0061279C" w:rsidRPr="003750D9" w:rsidRDefault="0061279C" w:rsidP="00064BA3">
            <w:pPr>
              <w:pStyle w:val="af8"/>
              <w:spacing w:before="120" w:after="120"/>
              <w:rPr>
                <w:rFonts w:ascii="Avenir Next Cyr" w:hAnsi="Avenir Next Cyr"/>
                <w:sz w:val="19"/>
                <w:szCs w:val="19"/>
                <w:lang w:val="ru-RU"/>
              </w:rPr>
            </w:pPr>
            <w:proofErr w:type="spellStart"/>
            <w:r w:rsidRPr="003750D9">
              <w:rPr>
                <w:rFonts w:ascii="Avenir Next Cyr" w:hAnsi="Avenir Next Cyr"/>
                <w:b/>
                <w:bCs/>
                <w:color w:val="FFFFFF" w:themeColor="background1"/>
                <w:sz w:val="19"/>
                <w:szCs w:val="19"/>
                <w:lang w:val="ru-RU"/>
              </w:rPr>
              <w:t>Ця</w:t>
            </w:r>
            <w:proofErr w:type="spellEnd"/>
            <w:r w:rsidRPr="003750D9">
              <w:rPr>
                <w:rFonts w:ascii="Avenir Next Cyr" w:hAnsi="Avenir Next Cyr"/>
                <w:b/>
                <w:bCs/>
                <w:color w:val="FFFFFF" w:themeColor="background1"/>
                <w:sz w:val="19"/>
                <w:szCs w:val="19"/>
                <w:lang w:val="ru-RU"/>
              </w:rPr>
              <w:t xml:space="preserve"> </w:t>
            </w:r>
            <w:proofErr w:type="spellStart"/>
            <w:r w:rsidRPr="003750D9">
              <w:rPr>
                <w:rFonts w:ascii="Avenir Next Cyr" w:hAnsi="Avenir Next Cyr"/>
                <w:b/>
                <w:bCs/>
                <w:color w:val="FFFFFF" w:themeColor="background1"/>
                <w:sz w:val="19"/>
                <w:szCs w:val="19"/>
                <w:lang w:val="ru-RU"/>
              </w:rPr>
              <w:t>інформація</w:t>
            </w:r>
            <w:proofErr w:type="spellEnd"/>
            <w:r w:rsidRPr="003750D9">
              <w:rPr>
                <w:rFonts w:ascii="Avenir Next Cyr" w:hAnsi="Avenir Next Cyr"/>
                <w:b/>
                <w:bCs/>
                <w:color w:val="FFFFFF" w:themeColor="background1"/>
                <w:sz w:val="19"/>
                <w:szCs w:val="19"/>
                <w:lang w:val="ru-RU"/>
              </w:rPr>
              <w:t xml:space="preserve"> </w:t>
            </w:r>
            <w:proofErr w:type="spellStart"/>
            <w:r w:rsidRPr="003750D9">
              <w:rPr>
                <w:rFonts w:ascii="Avenir Next Cyr" w:hAnsi="Avenir Next Cyr"/>
                <w:b/>
                <w:bCs/>
                <w:color w:val="FFFFFF" w:themeColor="background1"/>
                <w:sz w:val="19"/>
                <w:szCs w:val="19"/>
                <w:lang w:val="ru-RU"/>
              </w:rPr>
              <w:t>призначена</w:t>
            </w:r>
            <w:proofErr w:type="spellEnd"/>
            <w:r w:rsidRPr="003750D9">
              <w:rPr>
                <w:rFonts w:ascii="Avenir Next Cyr" w:hAnsi="Avenir Next Cyr"/>
                <w:b/>
                <w:bCs/>
                <w:color w:val="FFFFFF" w:themeColor="background1"/>
                <w:sz w:val="19"/>
                <w:szCs w:val="19"/>
                <w:lang w:val="ru-RU"/>
              </w:rPr>
              <w:t xml:space="preserve"> для </w:t>
            </w:r>
            <w:proofErr w:type="spellStart"/>
            <w:r w:rsidRPr="003750D9">
              <w:rPr>
                <w:rFonts w:ascii="Avenir Next Cyr" w:hAnsi="Avenir Next Cyr"/>
                <w:b/>
                <w:bCs/>
                <w:color w:val="FFFFFF" w:themeColor="background1"/>
                <w:sz w:val="19"/>
                <w:szCs w:val="19"/>
                <w:lang w:val="ru-RU"/>
              </w:rPr>
              <w:t>досліджень</w:t>
            </w:r>
            <w:proofErr w:type="spellEnd"/>
            <w:r w:rsidRPr="003750D9">
              <w:rPr>
                <w:rFonts w:ascii="Avenir Next Cyr" w:hAnsi="Avenir Next Cyr"/>
                <w:b/>
                <w:bCs/>
                <w:color w:val="FFFFFF" w:themeColor="background1"/>
                <w:sz w:val="19"/>
                <w:szCs w:val="19"/>
                <w:lang w:val="ru-RU"/>
              </w:rPr>
              <w:t xml:space="preserve"> та баз </w:t>
            </w:r>
            <w:proofErr w:type="spellStart"/>
            <w:r w:rsidRPr="003750D9">
              <w:rPr>
                <w:rFonts w:ascii="Avenir Next Cyr" w:hAnsi="Avenir Next Cyr"/>
                <w:b/>
                <w:bCs/>
                <w:color w:val="FFFFFF" w:themeColor="background1"/>
                <w:sz w:val="19"/>
                <w:szCs w:val="19"/>
                <w:lang w:val="ru-RU"/>
              </w:rPr>
              <w:t>даних</w:t>
            </w:r>
            <w:proofErr w:type="spellEnd"/>
            <w:r w:rsidRPr="003750D9">
              <w:rPr>
                <w:rFonts w:ascii="Avenir Next Cyr" w:hAnsi="Avenir Next Cyr"/>
                <w:b/>
                <w:bCs/>
                <w:color w:val="FFFFFF" w:themeColor="background1"/>
                <w:sz w:val="19"/>
                <w:szCs w:val="19"/>
                <w:lang w:val="ru-RU"/>
              </w:rPr>
              <w:t xml:space="preserve">. </w:t>
            </w:r>
            <w:proofErr w:type="spellStart"/>
            <w:r w:rsidRPr="003750D9">
              <w:rPr>
                <w:rFonts w:ascii="Avenir Next Cyr" w:hAnsi="Avenir Next Cyr"/>
                <w:b/>
                <w:bCs/>
                <w:color w:val="FFFFFF" w:themeColor="background1"/>
                <w:sz w:val="19"/>
                <w:szCs w:val="19"/>
                <w:lang w:val="ru-RU"/>
              </w:rPr>
              <w:t>Ці</w:t>
            </w:r>
            <w:proofErr w:type="spellEnd"/>
            <w:r w:rsidRPr="003750D9">
              <w:rPr>
                <w:rFonts w:ascii="Avenir Next Cyr" w:hAnsi="Avenir Next Cyr"/>
                <w:b/>
                <w:bCs/>
                <w:color w:val="FFFFFF" w:themeColor="background1"/>
                <w:sz w:val="19"/>
                <w:szCs w:val="19"/>
                <w:lang w:val="ru-RU"/>
              </w:rPr>
              <w:t xml:space="preserve"> </w:t>
            </w:r>
            <w:proofErr w:type="spellStart"/>
            <w:r w:rsidRPr="003750D9">
              <w:rPr>
                <w:rFonts w:ascii="Avenir Next Cyr" w:hAnsi="Avenir Next Cyr"/>
                <w:b/>
                <w:bCs/>
                <w:color w:val="FFFFFF" w:themeColor="background1"/>
                <w:sz w:val="19"/>
                <w:szCs w:val="19"/>
                <w:lang w:val="ru-RU"/>
              </w:rPr>
              <w:t>відповіді</w:t>
            </w:r>
            <w:proofErr w:type="spellEnd"/>
            <w:r w:rsidRPr="003750D9">
              <w:rPr>
                <w:rFonts w:ascii="Avenir Next Cyr" w:hAnsi="Avenir Next Cyr"/>
                <w:b/>
                <w:bCs/>
                <w:color w:val="FFFFFF" w:themeColor="background1"/>
                <w:sz w:val="19"/>
                <w:szCs w:val="19"/>
                <w:lang w:val="ru-RU"/>
              </w:rPr>
              <w:t xml:space="preserve"> </w:t>
            </w:r>
            <w:proofErr w:type="spellStart"/>
            <w:r w:rsidRPr="003750D9">
              <w:rPr>
                <w:rFonts w:ascii="Avenir Next Cyr" w:hAnsi="Avenir Next Cyr"/>
                <w:b/>
                <w:bCs/>
                <w:color w:val="FFFFFF" w:themeColor="background1"/>
                <w:sz w:val="19"/>
                <w:szCs w:val="19"/>
                <w:lang w:val="ru-RU"/>
              </w:rPr>
              <w:t>судді</w:t>
            </w:r>
            <w:proofErr w:type="spellEnd"/>
            <w:r w:rsidRPr="003750D9">
              <w:rPr>
                <w:rFonts w:ascii="Avenir Next Cyr" w:hAnsi="Avenir Next Cyr"/>
                <w:b/>
                <w:bCs/>
                <w:color w:val="FFFFFF" w:themeColor="background1"/>
                <w:sz w:val="19"/>
                <w:szCs w:val="19"/>
                <w:lang w:val="ru-RU"/>
              </w:rPr>
              <w:t xml:space="preserve"> не </w:t>
            </w:r>
            <w:proofErr w:type="spellStart"/>
            <w:r w:rsidRPr="003750D9">
              <w:rPr>
                <w:rFonts w:ascii="Avenir Next Cyr" w:hAnsi="Avenir Next Cyr"/>
                <w:b/>
                <w:bCs/>
                <w:color w:val="FFFFFF" w:themeColor="background1"/>
                <w:sz w:val="19"/>
                <w:szCs w:val="19"/>
                <w:lang w:val="ru-RU"/>
              </w:rPr>
              <w:t>бачать</w:t>
            </w:r>
            <w:proofErr w:type="spellEnd"/>
            <w:r w:rsidRPr="003750D9">
              <w:rPr>
                <w:rFonts w:ascii="Avenir Next Cyr" w:hAnsi="Avenir Next Cyr"/>
                <w:b/>
                <w:bCs/>
                <w:color w:val="FFFFFF" w:themeColor="background1"/>
                <w:sz w:val="19"/>
                <w:szCs w:val="19"/>
                <w:lang w:val="ru-RU"/>
              </w:rPr>
              <w:t>.</w:t>
            </w:r>
          </w:p>
        </w:tc>
      </w:tr>
      <w:tr w:rsidR="006409E2" w:rsidRPr="00771073" w14:paraId="37B79C87" w14:textId="77777777" w:rsidTr="00A3368B">
        <w:trPr>
          <w:trHeight w:val="225"/>
        </w:trPr>
        <w:tc>
          <w:tcPr>
            <w:tcW w:w="10800" w:type="dxa"/>
            <w:tcBorders>
              <w:top w:val="nil"/>
              <w:left w:val="nil"/>
              <w:bottom w:val="single" w:sz="4" w:space="0" w:color="auto"/>
              <w:right w:val="nil"/>
            </w:tcBorders>
            <w:shd w:val="clear" w:color="auto" w:fill="auto"/>
          </w:tcPr>
          <w:tbl>
            <w:tblPr>
              <w:tblStyle w:val="a3"/>
              <w:tblpPr w:leftFromText="187" w:rightFromText="187" w:vertAnchor="text" w:horzAnchor="margin" w:tblpY="1"/>
              <w:tblW w:w="10584" w:type="dxa"/>
              <w:tblLook w:val="04A0" w:firstRow="1" w:lastRow="0" w:firstColumn="1" w:lastColumn="0" w:noHBand="0" w:noVBand="1"/>
            </w:tblPr>
            <w:tblGrid>
              <w:gridCol w:w="10584"/>
            </w:tblGrid>
            <w:tr w:rsidR="00771073" w:rsidRPr="00AE103C" w14:paraId="1751E063" w14:textId="77777777" w:rsidTr="00492685">
              <w:trPr>
                <w:trHeight w:val="225"/>
              </w:trPr>
              <w:tc>
                <w:tcPr>
                  <w:tcW w:w="10584" w:type="dxa"/>
                  <w:tcBorders>
                    <w:top w:val="nil"/>
                    <w:left w:val="nil"/>
                    <w:bottom w:val="nil"/>
                    <w:right w:val="nil"/>
                  </w:tcBorders>
                  <w:shd w:val="clear" w:color="auto" w:fill="auto"/>
                </w:tcPr>
                <w:tbl>
                  <w:tblPr>
                    <w:tblpPr w:leftFromText="187" w:rightFromText="187" w:vertAnchor="text" w:horzAnchor="margin" w:tblpX="-299" w:tblpY="1"/>
                    <w:tblW w:w="104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02"/>
                    <w:gridCol w:w="2552"/>
                    <w:gridCol w:w="3091"/>
                    <w:gridCol w:w="2430"/>
                  </w:tblGrid>
                  <w:tr w:rsidR="00771073" w:rsidRPr="00492685" w14:paraId="48BF8351" w14:textId="77777777" w:rsidTr="0067664E">
                    <w:trPr>
                      <w:trHeight w:val="880"/>
                    </w:trPr>
                    <w:tc>
                      <w:tcPr>
                        <w:tcW w:w="4954" w:type="dxa"/>
                        <w:gridSpan w:val="2"/>
                        <w:shd w:val="clear" w:color="auto" w:fill="auto"/>
                      </w:tcPr>
                      <w:p w14:paraId="5274C215" w14:textId="19BF4A83" w:rsidR="00771073" w:rsidRPr="00492685" w:rsidRDefault="00341096" w:rsidP="00771073">
                        <w:pPr>
                          <w:spacing w:before="120" w:after="120" w:line="240" w:lineRule="auto"/>
                          <w:rPr>
                            <w:rFonts w:ascii="Avenir Next Cyr Medium" w:hAnsi="Avenir Next Cyr Medium"/>
                            <w:b/>
                            <w:color w:val="auto"/>
                            <w:lang w:val="ru-RU"/>
                          </w:rPr>
                        </w:pPr>
                        <w:r w:rsidRPr="00492685">
                          <w:rPr>
                            <w:rFonts w:ascii="Avenir Next Cyr Medium" w:hAnsi="Avenir Next Cyr Medium"/>
                            <w:b/>
                            <w:color w:val="auto"/>
                            <w:lang w:val="ru-RU"/>
                          </w:rPr>
                          <w:t>ТИП ПРОДУКТУ/СЕРВІСУ</w:t>
                        </w:r>
                      </w:p>
                      <w:p w14:paraId="64466FC3" w14:textId="1F7EE370" w:rsidR="00771073" w:rsidRPr="00492685" w:rsidRDefault="00341096" w:rsidP="00771073">
                        <w:pPr>
                          <w:spacing w:before="120" w:after="120" w:line="240" w:lineRule="auto"/>
                          <w:rPr>
                            <w:rFonts w:ascii="Avenir Next Cyr" w:hAnsi="Avenir Next Cyr"/>
                            <w:b/>
                            <w:color w:val="auto"/>
                            <w:sz w:val="22"/>
                            <w:szCs w:val="22"/>
                            <w:lang w:val="uk-UA"/>
                          </w:rPr>
                        </w:pPr>
                        <w:r w:rsidRPr="00492685">
                          <w:rPr>
                            <w:rFonts w:ascii="Avenir Next Cyr" w:hAnsi="Avenir Next Cyr"/>
                            <w:i/>
                            <w:sz w:val="16"/>
                            <w:szCs w:val="17"/>
                            <w:lang w:val="uk-UA"/>
                          </w:rPr>
                          <w:t>Оберіть один варіант</w:t>
                        </w:r>
                      </w:p>
                    </w:tc>
                    <w:tc>
                      <w:tcPr>
                        <w:tcW w:w="5521" w:type="dxa"/>
                        <w:gridSpan w:val="2"/>
                        <w:shd w:val="clear" w:color="auto" w:fill="auto"/>
                        <w:vAlign w:val="center"/>
                      </w:tcPr>
                      <w:p w14:paraId="7D3A82F9" w14:textId="2303FA5E" w:rsidR="00771073" w:rsidRPr="00492685" w:rsidRDefault="00A87FF9" w:rsidP="00771073">
                        <w:pPr>
                          <w:spacing w:before="120" w:after="120" w:line="240" w:lineRule="auto"/>
                          <w:ind w:left="157"/>
                          <w:rPr>
                            <w:rFonts w:ascii="Avenir Next Cyr" w:hAnsi="Avenir Next Cyr"/>
                            <w:sz w:val="18"/>
                            <w:szCs w:val="18"/>
                            <w:lang w:val="uk-UA"/>
                          </w:rPr>
                        </w:pPr>
                        <w:sdt>
                          <w:sdtPr>
                            <w:rPr>
                              <w:rFonts w:ascii="Avenir Next Cyr" w:hAnsi="Avenir Next Cyr"/>
                              <w:b/>
                              <w:color w:val="auto"/>
                              <w:lang w:val="ru-RU"/>
                            </w:rPr>
                            <w:id w:val="1098753443"/>
                            <w14:checkbox>
                              <w14:checked w14:val="0"/>
                              <w14:checkedState w14:val="2612" w14:font="MS Gothic"/>
                              <w14:uncheckedState w14:val="2610" w14:font="MS Gothic"/>
                            </w14:checkbox>
                          </w:sdtPr>
                          <w:sdtContent>
                            <w:r w:rsidR="009A0C24" w:rsidRPr="003750D9">
                              <w:rPr>
                                <w:rFonts w:ascii="Segoe UI Symbol" w:eastAsia="MS Gothic" w:hAnsi="Segoe UI Symbol" w:cs="Segoe UI Symbol"/>
                                <w:b/>
                                <w:color w:val="auto"/>
                                <w:lang w:val="ru-RU"/>
                              </w:rPr>
                              <w:t>☐</w:t>
                            </w:r>
                          </w:sdtContent>
                        </w:sdt>
                        <w:r w:rsidR="00771073" w:rsidRPr="003750D9">
                          <w:rPr>
                            <w:rFonts w:ascii="Avenir Next Cyr" w:hAnsi="Avenir Next Cyr"/>
                            <w:b/>
                            <w:color w:val="auto"/>
                            <w:lang w:val="ru-RU"/>
                          </w:rPr>
                          <w:t xml:space="preserve">  </w:t>
                        </w:r>
                        <w:r w:rsidR="00286AB7" w:rsidRPr="00492685">
                          <w:rPr>
                            <w:rFonts w:ascii="Avenir Next Cyr" w:hAnsi="Avenir Next Cyr"/>
                            <w:bCs/>
                            <w:color w:val="auto"/>
                            <w:sz w:val="18"/>
                            <w:szCs w:val="18"/>
                            <w:lang w:val="uk-UA"/>
                          </w:rPr>
                          <w:t>Продукт</w:t>
                        </w:r>
                        <w:r w:rsidR="00286AB7" w:rsidRPr="00492685">
                          <w:rPr>
                            <w:rFonts w:ascii="Avenir Next Cyr" w:hAnsi="Avenir Next Cyr"/>
                            <w:b/>
                            <w:color w:val="auto"/>
                            <w:sz w:val="18"/>
                            <w:szCs w:val="18"/>
                            <w:lang w:val="uk-UA"/>
                          </w:rPr>
                          <w:t xml:space="preserve"> </w:t>
                        </w:r>
                        <w:r w:rsidR="00771073" w:rsidRPr="00492685">
                          <w:rPr>
                            <w:rFonts w:ascii="Avenir Next Cyr" w:hAnsi="Avenir Next Cyr"/>
                            <w:sz w:val="18"/>
                            <w:szCs w:val="18"/>
                            <w:lang w:val="ru-RU"/>
                          </w:rPr>
                          <w:t xml:space="preserve">/ </w:t>
                        </w:r>
                        <w:r w:rsidR="00771073" w:rsidRPr="00492685">
                          <w:rPr>
                            <w:rFonts w:ascii="Avenir Next Cyr" w:hAnsi="Avenir Next Cyr"/>
                            <w:b/>
                            <w:color w:val="auto"/>
                            <w:sz w:val="18"/>
                            <w:szCs w:val="18"/>
                            <w:lang w:val="ru-RU"/>
                          </w:rPr>
                          <w:t xml:space="preserve"> </w:t>
                        </w:r>
                        <w:r w:rsidR="003750D9" w:rsidRPr="003750D9">
                          <w:rPr>
                            <w:rFonts w:ascii="Avenir Next Cyr" w:hAnsi="Avenir Next Cyr"/>
                            <w:b/>
                            <w:color w:val="auto"/>
                            <w:lang w:val="ru-RU"/>
                          </w:rPr>
                          <w:t xml:space="preserve"> </w:t>
                        </w:r>
                        <w:sdt>
                          <w:sdtPr>
                            <w:rPr>
                              <w:rFonts w:ascii="Avenir Next Cyr" w:hAnsi="Avenir Next Cyr"/>
                              <w:b/>
                              <w:color w:val="auto"/>
                              <w:lang w:val="ru-RU"/>
                            </w:rPr>
                            <w:id w:val="-451555475"/>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341096" w:rsidRPr="00492685">
                          <w:rPr>
                            <w:rFonts w:ascii="Avenir Next Cyr" w:hAnsi="Avenir Next Cyr"/>
                            <w:bCs/>
                            <w:color w:val="auto"/>
                            <w:sz w:val="18"/>
                            <w:szCs w:val="18"/>
                            <w:lang w:val="uk-UA"/>
                          </w:rPr>
                          <w:t>Сервіс</w:t>
                        </w:r>
                        <w:r w:rsidR="00771073" w:rsidRPr="00492685">
                          <w:rPr>
                            <w:rFonts w:ascii="Avenir Next Cyr" w:hAnsi="Avenir Next Cyr"/>
                            <w:bCs/>
                            <w:sz w:val="18"/>
                            <w:szCs w:val="18"/>
                            <w:lang w:val="ru-RU"/>
                          </w:rPr>
                          <w:t xml:space="preserve"> </w:t>
                        </w:r>
                        <w:r w:rsidR="00771073" w:rsidRPr="00492685">
                          <w:rPr>
                            <w:rFonts w:ascii="Avenir Next Cyr" w:hAnsi="Avenir Next Cyr"/>
                            <w:sz w:val="18"/>
                            <w:szCs w:val="18"/>
                            <w:lang w:val="ru-RU"/>
                          </w:rPr>
                          <w:t xml:space="preserve">/ </w:t>
                        </w:r>
                        <w:r w:rsidR="00771073" w:rsidRPr="00492685">
                          <w:rPr>
                            <w:rFonts w:ascii="Avenir Next Cyr" w:hAnsi="Avenir Next Cyr"/>
                            <w:b/>
                            <w:color w:val="auto"/>
                            <w:sz w:val="18"/>
                            <w:szCs w:val="18"/>
                            <w:lang w:val="ru-RU"/>
                          </w:rPr>
                          <w:t xml:space="preserve"> </w:t>
                        </w:r>
                        <w:r w:rsidR="003750D9" w:rsidRPr="003750D9">
                          <w:rPr>
                            <w:rFonts w:ascii="Avenir Next Cyr" w:hAnsi="Avenir Next Cyr"/>
                            <w:b/>
                            <w:color w:val="auto"/>
                            <w:lang w:val="ru-RU"/>
                          </w:rPr>
                          <w:t xml:space="preserve"> </w:t>
                        </w:r>
                        <w:sdt>
                          <w:sdtPr>
                            <w:rPr>
                              <w:rFonts w:ascii="Avenir Next Cyr" w:hAnsi="Avenir Next Cyr"/>
                              <w:b/>
                              <w:color w:val="auto"/>
                              <w:lang w:val="ru-RU"/>
                            </w:rPr>
                            <w:id w:val="2035304470"/>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341096" w:rsidRPr="00492685">
                          <w:rPr>
                            <w:rFonts w:ascii="Avenir Next Cyr" w:hAnsi="Avenir Next Cyr"/>
                            <w:sz w:val="18"/>
                            <w:szCs w:val="18"/>
                            <w:lang w:val="uk-UA"/>
                          </w:rPr>
                          <w:t>Інше</w:t>
                        </w:r>
                      </w:p>
                    </w:tc>
                  </w:tr>
                  <w:tr w:rsidR="00771073" w:rsidRPr="00492685" w14:paraId="10D85FB7" w14:textId="77777777" w:rsidTr="0067664E">
                    <w:trPr>
                      <w:trHeight w:val="880"/>
                    </w:trPr>
                    <w:tc>
                      <w:tcPr>
                        <w:tcW w:w="4954" w:type="dxa"/>
                        <w:gridSpan w:val="2"/>
                        <w:shd w:val="clear" w:color="auto" w:fill="auto"/>
                      </w:tcPr>
                      <w:p w14:paraId="761D93D0" w14:textId="483FEB37" w:rsidR="00771073" w:rsidRPr="00492685" w:rsidRDefault="00341096" w:rsidP="00771073">
                        <w:pPr>
                          <w:spacing w:before="120" w:after="120" w:line="240" w:lineRule="auto"/>
                          <w:rPr>
                            <w:rFonts w:ascii="Avenir Next Cyr Medium" w:hAnsi="Avenir Next Cyr Medium"/>
                            <w:b/>
                            <w:color w:val="auto"/>
                            <w:sz w:val="20"/>
                            <w:lang w:val="uk-UA"/>
                          </w:rPr>
                        </w:pPr>
                        <w:r w:rsidRPr="00492685">
                          <w:rPr>
                            <w:rFonts w:ascii="Avenir Next Cyr Medium" w:hAnsi="Avenir Next Cyr Medium"/>
                            <w:b/>
                            <w:color w:val="auto"/>
                            <w:lang w:val="uk-UA"/>
                          </w:rPr>
                          <w:t>СТА</w:t>
                        </w:r>
                        <w:r w:rsidR="001401D4" w:rsidRPr="00492685">
                          <w:rPr>
                            <w:rFonts w:ascii="Avenir Next Cyr Medium" w:hAnsi="Avenir Next Cyr Medium"/>
                            <w:b/>
                            <w:color w:val="auto"/>
                            <w:lang w:val="uk-UA"/>
                          </w:rPr>
                          <w:t>Н</w:t>
                        </w:r>
                        <w:r w:rsidR="000B34C6" w:rsidRPr="00492685">
                          <w:rPr>
                            <w:rFonts w:ascii="Avenir Next Cyr Medium" w:hAnsi="Avenir Next Cyr Medium"/>
                            <w:b/>
                            <w:color w:val="auto"/>
                            <w:lang w:val="uk-UA"/>
                          </w:rPr>
                          <w:t xml:space="preserve"> МАТЕРИНСЬКОГО</w:t>
                        </w:r>
                        <w:r w:rsidR="001401D4" w:rsidRPr="00492685">
                          <w:rPr>
                            <w:rFonts w:ascii="Avenir Next Cyr Medium" w:hAnsi="Avenir Next Cyr Medium"/>
                            <w:b/>
                            <w:color w:val="auto"/>
                            <w:lang w:val="uk-UA"/>
                          </w:rPr>
                          <w:t xml:space="preserve"> БРЕНДУ</w:t>
                        </w:r>
                      </w:p>
                      <w:p w14:paraId="67BC8726" w14:textId="22A7D36A" w:rsidR="00771073" w:rsidRPr="00492685" w:rsidRDefault="00656873" w:rsidP="00771073">
                        <w:pPr>
                          <w:spacing w:before="120" w:after="120" w:line="240" w:lineRule="auto"/>
                          <w:rPr>
                            <w:rFonts w:ascii="Avenir Next Cyr" w:hAnsi="Avenir Next Cyr"/>
                            <w:b/>
                            <w:color w:val="auto"/>
                            <w:sz w:val="20"/>
                            <w:lang w:val="ru-RU"/>
                          </w:rPr>
                        </w:pPr>
                        <w:r w:rsidRPr="00492685">
                          <w:rPr>
                            <w:rFonts w:ascii="Avenir Next Cyr" w:hAnsi="Avenir Next Cyr"/>
                            <w:i/>
                            <w:sz w:val="16"/>
                            <w:szCs w:val="17"/>
                            <w:lang w:val="uk-UA"/>
                          </w:rPr>
                          <w:t>Оберіть один варіант</w:t>
                        </w:r>
                      </w:p>
                    </w:tc>
                    <w:tc>
                      <w:tcPr>
                        <w:tcW w:w="5521" w:type="dxa"/>
                        <w:gridSpan w:val="2"/>
                        <w:shd w:val="clear" w:color="auto" w:fill="auto"/>
                        <w:vAlign w:val="center"/>
                      </w:tcPr>
                      <w:p w14:paraId="1DDF783E" w14:textId="77777777" w:rsidR="003750D9" w:rsidRDefault="00A87FF9" w:rsidP="00771073">
                        <w:pPr>
                          <w:spacing w:before="120" w:after="120" w:line="240" w:lineRule="auto"/>
                          <w:ind w:left="157"/>
                          <w:rPr>
                            <w:rFonts w:ascii="Avenir Next Cyr" w:hAnsi="Avenir Next Cyr"/>
                            <w:b/>
                            <w:color w:val="auto"/>
                            <w:sz w:val="18"/>
                            <w:szCs w:val="18"/>
                            <w:lang w:val="ru-RU"/>
                          </w:rPr>
                        </w:pPr>
                        <w:sdt>
                          <w:sdtPr>
                            <w:rPr>
                              <w:rFonts w:ascii="Avenir Next Cyr" w:hAnsi="Avenir Next Cyr"/>
                              <w:b/>
                              <w:color w:val="auto"/>
                              <w:lang w:val="ru-RU"/>
                            </w:rPr>
                            <w:id w:val="-1017306952"/>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1401D4" w:rsidRPr="00492685">
                          <w:rPr>
                            <w:rFonts w:ascii="Avenir Next Cyr" w:hAnsi="Avenir Next Cyr"/>
                            <w:sz w:val="18"/>
                            <w:szCs w:val="18"/>
                            <w:lang w:val="uk-UA"/>
                          </w:rPr>
                          <w:t xml:space="preserve">Існуючий </w:t>
                        </w:r>
                        <w:r w:rsidR="000B34C6" w:rsidRPr="00492685">
                          <w:rPr>
                            <w:rFonts w:ascii="Avenir Next Cyr" w:hAnsi="Avenir Next Cyr"/>
                            <w:sz w:val="18"/>
                            <w:szCs w:val="18"/>
                            <w:lang w:val="uk-UA"/>
                          </w:rPr>
                          <w:t xml:space="preserve">материнського </w:t>
                        </w:r>
                        <w:r w:rsidR="001401D4" w:rsidRPr="00492685">
                          <w:rPr>
                            <w:rFonts w:ascii="Avenir Next Cyr" w:hAnsi="Avenir Next Cyr"/>
                            <w:sz w:val="18"/>
                            <w:szCs w:val="18"/>
                            <w:lang w:val="uk-UA"/>
                          </w:rPr>
                          <w:t>бренд</w:t>
                        </w:r>
                        <w:r w:rsidR="00771073" w:rsidRPr="00492685">
                          <w:rPr>
                            <w:rFonts w:ascii="Avenir Next Cyr" w:hAnsi="Avenir Next Cyr"/>
                            <w:sz w:val="18"/>
                            <w:szCs w:val="18"/>
                            <w:lang w:val="ru-RU"/>
                          </w:rPr>
                          <w:t xml:space="preserve"> /</w:t>
                        </w:r>
                        <w:r w:rsidR="00771073" w:rsidRPr="00492685">
                          <w:rPr>
                            <w:rFonts w:ascii="Avenir Next Cyr" w:hAnsi="Avenir Next Cyr"/>
                            <w:b/>
                            <w:color w:val="auto"/>
                            <w:sz w:val="18"/>
                            <w:szCs w:val="18"/>
                            <w:lang w:val="ru-RU"/>
                          </w:rPr>
                          <w:t xml:space="preserve"> </w:t>
                        </w:r>
                      </w:p>
                      <w:p w14:paraId="08EEF2B1" w14:textId="2114A117" w:rsidR="007E1414" w:rsidRPr="00492685" w:rsidRDefault="00A87FF9" w:rsidP="00771073">
                        <w:pPr>
                          <w:spacing w:before="120" w:after="120" w:line="240" w:lineRule="auto"/>
                          <w:ind w:left="157"/>
                          <w:rPr>
                            <w:rFonts w:ascii="Avenir Next Cyr" w:hAnsi="Avenir Next Cyr"/>
                            <w:sz w:val="18"/>
                            <w:szCs w:val="18"/>
                            <w:lang w:val="ru-RU"/>
                          </w:rPr>
                        </w:pPr>
                        <w:sdt>
                          <w:sdtPr>
                            <w:rPr>
                              <w:rFonts w:ascii="Avenir Next Cyr" w:hAnsi="Avenir Next Cyr"/>
                              <w:b/>
                              <w:color w:val="auto"/>
                              <w:lang w:val="ru-RU"/>
                            </w:rPr>
                            <w:id w:val="-856430651"/>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1401D4" w:rsidRPr="00492685">
                          <w:rPr>
                            <w:rFonts w:ascii="Avenir Next Cyr" w:hAnsi="Avenir Next Cyr"/>
                            <w:sz w:val="18"/>
                            <w:szCs w:val="18"/>
                            <w:lang w:val="uk-UA"/>
                          </w:rPr>
                          <w:t xml:space="preserve">Новий </w:t>
                        </w:r>
                        <w:r w:rsidR="000B34C6" w:rsidRPr="00492685">
                          <w:rPr>
                            <w:rFonts w:ascii="Avenir Next Cyr" w:hAnsi="Avenir Next Cyr"/>
                            <w:sz w:val="18"/>
                            <w:szCs w:val="18"/>
                            <w:lang w:val="uk-UA"/>
                          </w:rPr>
                          <w:t xml:space="preserve">материнський </w:t>
                        </w:r>
                        <w:r w:rsidR="001401D4" w:rsidRPr="00492685">
                          <w:rPr>
                            <w:rFonts w:ascii="Avenir Next Cyr" w:hAnsi="Avenir Next Cyr"/>
                            <w:sz w:val="18"/>
                            <w:szCs w:val="18"/>
                            <w:lang w:val="uk-UA"/>
                          </w:rPr>
                          <w:t>бренд</w:t>
                        </w:r>
                        <w:r w:rsidR="00771073" w:rsidRPr="00492685">
                          <w:rPr>
                            <w:rFonts w:ascii="Avenir Next Cyr" w:hAnsi="Avenir Next Cyr"/>
                            <w:sz w:val="18"/>
                            <w:szCs w:val="18"/>
                            <w:lang w:val="ru-RU"/>
                          </w:rPr>
                          <w:t xml:space="preserve"> /</w:t>
                        </w:r>
                      </w:p>
                      <w:p w14:paraId="4699AEEC" w14:textId="2F74BC88" w:rsidR="00771073" w:rsidRPr="00492685" w:rsidRDefault="007E1414" w:rsidP="007E1414">
                        <w:pPr>
                          <w:spacing w:before="120" w:after="120" w:line="240" w:lineRule="auto"/>
                          <w:rPr>
                            <w:rFonts w:ascii="Avenir Next Cyr" w:hAnsi="Avenir Next Cyr"/>
                            <w:sz w:val="18"/>
                            <w:szCs w:val="18"/>
                            <w:lang w:val="ru-RU"/>
                          </w:rPr>
                        </w:pPr>
                        <w:r w:rsidRPr="00492685">
                          <w:rPr>
                            <w:rFonts w:ascii="Avenir Next Cyr" w:hAnsi="Avenir Next Cyr"/>
                            <w:sz w:val="18"/>
                            <w:szCs w:val="18"/>
                            <w:lang w:val="ru-RU"/>
                          </w:rPr>
                          <w:t xml:space="preserve">  </w:t>
                        </w:r>
                        <w:r w:rsidR="00771073" w:rsidRPr="00492685">
                          <w:rPr>
                            <w:rFonts w:ascii="Avenir Next Cyr" w:hAnsi="Avenir Next Cyr"/>
                            <w:sz w:val="18"/>
                            <w:szCs w:val="18"/>
                            <w:lang w:val="ru-RU"/>
                          </w:rPr>
                          <w:t xml:space="preserve"> </w:t>
                        </w:r>
                        <w:r w:rsidR="00771073" w:rsidRPr="00492685">
                          <w:rPr>
                            <w:rFonts w:ascii="Avenir Next Cyr" w:hAnsi="Avenir Next Cyr"/>
                            <w:b/>
                            <w:color w:val="auto"/>
                            <w:sz w:val="18"/>
                            <w:szCs w:val="18"/>
                            <w:lang w:val="ru-RU"/>
                          </w:rPr>
                          <w:t xml:space="preserve"> </w:t>
                        </w:r>
                        <w:sdt>
                          <w:sdtPr>
                            <w:rPr>
                              <w:rFonts w:ascii="Avenir Next Cyr" w:hAnsi="Avenir Next Cyr"/>
                              <w:b/>
                              <w:color w:val="auto"/>
                              <w:lang w:val="ru-RU"/>
                            </w:rPr>
                            <w:id w:val="1265267484"/>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341096" w:rsidRPr="00492685">
                          <w:rPr>
                            <w:rFonts w:ascii="Avenir Next Cyr" w:hAnsi="Avenir Next Cyr"/>
                            <w:sz w:val="18"/>
                            <w:szCs w:val="18"/>
                          </w:rPr>
                          <w:t>N</w:t>
                        </w:r>
                        <w:r w:rsidR="00341096" w:rsidRPr="00492685">
                          <w:rPr>
                            <w:rFonts w:ascii="Avenir Next Cyr" w:hAnsi="Avenir Next Cyr"/>
                            <w:sz w:val="18"/>
                            <w:szCs w:val="18"/>
                            <w:lang w:val="ru-RU"/>
                          </w:rPr>
                          <w:t>/</w:t>
                        </w:r>
                        <w:r w:rsidR="00341096" w:rsidRPr="00492685">
                          <w:rPr>
                            <w:rFonts w:ascii="Avenir Next Cyr" w:hAnsi="Avenir Next Cyr"/>
                            <w:sz w:val="18"/>
                            <w:szCs w:val="18"/>
                          </w:rPr>
                          <w:t>A</w:t>
                        </w:r>
                      </w:p>
                    </w:tc>
                  </w:tr>
                  <w:tr w:rsidR="00771073" w:rsidRPr="00A87FF9" w14:paraId="6EC04571" w14:textId="77777777" w:rsidTr="0067664E">
                    <w:trPr>
                      <w:trHeight w:val="880"/>
                    </w:trPr>
                    <w:tc>
                      <w:tcPr>
                        <w:tcW w:w="4954" w:type="dxa"/>
                        <w:gridSpan w:val="2"/>
                        <w:shd w:val="clear" w:color="auto" w:fill="auto"/>
                      </w:tcPr>
                      <w:p w14:paraId="57DCAA00" w14:textId="3BEC9987" w:rsidR="00771073" w:rsidRPr="00492685" w:rsidRDefault="00341096" w:rsidP="00771073">
                        <w:pPr>
                          <w:spacing w:before="120" w:after="120" w:line="240" w:lineRule="auto"/>
                          <w:rPr>
                            <w:rFonts w:ascii="Avenir Next Cyr Medium" w:hAnsi="Avenir Next Cyr Medium"/>
                            <w:b/>
                            <w:color w:val="auto"/>
                            <w:sz w:val="20"/>
                            <w:lang w:val="uk-UA"/>
                          </w:rPr>
                        </w:pPr>
                        <w:r w:rsidRPr="00492685">
                          <w:rPr>
                            <w:rFonts w:ascii="Avenir Next Cyr Medium" w:hAnsi="Avenir Next Cyr Medium"/>
                            <w:b/>
                            <w:color w:val="auto"/>
                            <w:lang w:val="uk-UA"/>
                          </w:rPr>
                          <w:t>СТА</w:t>
                        </w:r>
                        <w:r w:rsidR="001401D4" w:rsidRPr="00492685">
                          <w:rPr>
                            <w:rFonts w:ascii="Avenir Next Cyr Medium" w:hAnsi="Avenir Next Cyr Medium"/>
                            <w:b/>
                            <w:color w:val="auto"/>
                            <w:lang w:val="uk-UA"/>
                          </w:rPr>
                          <w:t>Н</w:t>
                        </w:r>
                        <w:r w:rsidRPr="00492685">
                          <w:rPr>
                            <w:rFonts w:ascii="Avenir Next Cyr Medium" w:hAnsi="Avenir Next Cyr Medium"/>
                            <w:b/>
                            <w:color w:val="auto"/>
                            <w:lang w:val="uk-UA"/>
                          </w:rPr>
                          <w:t xml:space="preserve"> СУББРЕНДУ</w:t>
                        </w:r>
                      </w:p>
                      <w:p w14:paraId="47729685" w14:textId="3C1BE2C5" w:rsidR="00771073" w:rsidRPr="00492685" w:rsidRDefault="00656873" w:rsidP="00771073">
                        <w:pPr>
                          <w:spacing w:before="120" w:after="120" w:line="240" w:lineRule="auto"/>
                          <w:rPr>
                            <w:rFonts w:ascii="Avenir Next Cyr" w:hAnsi="Avenir Next Cyr"/>
                            <w:b/>
                            <w:color w:val="auto"/>
                            <w:sz w:val="20"/>
                            <w:lang w:val="ru-RU"/>
                          </w:rPr>
                        </w:pPr>
                        <w:r w:rsidRPr="00492685">
                          <w:rPr>
                            <w:rFonts w:ascii="Avenir Next Cyr" w:hAnsi="Avenir Next Cyr"/>
                            <w:i/>
                            <w:sz w:val="16"/>
                            <w:szCs w:val="17"/>
                            <w:lang w:val="uk-UA"/>
                          </w:rPr>
                          <w:t>Оберіть один варіант</w:t>
                        </w:r>
                      </w:p>
                    </w:tc>
                    <w:tc>
                      <w:tcPr>
                        <w:tcW w:w="5521" w:type="dxa"/>
                        <w:gridSpan w:val="2"/>
                        <w:shd w:val="clear" w:color="auto" w:fill="auto"/>
                        <w:vAlign w:val="center"/>
                      </w:tcPr>
                      <w:p w14:paraId="120541F6" w14:textId="5B65A0D9" w:rsidR="00771073" w:rsidRPr="00492685" w:rsidRDefault="00A87FF9" w:rsidP="00771073">
                        <w:pPr>
                          <w:spacing w:before="120" w:after="120" w:line="240" w:lineRule="auto"/>
                          <w:ind w:left="157"/>
                          <w:rPr>
                            <w:rFonts w:ascii="Avenir Next Cyr" w:hAnsi="Avenir Next Cyr"/>
                            <w:sz w:val="18"/>
                            <w:szCs w:val="18"/>
                            <w:lang w:val="ru-RU"/>
                          </w:rPr>
                        </w:pPr>
                        <w:sdt>
                          <w:sdtPr>
                            <w:rPr>
                              <w:rFonts w:ascii="Avenir Next Cyr" w:hAnsi="Avenir Next Cyr"/>
                              <w:b/>
                              <w:color w:val="auto"/>
                              <w:lang w:val="ru-RU"/>
                            </w:rPr>
                            <w:id w:val="902102769"/>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341096" w:rsidRPr="00492685">
                          <w:rPr>
                            <w:rFonts w:ascii="Avenir Next Cyr" w:hAnsi="Avenir Next Cyr"/>
                            <w:sz w:val="18"/>
                            <w:szCs w:val="18"/>
                            <w:lang w:val="uk-UA"/>
                          </w:rPr>
                          <w:t xml:space="preserve">Існуючий </w:t>
                        </w:r>
                        <w:proofErr w:type="spellStart"/>
                        <w:r w:rsidR="00341096" w:rsidRPr="00492685">
                          <w:rPr>
                            <w:rFonts w:ascii="Avenir Next Cyr" w:hAnsi="Avenir Next Cyr"/>
                            <w:sz w:val="18"/>
                            <w:szCs w:val="18"/>
                            <w:lang w:val="uk-UA"/>
                          </w:rPr>
                          <w:t>суббренд</w:t>
                        </w:r>
                        <w:proofErr w:type="spellEnd"/>
                        <w:r w:rsidR="00771073" w:rsidRPr="00492685">
                          <w:rPr>
                            <w:rFonts w:ascii="Avenir Next Cyr" w:hAnsi="Avenir Next Cyr"/>
                            <w:sz w:val="18"/>
                            <w:szCs w:val="18"/>
                            <w:lang w:val="ru-RU"/>
                          </w:rPr>
                          <w:t xml:space="preserve"> / </w:t>
                        </w:r>
                        <w:r w:rsidR="00771073" w:rsidRPr="00492685">
                          <w:rPr>
                            <w:rFonts w:ascii="Avenir Next Cyr" w:hAnsi="Avenir Next Cyr"/>
                            <w:b/>
                            <w:color w:val="auto"/>
                            <w:sz w:val="18"/>
                            <w:szCs w:val="18"/>
                            <w:lang w:val="ru-RU"/>
                          </w:rPr>
                          <w:t xml:space="preserve"> </w:t>
                        </w:r>
                        <w:r w:rsidR="003750D9" w:rsidRPr="003750D9">
                          <w:rPr>
                            <w:rFonts w:ascii="Avenir Next Cyr" w:hAnsi="Avenir Next Cyr"/>
                            <w:b/>
                            <w:color w:val="auto"/>
                            <w:lang w:val="ru-RU"/>
                          </w:rPr>
                          <w:t xml:space="preserve"> </w:t>
                        </w:r>
                        <w:sdt>
                          <w:sdtPr>
                            <w:rPr>
                              <w:rFonts w:ascii="Avenir Next Cyr" w:hAnsi="Avenir Next Cyr"/>
                              <w:b/>
                              <w:color w:val="auto"/>
                              <w:lang w:val="ru-RU"/>
                            </w:rPr>
                            <w:id w:val="-1610652259"/>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341096" w:rsidRPr="00492685">
                          <w:rPr>
                            <w:rFonts w:ascii="Avenir Next Cyr" w:hAnsi="Avenir Next Cyr"/>
                            <w:sz w:val="18"/>
                            <w:szCs w:val="18"/>
                            <w:lang w:val="uk-UA"/>
                          </w:rPr>
                          <w:t xml:space="preserve">Новий </w:t>
                        </w:r>
                        <w:proofErr w:type="spellStart"/>
                        <w:r w:rsidR="00341096" w:rsidRPr="00492685">
                          <w:rPr>
                            <w:rFonts w:ascii="Avenir Next Cyr" w:hAnsi="Avenir Next Cyr"/>
                            <w:sz w:val="18"/>
                            <w:szCs w:val="18"/>
                            <w:lang w:val="uk-UA"/>
                          </w:rPr>
                          <w:t>суббренд</w:t>
                        </w:r>
                        <w:proofErr w:type="spellEnd"/>
                        <w:r w:rsidR="00771073" w:rsidRPr="00492685">
                          <w:rPr>
                            <w:rFonts w:ascii="Avenir Next Cyr" w:hAnsi="Avenir Next Cyr"/>
                            <w:sz w:val="18"/>
                            <w:szCs w:val="18"/>
                            <w:lang w:val="ru-RU"/>
                          </w:rPr>
                          <w:t xml:space="preserve"> / </w:t>
                        </w:r>
                        <w:r w:rsidR="003750D9" w:rsidRPr="003750D9">
                          <w:rPr>
                            <w:rFonts w:ascii="Avenir Next Cyr" w:hAnsi="Avenir Next Cyr"/>
                            <w:b/>
                            <w:color w:val="auto"/>
                            <w:lang w:val="ru-RU"/>
                          </w:rPr>
                          <w:t xml:space="preserve"> </w:t>
                        </w:r>
                        <w:sdt>
                          <w:sdtPr>
                            <w:rPr>
                              <w:rFonts w:ascii="Avenir Next Cyr" w:hAnsi="Avenir Next Cyr"/>
                              <w:b/>
                              <w:color w:val="auto"/>
                              <w:lang w:val="ru-RU"/>
                            </w:rPr>
                            <w:id w:val="1690260588"/>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341096" w:rsidRPr="00492685">
                          <w:rPr>
                            <w:rFonts w:ascii="Avenir Next Cyr" w:hAnsi="Avenir Next Cyr"/>
                            <w:sz w:val="18"/>
                            <w:szCs w:val="18"/>
                          </w:rPr>
                          <w:t>N</w:t>
                        </w:r>
                        <w:r w:rsidR="00341096" w:rsidRPr="00492685">
                          <w:rPr>
                            <w:rFonts w:ascii="Avenir Next Cyr" w:hAnsi="Avenir Next Cyr"/>
                            <w:sz w:val="18"/>
                            <w:szCs w:val="18"/>
                            <w:lang w:val="ru-RU"/>
                          </w:rPr>
                          <w:t>/</w:t>
                        </w:r>
                        <w:r w:rsidR="00341096" w:rsidRPr="00492685">
                          <w:rPr>
                            <w:rFonts w:ascii="Avenir Next Cyr" w:hAnsi="Avenir Next Cyr"/>
                            <w:sz w:val="18"/>
                            <w:szCs w:val="18"/>
                          </w:rPr>
                          <w:t>A</w:t>
                        </w:r>
                      </w:p>
                    </w:tc>
                  </w:tr>
                  <w:tr w:rsidR="00771073" w:rsidRPr="00492685" w14:paraId="5ADB0F2A" w14:textId="77777777" w:rsidTr="0067664E">
                    <w:trPr>
                      <w:trHeight w:val="880"/>
                    </w:trPr>
                    <w:tc>
                      <w:tcPr>
                        <w:tcW w:w="4954" w:type="dxa"/>
                        <w:gridSpan w:val="2"/>
                        <w:shd w:val="clear" w:color="auto" w:fill="auto"/>
                      </w:tcPr>
                      <w:p w14:paraId="61350067" w14:textId="17067474" w:rsidR="00771073" w:rsidRPr="00492685" w:rsidRDefault="001401D4" w:rsidP="00771073">
                        <w:pPr>
                          <w:spacing w:before="120" w:after="120" w:line="240" w:lineRule="auto"/>
                          <w:rPr>
                            <w:rFonts w:ascii="Avenir Next Cyr Medium" w:hAnsi="Avenir Next Cyr Medium"/>
                            <w:b/>
                            <w:color w:val="auto"/>
                            <w:sz w:val="20"/>
                            <w:lang w:val="uk-UA"/>
                          </w:rPr>
                        </w:pPr>
                        <w:r w:rsidRPr="00492685">
                          <w:rPr>
                            <w:rFonts w:ascii="Avenir Next Cyr Medium" w:hAnsi="Avenir Next Cyr Medium"/>
                            <w:b/>
                            <w:color w:val="auto"/>
                            <w:lang w:val="uk-UA"/>
                          </w:rPr>
                          <w:t>НОВИЙ</w:t>
                        </w:r>
                        <w:r w:rsidR="00771073" w:rsidRPr="00492685">
                          <w:rPr>
                            <w:rFonts w:ascii="Avenir Next Cyr Medium" w:hAnsi="Avenir Next Cyr Medium"/>
                            <w:b/>
                            <w:color w:val="auto"/>
                            <w:lang w:val="ru-RU"/>
                          </w:rPr>
                          <w:t xml:space="preserve"> / </w:t>
                        </w:r>
                        <w:r w:rsidRPr="00492685">
                          <w:rPr>
                            <w:rFonts w:ascii="Avenir Next Cyr Medium" w:hAnsi="Avenir Next Cyr Medium"/>
                            <w:b/>
                            <w:color w:val="auto"/>
                            <w:lang w:val="uk-UA"/>
                          </w:rPr>
                          <w:t>ІСНУЮЧИЙ ПРОДУКТ</w:t>
                        </w:r>
                        <w:r w:rsidR="00771073" w:rsidRPr="00492685">
                          <w:rPr>
                            <w:rFonts w:ascii="Avenir Next Cyr Medium" w:hAnsi="Avenir Next Cyr Medium"/>
                            <w:b/>
                            <w:color w:val="auto"/>
                            <w:lang w:val="ru-RU"/>
                          </w:rPr>
                          <w:t>/</w:t>
                        </w:r>
                        <w:r w:rsidRPr="00492685">
                          <w:rPr>
                            <w:rFonts w:ascii="Avenir Next Cyr Medium" w:hAnsi="Avenir Next Cyr Medium"/>
                            <w:b/>
                            <w:color w:val="auto"/>
                            <w:lang w:val="uk-UA"/>
                          </w:rPr>
                          <w:t>СЕРВІС</w:t>
                        </w:r>
                      </w:p>
                      <w:p w14:paraId="495D4F1A" w14:textId="2AF18A17" w:rsidR="00771073" w:rsidRPr="00492685" w:rsidRDefault="00656873" w:rsidP="00771073">
                        <w:pPr>
                          <w:spacing w:before="120" w:after="120" w:line="240" w:lineRule="auto"/>
                          <w:rPr>
                            <w:rFonts w:ascii="Avenir Next Cyr" w:hAnsi="Avenir Next Cyr"/>
                            <w:b/>
                            <w:color w:val="auto"/>
                            <w:sz w:val="22"/>
                            <w:szCs w:val="22"/>
                            <w:lang w:val="ru-RU"/>
                          </w:rPr>
                        </w:pPr>
                        <w:r w:rsidRPr="00492685">
                          <w:rPr>
                            <w:rFonts w:ascii="Avenir Next Cyr" w:hAnsi="Avenir Next Cyr"/>
                            <w:i/>
                            <w:sz w:val="16"/>
                            <w:szCs w:val="17"/>
                            <w:lang w:val="uk-UA"/>
                          </w:rPr>
                          <w:t>Оберіть один варіант</w:t>
                        </w:r>
                      </w:p>
                    </w:tc>
                    <w:tc>
                      <w:tcPr>
                        <w:tcW w:w="5521" w:type="dxa"/>
                        <w:gridSpan w:val="2"/>
                        <w:shd w:val="clear" w:color="auto" w:fill="auto"/>
                        <w:vAlign w:val="center"/>
                      </w:tcPr>
                      <w:p w14:paraId="1BB07090" w14:textId="4C2460DD" w:rsidR="00771073" w:rsidRPr="00492685" w:rsidRDefault="00A87FF9" w:rsidP="00771073">
                        <w:pPr>
                          <w:spacing w:before="120" w:after="120" w:line="240" w:lineRule="auto"/>
                          <w:ind w:left="157"/>
                          <w:rPr>
                            <w:rFonts w:ascii="Avenir Next Cyr" w:hAnsi="Avenir Next Cyr"/>
                            <w:sz w:val="18"/>
                            <w:szCs w:val="18"/>
                            <w:lang w:val="uk-UA"/>
                          </w:rPr>
                        </w:pPr>
                        <w:sdt>
                          <w:sdtPr>
                            <w:rPr>
                              <w:rFonts w:ascii="Avenir Next Cyr" w:hAnsi="Avenir Next Cyr"/>
                              <w:b/>
                              <w:color w:val="auto"/>
                              <w:lang w:val="ru-RU"/>
                            </w:rPr>
                            <w:id w:val="-964272475"/>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1401D4" w:rsidRPr="00492685">
                          <w:rPr>
                            <w:rFonts w:ascii="Avenir Next Cyr" w:hAnsi="Avenir Next Cyr"/>
                            <w:bCs/>
                            <w:color w:val="auto"/>
                            <w:sz w:val="18"/>
                            <w:szCs w:val="18"/>
                            <w:lang w:val="uk-UA"/>
                          </w:rPr>
                          <w:t>Новий</w:t>
                        </w:r>
                        <w:r w:rsidR="00771073" w:rsidRPr="00492685">
                          <w:rPr>
                            <w:rFonts w:ascii="Avenir Next Cyr" w:hAnsi="Avenir Next Cyr"/>
                            <w:sz w:val="18"/>
                            <w:szCs w:val="18"/>
                          </w:rPr>
                          <w:t xml:space="preserve"> / </w:t>
                        </w:r>
                        <w:r w:rsidR="00771073" w:rsidRPr="00492685">
                          <w:rPr>
                            <w:rFonts w:ascii="Avenir Next Cyr" w:hAnsi="Avenir Next Cyr"/>
                            <w:b/>
                            <w:color w:val="auto"/>
                            <w:sz w:val="18"/>
                            <w:szCs w:val="18"/>
                          </w:rPr>
                          <w:t xml:space="preserve"> </w:t>
                        </w:r>
                        <w:r w:rsidR="003750D9" w:rsidRPr="003750D9">
                          <w:rPr>
                            <w:rFonts w:ascii="Avenir Next Cyr" w:hAnsi="Avenir Next Cyr"/>
                            <w:b/>
                            <w:color w:val="auto"/>
                            <w:lang w:val="ru-RU"/>
                          </w:rPr>
                          <w:t xml:space="preserve"> </w:t>
                        </w:r>
                        <w:sdt>
                          <w:sdtPr>
                            <w:rPr>
                              <w:rFonts w:ascii="Avenir Next Cyr" w:hAnsi="Avenir Next Cyr"/>
                              <w:b/>
                              <w:color w:val="auto"/>
                              <w:lang w:val="ru-RU"/>
                            </w:rPr>
                            <w:id w:val="469181023"/>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1401D4" w:rsidRPr="00492685">
                          <w:rPr>
                            <w:rFonts w:ascii="Avenir Next Cyr" w:hAnsi="Avenir Next Cyr"/>
                            <w:bCs/>
                            <w:sz w:val="18"/>
                            <w:szCs w:val="18"/>
                            <w:lang w:val="uk-UA"/>
                          </w:rPr>
                          <w:t>Існуючий</w:t>
                        </w:r>
                      </w:p>
                    </w:tc>
                  </w:tr>
                  <w:tr w:rsidR="00771073" w:rsidRPr="00492685" w14:paraId="49115BBD" w14:textId="77777777" w:rsidTr="0067664E">
                    <w:trPr>
                      <w:trHeight w:val="880"/>
                    </w:trPr>
                    <w:tc>
                      <w:tcPr>
                        <w:tcW w:w="4954" w:type="dxa"/>
                        <w:gridSpan w:val="2"/>
                        <w:shd w:val="clear" w:color="auto" w:fill="auto"/>
                      </w:tcPr>
                      <w:p w14:paraId="20E1A9B5" w14:textId="5D900E4E" w:rsidR="00771073" w:rsidRPr="00492685" w:rsidRDefault="00656873" w:rsidP="00771073">
                        <w:pPr>
                          <w:spacing w:before="120" w:after="120" w:line="240" w:lineRule="auto"/>
                          <w:rPr>
                            <w:rFonts w:ascii="Avenir Next Cyr Medium" w:hAnsi="Avenir Next Cyr Medium"/>
                            <w:b/>
                            <w:color w:val="auto"/>
                            <w:lang w:val="uk-UA"/>
                          </w:rPr>
                        </w:pPr>
                        <w:r w:rsidRPr="00492685">
                          <w:rPr>
                            <w:rFonts w:ascii="Avenir Next Cyr Medium" w:hAnsi="Avenir Next Cyr Medium"/>
                            <w:b/>
                            <w:color w:val="auto"/>
                            <w:lang w:val="uk-UA"/>
                          </w:rPr>
                          <w:t>СТАН КАТЕГОРІЇ</w:t>
                        </w:r>
                      </w:p>
                      <w:p w14:paraId="0C384A5E" w14:textId="0948109D" w:rsidR="00771073" w:rsidRPr="00492685" w:rsidRDefault="00656873" w:rsidP="00771073">
                        <w:pPr>
                          <w:spacing w:before="120" w:after="120" w:line="240" w:lineRule="auto"/>
                          <w:rPr>
                            <w:rFonts w:ascii="Avenir Next Cyr" w:hAnsi="Avenir Next Cyr"/>
                            <w:b/>
                            <w:color w:val="auto"/>
                            <w:sz w:val="20"/>
                            <w:lang w:val="ru-RU"/>
                          </w:rPr>
                        </w:pPr>
                        <w:r w:rsidRPr="00492685">
                          <w:rPr>
                            <w:rFonts w:ascii="Avenir Next Cyr" w:hAnsi="Avenir Next Cyr"/>
                            <w:i/>
                            <w:sz w:val="16"/>
                            <w:szCs w:val="17"/>
                            <w:lang w:val="uk-UA"/>
                          </w:rPr>
                          <w:t>Даний продукт/сервіс створює нову категорію чи приєднується до існуючої?</w:t>
                        </w:r>
                        <w:r w:rsidR="00771073" w:rsidRPr="00492685">
                          <w:rPr>
                            <w:rFonts w:ascii="Avenir Next Cyr" w:hAnsi="Avenir Next Cyr"/>
                            <w:b/>
                            <w:color w:val="auto"/>
                            <w:sz w:val="22"/>
                            <w:lang w:val="ru-RU"/>
                          </w:rPr>
                          <w:t xml:space="preserve"> </w:t>
                        </w:r>
                        <w:r w:rsidRPr="00492685">
                          <w:rPr>
                            <w:rFonts w:ascii="Avenir Next Cyr" w:hAnsi="Avenir Next Cyr"/>
                            <w:i/>
                            <w:sz w:val="16"/>
                            <w:szCs w:val="17"/>
                            <w:lang w:val="uk-UA"/>
                          </w:rPr>
                          <w:t xml:space="preserve"> Оберіть один варіант</w:t>
                        </w:r>
                      </w:p>
                    </w:tc>
                    <w:tc>
                      <w:tcPr>
                        <w:tcW w:w="5521" w:type="dxa"/>
                        <w:gridSpan w:val="2"/>
                        <w:shd w:val="clear" w:color="auto" w:fill="auto"/>
                        <w:vAlign w:val="center"/>
                      </w:tcPr>
                      <w:p w14:paraId="6689A1CE" w14:textId="76DB7B81" w:rsidR="00771073" w:rsidRPr="00492685" w:rsidRDefault="00A87FF9" w:rsidP="00771073">
                        <w:pPr>
                          <w:spacing w:before="120" w:after="120" w:line="240" w:lineRule="auto"/>
                          <w:ind w:left="157"/>
                          <w:rPr>
                            <w:rFonts w:ascii="Avenir Next Cyr" w:hAnsi="Avenir Next Cyr"/>
                            <w:sz w:val="18"/>
                            <w:szCs w:val="18"/>
                            <w:lang w:val="uk-UA"/>
                          </w:rPr>
                        </w:pPr>
                        <w:sdt>
                          <w:sdtPr>
                            <w:rPr>
                              <w:rFonts w:ascii="Avenir Next Cyr" w:hAnsi="Avenir Next Cyr"/>
                              <w:b/>
                              <w:color w:val="auto"/>
                              <w:lang w:val="ru-RU"/>
                            </w:rPr>
                            <w:id w:val="508413457"/>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656873" w:rsidRPr="00492685">
                          <w:rPr>
                            <w:rFonts w:ascii="Avenir Next Cyr" w:hAnsi="Avenir Next Cyr"/>
                            <w:sz w:val="18"/>
                            <w:szCs w:val="18"/>
                            <w:lang w:val="uk-UA"/>
                          </w:rPr>
                          <w:t>Нова категорія</w:t>
                        </w:r>
                        <w:r w:rsidR="00771073" w:rsidRPr="00492685">
                          <w:rPr>
                            <w:rFonts w:ascii="Avenir Next Cyr" w:hAnsi="Avenir Next Cyr"/>
                            <w:sz w:val="18"/>
                            <w:szCs w:val="18"/>
                          </w:rPr>
                          <w:t xml:space="preserve"> / </w:t>
                        </w:r>
                        <w:r w:rsidR="00771073" w:rsidRPr="00492685">
                          <w:rPr>
                            <w:rFonts w:ascii="Avenir Next Cyr" w:hAnsi="Avenir Next Cyr"/>
                            <w:b/>
                            <w:color w:val="auto"/>
                            <w:sz w:val="18"/>
                            <w:szCs w:val="18"/>
                          </w:rPr>
                          <w:t xml:space="preserve"> </w:t>
                        </w:r>
                        <w:r w:rsidR="003750D9" w:rsidRPr="003750D9">
                          <w:rPr>
                            <w:rFonts w:ascii="Avenir Next Cyr" w:hAnsi="Avenir Next Cyr"/>
                            <w:b/>
                            <w:color w:val="auto"/>
                            <w:lang w:val="ru-RU"/>
                          </w:rPr>
                          <w:t xml:space="preserve"> </w:t>
                        </w:r>
                        <w:sdt>
                          <w:sdtPr>
                            <w:rPr>
                              <w:rFonts w:ascii="Avenir Next Cyr" w:hAnsi="Avenir Next Cyr"/>
                              <w:b/>
                              <w:color w:val="auto"/>
                              <w:lang w:val="ru-RU"/>
                            </w:rPr>
                            <w:id w:val="667444789"/>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656873" w:rsidRPr="00492685">
                          <w:rPr>
                            <w:rFonts w:ascii="Avenir Next Cyr" w:hAnsi="Avenir Next Cyr"/>
                            <w:sz w:val="18"/>
                            <w:szCs w:val="18"/>
                            <w:lang w:val="uk-UA"/>
                          </w:rPr>
                          <w:t>Існуюча категорія</w:t>
                        </w:r>
                      </w:p>
                    </w:tc>
                  </w:tr>
                  <w:tr w:rsidR="00771073" w:rsidRPr="00A87FF9" w14:paraId="1F451B63" w14:textId="77777777" w:rsidTr="0067664E">
                    <w:trPr>
                      <w:trHeight w:val="880"/>
                    </w:trPr>
                    <w:tc>
                      <w:tcPr>
                        <w:tcW w:w="4954" w:type="dxa"/>
                        <w:gridSpan w:val="2"/>
                        <w:shd w:val="clear" w:color="auto" w:fill="auto"/>
                      </w:tcPr>
                      <w:p w14:paraId="39F93DD3" w14:textId="3F08F432" w:rsidR="00771073" w:rsidRPr="00492685" w:rsidRDefault="00656873" w:rsidP="00771073">
                        <w:pPr>
                          <w:spacing w:before="120" w:after="120" w:line="240" w:lineRule="auto"/>
                          <w:rPr>
                            <w:rFonts w:ascii="Avenir Next Cyr Medium" w:hAnsi="Avenir Next Cyr Medium"/>
                            <w:b/>
                            <w:color w:val="auto"/>
                            <w:sz w:val="20"/>
                            <w:lang w:val="uk-UA"/>
                          </w:rPr>
                        </w:pPr>
                        <w:r w:rsidRPr="00492685">
                          <w:rPr>
                            <w:rFonts w:ascii="Avenir Next Cyr Medium" w:hAnsi="Avenir Next Cyr Medium"/>
                            <w:b/>
                            <w:color w:val="auto"/>
                            <w:lang w:val="ru-RU"/>
                          </w:rPr>
                          <w:t>ОСНОВНИЙ К</w:t>
                        </w:r>
                        <w:r w:rsidRPr="00492685">
                          <w:rPr>
                            <w:rFonts w:ascii="Avenir Next Cyr Medium" w:hAnsi="Avenir Next Cyr Medium"/>
                            <w:b/>
                            <w:color w:val="auto"/>
                            <w:lang w:val="uk-UA"/>
                          </w:rPr>
                          <w:t xml:space="preserve">ІНЦЕВИЙ </w:t>
                        </w:r>
                        <w:r w:rsidR="00375502" w:rsidRPr="00492685">
                          <w:rPr>
                            <w:rFonts w:ascii="Avenir Next Cyr Medium" w:hAnsi="Avenir Next Cyr Medium"/>
                            <w:b/>
                            <w:color w:val="auto"/>
                            <w:lang w:val="uk-UA"/>
                          </w:rPr>
                          <w:t>СПОЖИВАЧ</w:t>
                        </w:r>
                      </w:p>
                      <w:p w14:paraId="29C58B2A" w14:textId="000CF957" w:rsidR="00771073" w:rsidRPr="00492685" w:rsidRDefault="00656873" w:rsidP="00771073">
                        <w:pPr>
                          <w:spacing w:before="120" w:after="120" w:line="240" w:lineRule="auto"/>
                          <w:rPr>
                            <w:rFonts w:ascii="Avenir Next Cyr" w:hAnsi="Avenir Next Cyr"/>
                            <w:b/>
                            <w:color w:val="auto"/>
                            <w:sz w:val="22"/>
                            <w:szCs w:val="22"/>
                            <w:lang w:val="ru-RU"/>
                          </w:rPr>
                        </w:pPr>
                        <w:r w:rsidRPr="00492685">
                          <w:rPr>
                            <w:rFonts w:ascii="Avenir Next Cyr" w:hAnsi="Avenir Next Cyr"/>
                            <w:i/>
                            <w:sz w:val="16"/>
                            <w:szCs w:val="17"/>
                            <w:lang w:val="uk-UA"/>
                          </w:rPr>
                          <w:t>Оберіть один варіант</w:t>
                        </w:r>
                      </w:p>
                    </w:tc>
                    <w:tc>
                      <w:tcPr>
                        <w:tcW w:w="5521" w:type="dxa"/>
                        <w:gridSpan w:val="2"/>
                        <w:shd w:val="clear" w:color="auto" w:fill="auto"/>
                        <w:vAlign w:val="center"/>
                      </w:tcPr>
                      <w:p w14:paraId="1A7896FD" w14:textId="517A0008" w:rsidR="00771073" w:rsidRPr="00492685" w:rsidRDefault="00A87FF9" w:rsidP="00771073">
                        <w:pPr>
                          <w:spacing w:before="120" w:after="120" w:line="240" w:lineRule="auto"/>
                          <w:ind w:left="157"/>
                          <w:rPr>
                            <w:rFonts w:ascii="Avenir Next Cyr" w:hAnsi="Avenir Next Cyr"/>
                            <w:sz w:val="22"/>
                            <w:szCs w:val="22"/>
                            <w:lang w:val="ru-RU"/>
                          </w:rPr>
                        </w:pPr>
                        <w:sdt>
                          <w:sdtPr>
                            <w:rPr>
                              <w:rFonts w:ascii="Avenir Next Cyr" w:hAnsi="Avenir Next Cyr"/>
                              <w:b/>
                              <w:color w:val="auto"/>
                              <w:lang w:val="ru-RU"/>
                            </w:rPr>
                            <w:id w:val="-903912474"/>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8B4924" w:rsidRPr="00492685">
                          <w:rPr>
                            <w:rFonts w:ascii="Avenir Next Cyr" w:hAnsi="Avenir Next Cyr"/>
                            <w:bCs/>
                            <w:color w:val="auto"/>
                            <w:sz w:val="18"/>
                            <w:szCs w:val="18"/>
                            <w:lang w:val="uk-UA"/>
                          </w:rPr>
                          <w:t>Бізнес</w:t>
                        </w:r>
                        <w:r w:rsidR="00CE0991" w:rsidRPr="00492685">
                          <w:rPr>
                            <w:rFonts w:ascii="Avenir Next Cyr" w:hAnsi="Avenir Next Cyr"/>
                            <w:bCs/>
                            <w:color w:val="auto"/>
                            <w:sz w:val="18"/>
                            <w:szCs w:val="18"/>
                            <w:lang w:val="uk-UA"/>
                          </w:rPr>
                          <w:t xml:space="preserve"> цілі</w:t>
                        </w:r>
                        <w:r w:rsidR="00771073" w:rsidRPr="00492685">
                          <w:rPr>
                            <w:rFonts w:ascii="Avenir Next Cyr" w:hAnsi="Avenir Next Cyr"/>
                            <w:sz w:val="18"/>
                            <w:szCs w:val="18"/>
                            <w:lang w:val="ru-RU"/>
                          </w:rPr>
                          <w:t xml:space="preserve"> / </w:t>
                        </w:r>
                        <w:r w:rsidR="00771073" w:rsidRPr="00492685">
                          <w:rPr>
                            <w:rFonts w:ascii="Avenir Next Cyr" w:hAnsi="Avenir Next Cyr"/>
                            <w:b/>
                            <w:color w:val="auto"/>
                            <w:sz w:val="18"/>
                            <w:szCs w:val="18"/>
                            <w:lang w:val="ru-RU"/>
                          </w:rPr>
                          <w:t xml:space="preserve"> </w:t>
                        </w:r>
                        <w:r w:rsidR="003750D9" w:rsidRPr="003750D9">
                          <w:rPr>
                            <w:rFonts w:ascii="Avenir Next Cyr" w:hAnsi="Avenir Next Cyr"/>
                            <w:b/>
                            <w:color w:val="auto"/>
                            <w:lang w:val="ru-RU"/>
                          </w:rPr>
                          <w:t xml:space="preserve"> </w:t>
                        </w:r>
                        <w:sdt>
                          <w:sdtPr>
                            <w:rPr>
                              <w:rFonts w:ascii="Avenir Next Cyr" w:hAnsi="Avenir Next Cyr"/>
                              <w:b/>
                              <w:color w:val="auto"/>
                              <w:lang w:val="ru-RU"/>
                            </w:rPr>
                            <w:id w:val="1001327182"/>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CE0991" w:rsidRPr="00492685">
                          <w:rPr>
                            <w:rFonts w:ascii="Avenir Next Cyr" w:hAnsi="Avenir Next Cyr"/>
                            <w:sz w:val="18"/>
                            <w:szCs w:val="18"/>
                            <w:lang w:val="uk-UA"/>
                          </w:rPr>
                          <w:t>Споживчі цілі</w:t>
                        </w:r>
                        <w:r w:rsidR="00771073" w:rsidRPr="00492685">
                          <w:rPr>
                            <w:rFonts w:ascii="Avenir Next Cyr" w:hAnsi="Avenir Next Cyr"/>
                            <w:sz w:val="18"/>
                            <w:szCs w:val="18"/>
                            <w:lang w:val="ru-RU"/>
                          </w:rPr>
                          <w:t xml:space="preserve"> / </w:t>
                        </w:r>
                        <w:r w:rsidR="00771073" w:rsidRPr="00492685">
                          <w:rPr>
                            <w:rFonts w:ascii="Avenir Next Cyr" w:hAnsi="Avenir Next Cyr"/>
                            <w:b/>
                            <w:color w:val="auto"/>
                            <w:sz w:val="18"/>
                            <w:szCs w:val="18"/>
                            <w:lang w:val="ru-RU"/>
                          </w:rPr>
                          <w:t xml:space="preserve"> </w:t>
                        </w:r>
                        <w:r w:rsidR="003750D9" w:rsidRPr="003750D9">
                          <w:rPr>
                            <w:rFonts w:ascii="Avenir Next Cyr" w:hAnsi="Avenir Next Cyr"/>
                            <w:b/>
                            <w:color w:val="auto"/>
                            <w:lang w:val="ru-RU"/>
                          </w:rPr>
                          <w:t xml:space="preserve"> </w:t>
                        </w:r>
                        <w:sdt>
                          <w:sdtPr>
                            <w:rPr>
                              <w:rFonts w:ascii="Avenir Next Cyr" w:hAnsi="Avenir Next Cyr"/>
                              <w:b/>
                              <w:color w:val="auto"/>
                              <w:lang w:val="ru-RU"/>
                            </w:rPr>
                            <w:id w:val="-1958324295"/>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CE0991" w:rsidRPr="00492685">
                          <w:rPr>
                            <w:rFonts w:ascii="Avenir Next Cyr" w:hAnsi="Avenir Next Cyr"/>
                            <w:sz w:val="18"/>
                            <w:szCs w:val="18"/>
                          </w:rPr>
                          <w:t>N</w:t>
                        </w:r>
                        <w:r w:rsidR="00CE0991" w:rsidRPr="00492685">
                          <w:rPr>
                            <w:rFonts w:ascii="Avenir Next Cyr" w:hAnsi="Avenir Next Cyr"/>
                            <w:sz w:val="18"/>
                            <w:szCs w:val="18"/>
                            <w:lang w:val="ru-RU"/>
                          </w:rPr>
                          <w:t>/</w:t>
                        </w:r>
                        <w:r w:rsidR="00CE0991" w:rsidRPr="00492685">
                          <w:rPr>
                            <w:rFonts w:ascii="Avenir Next Cyr" w:hAnsi="Avenir Next Cyr"/>
                            <w:sz w:val="18"/>
                            <w:szCs w:val="18"/>
                          </w:rPr>
                          <w:t>A</w:t>
                        </w:r>
                      </w:p>
                    </w:tc>
                  </w:tr>
                  <w:tr w:rsidR="00771073" w:rsidRPr="00492685" w14:paraId="5BA47F85" w14:textId="77777777" w:rsidTr="0067664E">
                    <w:trPr>
                      <w:trHeight w:val="880"/>
                    </w:trPr>
                    <w:tc>
                      <w:tcPr>
                        <w:tcW w:w="4954" w:type="dxa"/>
                        <w:gridSpan w:val="2"/>
                        <w:shd w:val="clear" w:color="auto" w:fill="auto"/>
                      </w:tcPr>
                      <w:p w14:paraId="393876A3" w14:textId="1AFCBA28" w:rsidR="00771073" w:rsidRPr="00492685" w:rsidRDefault="00CE0991" w:rsidP="00771073">
                        <w:pPr>
                          <w:spacing w:before="120" w:after="120" w:line="240" w:lineRule="auto"/>
                          <w:rPr>
                            <w:rFonts w:ascii="Avenir Next Cyr Medium" w:hAnsi="Avenir Next Cyr Medium"/>
                            <w:b/>
                            <w:color w:val="auto"/>
                            <w:lang w:val="uk-UA"/>
                          </w:rPr>
                        </w:pPr>
                        <w:r w:rsidRPr="00492685">
                          <w:rPr>
                            <w:rFonts w:ascii="Avenir Next Cyr Medium" w:hAnsi="Avenir Next Cyr Medium"/>
                            <w:b/>
                            <w:color w:val="auto"/>
                            <w:lang w:val="uk-UA"/>
                          </w:rPr>
                          <w:t>КЛАСИФІКАЦІЯ</w:t>
                        </w:r>
                      </w:p>
                      <w:p w14:paraId="462C249B" w14:textId="28B035FF" w:rsidR="00771073" w:rsidRPr="00492685" w:rsidRDefault="00656873" w:rsidP="00771073">
                        <w:pPr>
                          <w:spacing w:before="120" w:after="120" w:line="240" w:lineRule="auto"/>
                          <w:rPr>
                            <w:rFonts w:ascii="Avenir Next Cyr" w:hAnsi="Avenir Next Cyr"/>
                            <w:i/>
                            <w:sz w:val="17"/>
                            <w:szCs w:val="17"/>
                          </w:rPr>
                        </w:pPr>
                        <w:r w:rsidRPr="00492685">
                          <w:rPr>
                            <w:rFonts w:ascii="Avenir Next Cyr" w:hAnsi="Avenir Next Cyr"/>
                            <w:i/>
                            <w:sz w:val="16"/>
                            <w:szCs w:val="17"/>
                            <w:lang w:val="uk-UA"/>
                          </w:rPr>
                          <w:t>Оберіть один варіант</w:t>
                        </w:r>
                      </w:p>
                    </w:tc>
                    <w:tc>
                      <w:tcPr>
                        <w:tcW w:w="5521" w:type="dxa"/>
                        <w:gridSpan w:val="2"/>
                        <w:shd w:val="clear" w:color="auto" w:fill="auto"/>
                        <w:vAlign w:val="center"/>
                      </w:tcPr>
                      <w:p w14:paraId="26851C89" w14:textId="455C9E2F" w:rsidR="00771073" w:rsidRPr="00492685" w:rsidRDefault="00A87FF9" w:rsidP="00771073">
                        <w:pPr>
                          <w:spacing w:before="120" w:after="120" w:line="240" w:lineRule="auto"/>
                          <w:ind w:left="157"/>
                          <w:rPr>
                            <w:rFonts w:ascii="Avenir Next Cyr" w:hAnsi="Avenir Next Cyr"/>
                            <w:sz w:val="22"/>
                            <w:szCs w:val="22"/>
                            <w:lang w:val="ru-RU"/>
                          </w:rPr>
                        </w:pPr>
                        <w:sdt>
                          <w:sdtPr>
                            <w:rPr>
                              <w:rFonts w:ascii="Avenir Next Cyr" w:hAnsi="Avenir Next Cyr"/>
                              <w:b/>
                              <w:color w:val="auto"/>
                              <w:lang w:val="ru-RU"/>
                            </w:rPr>
                            <w:id w:val="607083235"/>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CE0991" w:rsidRPr="00492685">
                          <w:rPr>
                            <w:rFonts w:ascii="Avenir Next Cyr" w:hAnsi="Avenir Next Cyr"/>
                            <w:sz w:val="18"/>
                            <w:szCs w:val="18"/>
                            <w:lang w:val="uk-UA"/>
                          </w:rPr>
                          <w:t>Масовий</w:t>
                        </w:r>
                        <w:r w:rsidR="00771073" w:rsidRPr="00492685">
                          <w:rPr>
                            <w:rFonts w:ascii="Avenir Next Cyr" w:hAnsi="Avenir Next Cyr"/>
                            <w:sz w:val="18"/>
                            <w:szCs w:val="18"/>
                          </w:rPr>
                          <w:t xml:space="preserve"> / </w:t>
                        </w:r>
                        <w:r w:rsidR="00771073" w:rsidRPr="00492685">
                          <w:rPr>
                            <w:rFonts w:ascii="Avenir Next Cyr" w:hAnsi="Avenir Next Cyr"/>
                            <w:b/>
                            <w:color w:val="auto"/>
                            <w:sz w:val="18"/>
                            <w:szCs w:val="18"/>
                          </w:rPr>
                          <w:t xml:space="preserve"> </w:t>
                        </w:r>
                        <w:r w:rsidR="003750D9" w:rsidRPr="003750D9">
                          <w:rPr>
                            <w:rFonts w:ascii="Avenir Next Cyr" w:hAnsi="Avenir Next Cyr"/>
                            <w:b/>
                            <w:color w:val="auto"/>
                            <w:lang w:val="ru-RU"/>
                          </w:rPr>
                          <w:t xml:space="preserve"> </w:t>
                        </w:r>
                        <w:sdt>
                          <w:sdtPr>
                            <w:rPr>
                              <w:rFonts w:ascii="Avenir Next Cyr" w:hAnsi="Avenir Next Cyr"/>
                              <w:b/>
                              <w:color w:val="auto"/>
                              <w:lang w:val="ru-RU"/>
                            </w:rPr>
                            <w:id w:val="-1585443798"/>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8B4924" w:rsidRPr="00492685">
                          <w:rPr>
                            <w:rFonts w:ascii="Avenir Next Cyr" w:hAnsi="Avenir Next Cyr"/>
                            <w:sz w:val="18"/>
                            <w:szCs w:val="18"/>
                            <w:lang w:val="uk-UA"/>
                          </w:rPr>
                          <w:t>Преміальний</w:t>
                        </w:r>
                        <w:r w:rsidR="00771073" w:rsidRPr="00492685">
                          <w:rPr>
                            <w:rFonts w:ascii="Avenir Next Cyr" w:hAnsi="Avenir Next Cyr"/>
                            <w:sz w:val="18"/>
                            <w:szCs w:val="18"/>
                          </w:rPr>
                          <w:t xml:space="preserve"> / </w:t>
                        </w:r>
                        <w:r w:rsidR="00771073" w:rsidRPr="00492685">
                          <w:rPr>
                            <w:rFonts w:ascii="Avenir Next Cyr" w:hAnsi="Avenir Next Cyr"/>
                            <w:b/>
                            <w:color w:val="auto"/>
                            <w:sz w:val="18"/>
                            <w:szCs w:val="18"/>
                          </w:rPr>
                          <w:t xml:space="preserve"> </w:t>
                        </w:r>
                        <w:r w:rsidR="003750D9" w:rsidRPr="003750D9">
                          <w:rPr>
                            <w:rFonts w:ascii="Avenir Next Cyr" w:hAnsi="Avenir Next Cyr"/>
                            <w:b/>
                            <w:color w:val="auto"/>
                            <w:lang w:val="ru-RU"/>
                          </w:rPr>
                          <w:t xml:space="preserve"> </w:t>
                        </w:r>
                        <w:sdt>
                          <w:sdtPr>
                            <w:rPr>
                              <w:rFonts w:ascii="Avenir Next Cyr" w:hAnsi="Avenir Next Cyr"/>
                              <w:b/>
                              <w:color w:val="auto"/>
                              <w:lang w:val="ru-RU"/>
                            </w:rPr>
                            <w:id w:val="-788747800"/>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CE0991" w:rsidRPr="00492685">
                          <w:rPr>
                            <w:rFonts w:ascii="Avenir Next Cyr" w:hAnsi="Avenir Next Cyr"/>
                            <w:sz w:val="18"/>
                            <w:szCs w:val="18"/>
                          </w:rPr>
                          <w:t>N</w:t>
                        </w:r>
                        <w:r w:rsidR="00CE0991" w:rsidRPr="00492685">
                          <w:rPr>
                            <w:rFonts w:ascii="Avenir Next Cyr" w:hAnsi="Avenir Next Cyr"/>
                            <w:sz w:val="18"/>
                            <w:szCs w:val="18"/>
                            <w:lang w:val="ru-RU"/>
                          </w:rPr>
                          <w:t>/</w:t>
                        </w:r>
                        <w:r w:rsidR="00CE0991" w:rsidRPr="00492685">
                          <w:rPr>
                            <w:rFonts w:ascii="Avenir Next Cyr" w:hAnsi="Avenir Next Cyr"/>
                            <w:sz w:val="18"/>
                            <w:szCs w:val="18"/>
                          </w:rPr>
                          <w:t>A</w:t>
                        </w:r>
                      </w:p>
                    </w:tc>
                  </w:tr>
                  <w:tr w:rsidR="00771073" w:rsidRPr="00492685" w14:paraId="6A0785AF" w14:textId="77777777" w:rsidTr="0067664E">
                    <w:trPr>
                      <w:trHeight w:val="432"/>
                    </w:trPr>
                    <w:tc>
                      <w:tcPr>
                        <w:tcW w:w="4954" w:type="dxa"/>
                        <w:gridSpan w:val="2"/>
                        <w:vMerge w:val="restart"/>
                        <w:shd w:val="clear" w:color="auto" w:fill="auto"/>
                      </w:tcPr>
                      <w:p w14:paraId="50BD03A8" w14:textId="3C489870" w:rsidR="00771073" w:rsidRPr="00492685" w:rsidRDefault="00CE0991" w:rsidP="00771073">
                        <w:pPr>
                          <w:spacing w:before="120" w:after="120" w:line="240" w:lineRule="auto"/>
                          <w:rPr>
                            <w:rFonts w:ascii="Avenir Next Cyr Medium" w:hAnsi="Avenir Next Cyr Medium"/>
                            <w:b/>
                            <w:color w:val="auto"/>
                            <w:sz w:val="20"/>
                            <w:lang w:val="uk-UA"/>
                          </w:rPr>
                        </w:pPr>
                        <w:r w:rsidRPr="00492685">
                          <w:rPr>
                            <w:rFonts w:ascii="Avenir Next Cyr Medium" w:hAnsi="Avenir Next Cyr Medium"/>
                            <w:b/>
                            <w:color w:val="auto"/>
                            <w:lang w:val="uk-UA"/>
                          </w:rPr>
                          <w:t>МІСЦЕ ПРОДАЖУ</w:t>
                        </w:r>
                      </w:p>
                      <w:p w14:paraId="7E4224E9" w14:textId="74C12574" w:rsidR="00771073" w:rsidRPr="00492685" w:rsidRDefault="00CE0991" w:rsidP="00771073">
                        <w:pPr>
                          <w:spacing w:before="120" w:after="120" w:line="240" w:lineRule="auto"/>
                          <w:rPr>
                            <w:rFonts w:ascii="Avenir Next Cyr" w:hAnsi="Avenir Next Cyr"/>
                            <w:b/>
                            <w:color w:val="auto"/>
                            <w:sz w:val="22"/>
                            <w:szCs w:val="22"/>
                            <w:lang w:val="uk-UA"/>
                          </w:rPr>
                        </w:pPr>
                        <w:r w:rsidRPr="00492685">
                          <w:rPr>
                            <w:rFonts w:ascii="Avenir Next Cyr" w:hAnsi="Avenir Next Cyr"/>
                            <w:i/>
                            <w:sz w:val="16"/>
                            <w:szCs w:val="17"/>
                            <w:lang w:val="uk-UA"/>
                          </w:rPr>
                          <w:lastRenderedPageBreak/>
                          <w:t>Оберіть варіант</w:t>
                        </w:r>
                        <w:r w:rsidR="00C1323F" w:rsidRPr="00C1323F">
                          <w:rPr>
                            <w:rFonts w:ascii="Avenir Next Cyr" w:hAnsi="Avenir Next Cyr"/>
                            <w:i/>
                            <w:sz w:val="16"/>
                            <w:szCs w:val="17"/>
                            <w:lang w:val="ru-RU"/>
                          </w:rPr>
                          <w:t xml:space="preserve">, </w:t>
                        </w:r>
                        <w:r w:rsidRPr="00492685">
                          <w:rPr>
                            <w:rFonts w:ascii="Avenir Next Cyr" w:hAnsi="Avenir Next Cyr"/>
                            <w:i/>
                            <w:sz w:val="16"/>
                            <w:szCs w:val="17"/>
                            <w:lang w:val="uk-UA"/>
                          </w:rPr>
                          <w:t xml:space="preserve">який найкраще описує </w:t>
                        </w:r>
                        <w:r w:rsidR="008A3A4C" w:rsidRPr="00492685">
                          <w:rPr>
                            <w:rFonts w:ascii="Avenir Next Cyr" w:hAnsi="Avenir Next Cyr"/>
                            <w:i/>
                            <w:sz w:val="16"/>
                            <w:szCs w:val="17"/>
                            <w:lang w:val="uk-UA"/>
                          </w:rPr>
                          <w:t xml:space="preserve">де </w:t>
                        </w:r>
                        <w:r w:rsidRPr="00492685">
                          <w:rPr>
                            <w:rFonts w:ascii="Avenir Next Cyr" w:hAnsi="Avenir Next Cyr"/>
                            <w:i/>
                            <w:sz w:val="16"/>
                            <w:szCs w:val="17"/>
                            <w:lang w:val="uk-UA"/>
                          </w:rPr>
                          <w:t xml:space="preserve">аудиторія придбала ваш товар </w:t>
                        </w:r>
                        <w:r w:rsidR="00375502" w:rsidRPr="00492685">
                          <w:rPr>
                            <w:rFonts w:ascii="Avenir Next Cyr" w:hAnsi="Avenir Next Cyr"/>
                            <w:i/>
                            <w:sz w:val="16"/>
                            <w:szCs w:val="17"/>
                            <w:lang w:val="uk-UA"/>
                          </w:rPr>
                          <w:t>через канал, який був задіян</w:t>
                        </w:r>
                        <w:r w:rsidR="0076521D" w:rsidRPr="00492685">
                          <w:rPr>
                            <w:rFonts w:ascii="Avenir Next Cyr" w:hAnsi="Avenir Next Cyr"/>
                            <w:i/>
                            <w:sz w:val="16"/>
                            <w:szCs w:val="17"/>
                            <w:lang w:val="uk-UA"/>
                          </w:rPr>
                          <w:t>ий в</w:t>
                        </w:r>
                        <w:r w:rsidR="00375502" w:rsidRPr="00492685">
                          <w:rPr>
                            <w:rFonts w:ascii="Avenir Next Cyr" w:hAnsi="Avenir Next Cyr"/>
                            <w:i/>
                            <w:sz w:val="16"/>
                            <w:szCs w:val="17"/>
                            <w:lang w:val="uk-UA"/>
                          </w:rPr>
                          <w:t xml:space="preserve"> ваши</w:t>
                        </w:r>
                        <w:r w:rsidR="0076521D" w:rsidRPr="00492685">
                          <w:rPr>
                            <w:rFonts w:ascii="Avenir Next Cyr" w:hAnsi="Avenir Next Cyr"/>
                            <w:i/>
                            <w:sz w:val="16"/>
                            <w:szCs w:val="17"/>
                            <w:lang w:val="uk-UA"/>
                          </w:rPr>
                          <w:t xml:space="preserve">х маркетингових комунікаціях </w:t>
                        </w:r>
                        <w:r w:rsidR="00375502" w:rsidRPr="00492685">
                          <w:rPr>
                            <w:rFonts w:ascii="Avenir Next Cyr" w:hAnsi="Avenir Next Cyr"/>
                            <w:i/>
                            <w:sz w:val="16"/>
                            <w:szCs w:val="17"/>
                            <w:lang w:val="uk-UA"/>
                          </w:rPr>
                          <w:t xml:space="preserve"> </w:t>
                        </w:r>
                      </w:p>
                    </w:tc>
                    <w:tc>
                      <w:tcPr>
                        <w:tcW w:w="5521" w:type="dxa"/>
                        <w:gridSpan w:val="2"/>
                        <w:shd w:val="clear" w:color="auto" w:fill="auto"/>
                        <w:vAlign w:val="center"/>
                      </w:tcPr>
                      <w:p w14:paraId="4A8EF987" w14:textId="4B66720A" w:rsidR="00771073" w:rsidRPr="00492685" w:rsidRDefault="00A87FF9" w:rsidP="00771073">
                        <w:pPr>
                          <w:spacing w:after="0" w:line="240" w:lineRule="auto"/>
                          <w:ind w:left="166"/>
                          <w:rPr>
                            <w:rFonts w:ascii="Avenir Next Cyr" w:hAnsi="Avenir Next Cyr"/>
                            <w:sz w:val="18"/>
                            <w:szCs w:val="18"/>
                          </w:rPr>
                        </w:pPr>
                        <w:sdt>
                          <w:sdtPr>
                            <w:rPr>
                              <w:rFonts w:ascii="Avenir Next Cyr" w:hAnsi="Avenir Next Cyr"/>
                              <w:b/>
                              <w:color w:val="auto"/>
                              <w:lang w:val="uk-UA"/>
                            </w:rPr>
                            <w:id w:val="1598214528"/>
                            <w14:checkbox>
                              <w14:checked w14:val="0"/>
                              <w14:checkedState w14:val="2612" w14:font="MS Gothic"/>
                              <w14:uncheckedState w14:val="2610" w14:font="MS Gothic"/>
                            </w14:checkbox>
                          </w:sdtPr>
                          <w:sdtContent>
                            <w:r w:rsidR="00771073" w:rsidRPr="00427DAA">
                              <w:rPr>
                                <w:rFonts w:ascii="Segoe UI Symbol" w:eastAsia="MS Gothic" w:hAnsi="Segoe UI Symbol" w:cs="Segoe UI Symbol"/>
                                <w:b/>
                                <w:color w:val="auto"/>
                                <w:lang w:val="uk-UA"/>
                              </w:rPr>
                              <w:t>☐</w:t>
                            </w:r>
                          </w:sdtContent>
                        </w:sdt>
                        <w:r w:rsidR="00771073" w:rsidRPr="00427DAA">
                          <w:rPr>
                            <w:rFonts w:ascii="Avenir Next Cyr" w:hAnsi="Avenir Next Cyr"/>
                            <w:b/>
                            <w:color w:val="auto"/>
                            <w:lang w:val="uk-UA"/>
                          </w:rPr>
                          <w:t xml:space="preserve">  </w:t>
                        </w:r>
                        <w:r w:rsidR="008A3A4C" w:rsidRPr="00492685">
                          <w:rPr>
                            <w:rFonts w:ascii="Avenir Next Cyr" w:hAnsi="Avenir Next Cyr"/>
                            <w:sz w:val="18"/>
                            <w:szCs w:val="18"/>
                            <w:lang w:val="uk-UA"/>
                          </w:rPr>
                          <w:t xml:space="preserve">Лише в </w:t>
                        </w:r>
                        <w:r w:rsidR="00492685" w:rsidRPr="00492685">
                          <w:rPr>
                            <w:rFonts w:ascii="Avenir Next Cyr" w:hAnsi="Avenir Next Cyr"/>
                            <w:sz w:val="18"/>
                            <w:szCs w:val="18"/>
                            <w:lang w:val="uk-UA"/>
                          </w:rPr>
                          <w:t>магазинах</w:t>
                        </w:r>
                      </w:p>
                    </w:tc>
                  </w:tr>
                  <w:tr w:rsidR="00771073" w:rsidRPr="00492685" w14:paraId="509FF1A9" w14:textId="77777777" w:rsidTr="0067664E">
                    <w:trPr>
                      <w:trHeight w:val="432"/>
                    </w:trPr>
                    <w:tc>
                      <w:tcPr>
                        <w:tcW w:w="4954" w:type="dxa"/>
                        <w:gridSpan w:val="2"/>
                        <w:vMerge/>
                        <w:shd w:val="clear" w:color="auto" w:fill="auto"/>
                      </w:tcPr>
                      <w:p w14:paraId="3DA07C04" w14:textId="77777777" w:rsidR="00771073" w:rsidRPr="00492685" w:rsidRDefault="00771073" w:rsidP="00771073">
                        <w:pPr>
                          <w:spacing w:before="120" w:after="120" w:line="240" w:lineRule="auto"/>
                          <w:rPr>
                            <w:rFonts w:ascii="Avenir Next Cyr" w:hAnsi="Avenir Next Cyr"/>
                            <w:b/>
                            <w:color w:val="auto"/>
                            <w:sz w:val="22"/>
                            <w:szCs w:val="22"/>
                          </w:rPr>
                        </w:pPr>
                      </w:p>
                    </w:tc>
                    <w:tc>
                      <w:tcPr>
                        <w:tcW w:w="5521" w:type="dxa"/>
                        <w:gridSpan w:val="2"/>
                        <w:shd w:val="clear" w:color="auto" w:fill="auto"/>
                        <w:vAlign w:val="center"/>
                      </w:tcPr>
                      <w:p w14:paraId="50C27F71" w14:textId="066936E0" w:rsidR="00771073" w:rsidRPr="00492685" w:rsidRDefault="00A87FF9" w:rsidP="00771073">
                        <w:pPr>
                          <w:spacing w:after="0" w:line="240" w:lineRule="auto"/>
                          <w:ind w:left="166"/>
                          <w:rPr>
                            <w:rFonts w:ascii="Avenir Next Cyr" w:hAnsi="Avenir Next Cyr"/>
                            <w:sz w:val="18"/>
                            <w:szCs w:val="18"/>
                            <w:lang w:val="uk-UA"/>
                          </w:rPr>
                        </w:pPr>
                        <w:sdt>
                          <w:sdtPr>
                            <w:rPr>
                              <w:rFonts w:ascii="Avenir Next Cyr" w:hAnsi="Avenir Next Cyr"/>
                              <w:b/>
                              <w:color w:val="auto"/>
                              <w:lang w:val="ru-RU"/>
                            </w:rPr>
                            <w:id w:val="1062148643"/>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8A3A4C" w:rsidRPr="00492685">
                          <w:rPr>
                            <w:rFonts w:ascii="Avenir Next Cyr" w:hAnsi="Avenir Next Cyr"/>
                            <w:bCs/>
                            <w:color w:val="auto"/>
                            <w:sz w:val="18"/>
                            <w:szCs w:val="18"/>
                            <w:lang w:val="uk-UA"/>
                          </w:rPr>
                          <w:t xml:space="preserve">Лише </w:t>
                        </w:r>
                        <w:r w:rsidR="008A3A4C" w:rsidRPr="00492685">
                          <w:rPr>
                            <w:rFonts w:ascii="Avenir Next Cyr" w:hAnsi="Avenir Next Cyr"/>
                            <w:bCs/>
                            <w:sz w:val="18"/>
                            <w:szCs w:val="18"/>
                            <w:lang w:val="uk-UA"/>
                          </w:rPr>
                          <w:t>елект</w:t>
                        </w:r>
                        <w:r w:rsidR="008A3A4C" w:rsidRPr="00492685">
                          <w:rPr>
                            <w:rFonts w:ascii="Avenir Next Cyr" w:hAnsi="Avenir Next Cyr"/>
                            <w:sz w:val="18"/>
                            <w:szCs w:val="18"/>
                            <w:lang w:val="uk-UA"/>
                          </w:rPr>
                          <w:t>ронна комерція</w:t>
                        </w:r>
                      </w:p>
                    </w:tc>
                  </w:tr>
                  <w:tr w:rsidR="00771073" w:rsidRPr="00A87FF9" w14:paraId="747716AA" w14:textId="77777777" w:rsidTr="0067664E">
                    <w:trPr>
                      <w:trHeight w:val="432"/>
                    </w:trPr>
                    <w:tc>
                      <w:tcPr>
                        <w:tcW w:w="4954" w:type="dxa"/>
                        <w:gridSpan w:val="2"/>
                        <w:vMerge/>
                        <w:shd w:val="clear" w:color="auto" w:fill="auto"/>
                      </w:tcPr>
                      <w:p w14:paraId="2306B18B" w14:textId="77777777" w:rsidR="00771073" w:rsidRPr="00492685" w:rsidRDefault="00771073" w:rsidP="00771073">
                        <w:pPr>
                          <w:spacing w:before="120" w:after="120" w:line="240" w:lineRule="auto"/>
                          <w:rPr>
                            <w:rFonts w:ascii="Avenir Next Cyr" w:hAnsi="Avenir Next Cyr"/>
                            <w:b/>
                            <w:color w:val="auto"/>
                            <w:sz w:val="22"/>
                            <w:szCs w:val="22"/>
                          </w:rPr>
                        </w:pPr>
                      </w:p>
                    </w:tc>
                    <w:tc>
                      <w:tcPr>
                        <w:tcW w:w="5521" w:type="dxa"/>
                        <w:gridSpan w:val="2"/>
                        <w:shd w:val="clear" w:color="auto" w:fill="auto"/>
                        <w:vAlign w:val="center"/>
                      </w:tcPr>
                      <w:p w14:paraId="52D5F078" w14:textId="69DACBAE" w:rsidR="00771073" w:rsidRPr="00492685" w:rsidRDefault="00A87FF9" w:rsidP="00771073">
                        <w:pPr>
                          <w:spacing w:after="0" w:line="240" w:lineRule="auto"/>
                          <w:ind w:left="166"/>
                          <w:rPr>
                            <w:rFonts w:ascii="Avenir Next Cyr" w:hAnsi="Avenir Next Cyr"/>
                            <w:sz w:val="18"/>
                            <w:szCs w:val="18"/>
                            <w:lang w:val="uk-UA"/>
                          </w:rPr>
                        </w:pPr>
                        <w:sdt>
                          <w:sdtPr>
                            <w:rPr>
                              <w:rFonts w:ascii="Avenir Next Cyr" w:hAnsi="Avenir Next Cyr"/>
                              <w:b/>
                              <w:color w:val="auto"/>
                              <w:lang w:val="ru-RU"/>
                            </w:rPr>
                            <w:id w:val="-1320266058"/>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A2731F" w:rsidRPr="00492685">
                          <w:rPr>
                            <w:rFonts w:ascii="Avenir Next Cyr" w:hAnsi="Avenir Next Cyr"/>
                            <w:sz w:val="18"/>
                            <w:szCs w:val="18"/>
                            <w:lang w:val="uk-UA"/>
                          </w:rPr>
                          <w:t>Переважно</w:t>
                        </w:r>
                        <w:r w:rsidR="008A3A4C" w:rsidRPr="00492685">
                          <w:rPr>
                            <w:rFonts w:ascii="Avenir Next Cyr" w:hAnsi="Avenir Next Cyr"/>
                            <w:sz w:val="18"/>
                            <w:szCs w:val="18"/>
                            <w:lang w:val="uk-UA"/>
                          </w:rPr>
                          <w:t xml:space="preserve"> роздрібна торгівля в магазинах з деякою електронною комерцією</w:t>
                        </w:r>
                      </w:p>
                    </w:tc>
                  </w:tr>
                  <w:tr w:rsidR="00771073" w:rsidRPr="00A87FF9" w14:paraId="3DCC1D68" w14:textId="77777777" w:rsidTr="0067664E">
                    <w:trPr>
                      <w:trHeight w:val="432"/>
                    </w:trPr>
                    <w:tc>
                      <w:tcPr>
                        <w:tcW w:w="4954" w:type="dxa"/>
                        <w:gridSpan w:val="2"/>
                        <w:vMerge/>
                        <w:shd w:val="clear" w:color="auto" w:fill="auto"/>
                      </w:tcPr>
                      <w:p w14:paraId="17AD6741" w14:textId="77777777" w:rsidR="00771073" w:rsidRPr="00492685" w:rsidRDefault="00771073" w:rsidP="00771073">
                        <w:pPr>
                          <w:spacing w:before="120" w:after="120" w:line="240" w:lineRule="auto"/>
                          <w:rPr>
                            <w:rFonts w:ascii="Avenir Next Cyr" w:hAnsi="Avenir Next Cyr"/>
                            <w:b/>
                            <w:color w:val="auto"/>
                            <w:sz w:val="22"/>
                            <w:szCs w:val="22"/>
                            <w:lang w:val="ru-RU"/>
                          </w:rPr>
                        </w:pPr>
                      </w:p>
                    </w:tc>
                    <w:tc>
                      <w:tcPr>
                        <w:tcW w:w="5521" w:type="dxa"/>
                        <w:gridSpan w:val="2"/>
                        <w:shd w:val="clear" w:color="auto" w:fill="auto"/>
                        <w:vAlign w:val="center"/>
                      </w:tcPr>
                      <w:p w14:paraId="725EE6E0" w14:textId="6A432398" w:rsidR="00771073" w:rsidRPr="00492685" w:rsidRDefault="00A87FF9" w:rsidP="00771073">
                        <w:pPr>
                          <w:spacing w:after="0" w:line="240" w:lineRule="auto"/>
                          <w:ind w:left="166"/>
                          <w:rPr>
                            <w:rFonts w:ascii="Avenir Next Cyr" w:hAnsi="Avenir Next Cyr"/>
                            <w:sz w:val="18"/>
                            <w:szCs w:val="18"/>
                            <w:lang w:val="uk-UA"/>
                          </w:rPr>
                        </w:pPr>
                        <w:sdt>
                          <w:sdtPr>
                            <w:rPr>
                              <w:rFonts w:ascii="Avenir Next Cyr" w:hAnsi="Avenir Next Cyr"/>
                              <w:b/>
                              <w:color w:val="auto"/>
                              <w:lang w:val="ru-RU"/>
                            </w:rPr>
                            <w:id w:val="-1151830751"/>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A2731F" w:rsidRPr="00492685">
                          <w:rPr>
                            <w:rFonts w:ascii="Avenir Next Cyr" w:hAnsi="Avenir Next Cyr"/>
                            <w:sz w:val="18"/>
                            <w:szCs w:val="18"/>
                            <w:lang w:val="uk-UA"/>
                          </w:rPr>
                          <w:t>Переважно</w:t>
                        </w:r>
                        <w:r w:rsidR="008A3A4C" w:rsidRPr="00492685">
                          <w:rPr>
                            <w:rFonts w:ascii="Avenir Next Cyr" w:hAnsi="Avenir Next Cyr"/>
                            <w:sz w:val="18"/>
                            <w:szCs w:val="18"/>
                            <w:lang w:val="uk-UA"/>
                          </w:rPr>
                          <w:t xml:space="preserve"> електронна комерція з деякими роздрібними магазинами</w:t>
                        </w:r>
                      </w:p>
                    </w:tc>
                  </w:tr>
                  <w:tr w:rsidR="00771073" w:rsidRPr="00A87FF9" w14:paraId="77B93764" w14:textId="77777777" w:rsidTr="0067664E">
                    <w:trPr>
                      <w:trHeight w:val="432"/>
                    </w:trPr>
                    <w:tc>
                      <w:tcPr>
                        <w:tcW w:w="4954" w:type="dxa"/>
                        <w:gridSpan w:val="2"/>
                        <w:vMerge/>
                        <w:shd w:val="clear" w:color="auto" w:fill="auto"/>
                      </w:tcPr>
                      <w:p w14:paraId="5A90E656" w14:textId="77777777" w:rsidR="00771073" w:rsidRPr="00492685" w:rsidRDefault="00771073" w:rsidP="00771073">
                        <w:pPr>
                          <w:spacing w:before="120" w:after="120" w:line="240" w:lineRule="auto"/>
                          <w:rPr>
                            <w:rFonts w:ascii="Avenir Next Cyr" w:hAnsi="Avenir Next Cyr"/>
                            <w:b/>
                            <w:color w:val="auto"/>
                            <w:sz w:val="22"/>
                            <w:szCs w:val="22"/>
                            <w:lang w:val="ru-RU"/>
                          </w:rPr>
                        </w:pPr>
                      </w:p>
                    </w:tc>
                    <w:tc>
                      <w:tcPr>
                        <w:tcW w:w="5521" w:type="dxa"/>
                        <w:gridSpan w:val="2"/>
                        <w:shd w:val="clear" w:color="auto" w:fill="auto"/>
                        <w:vAlign w:val="center"/>
                      </w:tcPr>
                      <w:p w14:paraId="03E15CFE" w14:textId="0BF446B8" w:rsidR="00771073" w:rsidRPr="00492685" w:rsidRDefault="00A87FF9" w:rsidP="00771073">
                        <w:pPr>
                          <w:spacing w:after="0" w:line="240" w:lineRule="auto"/>
                          <w:ind w:left="166"/>
                          <w:rPr>
                            <w:rFonts w:ascii="Avenir Next Cyr" w:hAnsi="Avenir Next Cyr"/>
                            <w:sz w:val="18"/>
                            <w:szCs w:val="18"/>
                            <w:lang w:val="ru-RU"/>
                          </w:rPr>
                        </w:pPr>
                        <w:sdt>
                          <w:sdtPr>
                            <w:rPr>
                              <w:rFonts w:ascii="Avenir Next Cyr" w:hAnsi="Avenir Next Cyr"/>
                              <w:b/>
                              <w:color w:val="auto"/>
                              <w:lang w:val="ru-RU"/>
                            </w:rPr>
                            <w:id w:val="-1020234214"/>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proofErr w:type="spellStart"/>
                        <w:r w:rsidR="00EE0307" w:rsidRPr="00492685">
                          <w:rPr>
                            <w:rFonts w:ascii="Avenir Next Cyr" w:hAnsi="Avenir Next Cyr"/>
                            <w:sz w:val="18"/>
                            <w:szCs w:val="18"/>
                            <w:lang w:val="ru-RU"/>
                          </w:rPr>
                          <w:t>Значна</w:t>
                        </w:r>
                        <w:proofErr w:type="spellEnd"/>
                        <w:r w:rsidR="00EE0307" w:rsidRPr="00492685">
                          <w:rPr>
                            <w:rFonts w:ascii="Avenir Next Cyr" w:hAnsi="Avenir Next Cyr"/>
                            <w:sz w:val="18"/>
                            <w:szCs w:val="18"/>
                            <w:lang w:val="ru-RU"/>
                          </w:rPr>
                          <w:t xml:space="preserve"> </w:t>
                        </w:r>
                        <w:proofErr w:type="spellStart"/>
                        <w:r w:rsidR="00EE0307" w:rsidRPr="00492685">
                          <w:rPr>
                            <w:rFonts w:ascii="Avenir Next Cyr" w:hAnsi="Avenir Next Cyr"/>
                            <w:sz w:val="18"/>
                            <w:szCs w:val="18"/>
                            <w:lang w:val="ru-RU"/>
                          </w:rPr>
                          <w:t>кількість</w:t>
                        </w:r>
                        <w:proofErr w:type="spellEnd"/>
                        <w:r w:rsidR="00EE0307" w:rsidRPr="00492685">
                          <w:rPr>
                            <w:rFonts w:ascii="Avenir Next Cyr" w:hAnsi="Avenir Next Cyr"/>
                            <w:sz w:val="18"/>
                            <w:szCs w:val="18"/>
                            <w:lang w:val="ru-RU"/>
                          </w:rPr>
                          <w:t xml:space="preserve"> як </w:t>
                        </w:r>
                        <w:proofErr w:type="spellStart"/>
                        <w:r w:rsidR="00EE0307" w:rsidRPr="00492685">
                          <w:rPr>
                            <w:rFonts w:ascii="Avenir Next Cyr" w:hAnsi="Avenir Next Cyr"/>
                            <w:sz w:val="18"/>
                            <w:szCs w:val="18"/>
                            <w:lang w:val="ru-RU"/>
                          </w:rPr>
                          <w:t>роздрібної</w:t>
                        </w:r>
                        <w:proofErr w:type="spellEnd"/>
                        <w:r w:rsidR="00EE0307" w:rsidRPr="00492685">
                          <w:rPr>
                            <w:rFonts w:ascii="Avenir Next Cyr" w:hAnsi="Avenir Next Cyr"/>
                            <w:sz w:val="18"/>
                            <w:szCs w:val="18"/>
                            <w:lang w:val="ru-RU"/>
                          </w:rPr>
                          <w:t xml:space="preserve"> </w:t>
                        </w:r>
                        <w:proofErr w:type="spellStart"/>
                        <w:r w:rsidR="00EE0307" w:rsidRPr="00492685">
                          <w:rPr>
                            <w:rFonts w:ascii="Avenir Next Cyr" w:hAnsi="Avenir Next Cyr"/>
                            <w:sz w:val="18"/>
                            <w:szCs w:val="18"/>
                            <w:lang w:val="ru-RU"/>
                          </w:rPr>
                          <w:t>торгівлі</w:t>
                        </w:r>
                        <w:proofErr w:type="spellEnd"/>
                        <w:r w:rsidR="00EE0307" w:rsidRPr="00492685">
                          <w:rPr>
                            <w:rFonts w:ascii="Avenir Next Cyr" w:hAnsi="Avenir Next Cyr"/>
                            <w:sz w:val="18"/>
                            <w:szCs w:val="18"/>
                            <w:lang w:val="ru-RU"/>
                          </w:rPr>
                          <w:t xml:space="preserve">, так і </w:t>
                        </w:r>
                        <w:proofErr w:type="spellStart"/>
                        <w:r w:rsidR="00EE0307" w:rsidRPr="00492685">
                          <w:rPr>
                            <w:rFonts w:ascii="Avenir Next Cyr" w:hAnsi="Avenir Next Cyr"/>
                            <w:sz w:val="18"/>
                            <w:szCs w:val="18"/>
                            <w:lang w:val="ru-RU"/>
                          </w:rPr>
                          <w:t>електронної</w:t>
                        </w:r>
                        <w:proofErr w:type="spellEnd"/>
                        <w:r w:rsidR="00EE0307" w:rsidRPr="00492685">
                          <w:rPr>
                            <w:rFonts w:ascii="Avenir Next Cyr" w:hAnsi="Avenir Next Cyr"/>
                            <w:sz w:val="18"/>
                            <w:szCs w:val="18"/>
                            <w:lang w:val="ru-RU"/>
                          </w:rPr>
                          <w:t xml:space="preserve"> </w:t>
                        </w:r>
                        <w:proofErr w:type="spellStart"/>
                        <w:r w:rsidR="00EE0307" w:rsidRPr="00492685">
                          <w:rPr>
                            <w:rFonts w:ascii="Avenir Next Cyr" w:hAnsi="Avenir Next Cyr"/>
                            <w:sz w:val="18"/>
                            <w:szCs w:val="18"/>
                            <w:lang w:val="ru-RU"/>
                          </w:rPr>
                          <w:t>комерції</w:t>
                        </w:r>
                        <w:proofErr w:type="spellEnd"/>
                      </w:p>
                    </w:tc>
                  </w:tr>
                  <w:tr w:rsidR="00771073" w:rsidRPr="00492685" w14:paraId="05C11F09" w14:textId="77777777" w:rsidTr="0067664E">
                    <w:trPr>
                      <w:trHeight w:val="432"/>
                    </w:trPr>
                    <w:tc>
                      <w:tcPr>
                        <w:tcW w:w="4954" w:type="dxa"/>
                        <w:gridSpan w:val="2"/>
                        <w:vMerge/>
                        <w:shd w:val="clear" w:color="auto" w:fill="auto"/>
                      </w:tcPr>
                      <w:p w14:paraId="178EDD3C" w14:textId="77777777" w:rsidR="00771073" w:rsidRPr="00492685" w:rsidRDefault="00771073" w:rsidP="00771073">
                        <w:pPr>
                          <w:spacing w:before="120" w:after="120" w:line="240" w:lineRule="auto"/>
                          <w:rPr>
                            <w:rFonts w:ascii="Avenir Next Cyr" w:hAnsi="Avenir Next Cyr"/>
                            <w:b/>
                            <w:color w:val="auto"/>
                            <w:sz w:val="22"/>
                            <w:szCs w:val="22"/>
                            <w:lang w:val="ru-RU"/>
                          </w:rPr>
                        </w:pPr>
                      </w:p>
                    </w:tc>
                    <w:tc>
                      <w:tcPr>
                        <w:tcW w:w="5521" w:type="dxa"/>
                        <w:gridSpan w:val="2"/>
                        <w:shd w:val="clear" w:color="auto" w:fill="auto"/>
                        <w:vAlign w:val="center"/>
                      </w:tcPr>
                      <w:p w14:paraId="5EC9FB78" w14:textId="57694843" w:rsidR="00771073" w:rsidRPr="00492685" w:rsidRDefault="00A87FF9" w:rsidP="00771073">
                        <w:pPr>
                          <w:spacing w:after="0" w:line="240" w:lineRule="auto"/>
                          <w:ind w:left="166"/>
                          <w:rPr>
                            <w:rFonts w:ascii="Avenir Next Cyr" w:hAnsi="Avenir Next Cyr"/>
                            <w:sz w:val="18"/>
                            <w:szCs w:val="18"/>
                            <w:lang w:val="uk-UA"/>
                          </w:rPr>
                        </w:pPr>
                        <w:sdt>
                          <w:sdtPr>
                            <w:rPr>
                              <w:rFonts w:ascii="Avenir Next Cyr" w:hAnsi="Avenir Next Cyr"/>
                              <w:b/>
                              <w:color w:val="auto"/>
                              <w:lang w:val="ru-RU"/>
                            </w:rPr>
                            <w:id w:val="-865371047"/>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EE0307" w:rsidRPr="00492685">
                          <w:rPr>
                            <w:rFonts w:ascii="Avenir Next Cyr" w:hAnsi="Avenir Next Cyr"/>
                            <w:sz w:val="18"/>
                            <w:szCs w:val="18"/>
                            <w:lang w:val="uk-UA"/>
                          </w:rPr>
                          <w:t>Інше</w:t>
                        </w:r>
                      </w:p>
                    </w:tc>
                  </w:tr>
                  <w:tr w:rsidR="00771073" w:rsidRPr="00492685" w14:paraId="2CB941C0" w14:textId="77777777" w:rsidTr="0067664E">
                    <w:trPr>
                      <w:trHeight w:val="432"/>
                    </w:trPr>
                    <w:tc>
                      <w:tcPr>
                        <w:tcW w:w="4954" w:type="dxa"/>
                        <w:gridSpan w:val="2"/>
                        <w:vMerge/>
                        <w:shd w:val="clear" w:color="auto" w:fill="auto"/>
                      </w:tcPr>
                      <w:p w14:paraId="5CD05A15" w14:textId="77777777" w:rsidR="00771073" w:rsidRPr="00492685" w:rsidRDefault="00771073" w:rsidP="00771073">
                        <w:pPr>
                          <w:spacing w:before="120" w:after="120" w:line="240" w:lineRule="auto"/>
                          <w:rPr>
                            <w:rFonts w:ascii="Avenir Next Cyr" w:hAnsi="Avenir Next Cyr"/>
                            <w:b/>
                            <w:color w:val="auto"/>
                            <w:sz w:val="22"/>
                            <w:szCs w:val="22"/>
                          </w:rPr>
                        </w:pPr>
                      </w:p>
                    </w:tc>
                    <w:tc>
                      <w:tcPr>
                        <w:tcW w:w="5521" w:type="dxa"/>
                        <w:gridSpan w:val="2"/>
                        <w:shd w:val="clear" w:color="auto" w:fill="auto"/>
                        <w:vAlign w:val="center"/>
                      </w:tcPr>
                      <w:p w14:paraId="401CD236" w14:textId="321C108A" w:rsidR="00771073" w:rsidRPr="00492685" w:rsidRDefault="00A87FF9" w:rsidP="00771073">
                        <w:pPr>
                          <w:spacing w:after="0" w:line="240" w:lineRule="auto"/>
                          <w:ind w:left="166"/>
                          <w:rPr>
                            <w:rFonts w:ascii="Avenir Next Cyr" w:hAnsi="Avenir Next Cyr"/>
                            <w:sz w:val="18"/>
                            <w:szCs w:val="18"/>
                          </w:rPr>
                        </w:pPr>
                        <w:sdt>
                          <w:sdtPr>
                            <w:rPr>
                              <w:rFonts w:ascii="Avenir Next Cyr" w:hAnsi="Avenir Next Cyr"/>
                              <w:b/>
                              <w:color w:val="auto"/>
                              <w:lang w:val="ru-RU"/>
                            </w:rPr>
                            <w:id w:val="-683979693"/>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EE0307" w:rsidRPr="00492685">
                          <w:rPr>
                            <w:rFonts w:ascii="Avenir Next Cyr" w:hAnsi="Avenir Next Cyr"/>
                            <w:sz w:val="18"/>
                            <w:szCs w:val="18"/>
                          </w:rPr>
                          <w:t>N</w:t>
                        </w:r>
                        <w:r w:rsidR="00EE0307" w:rsidRPr="00492685">
                          <w:rPr>
                            <w:rFonts w:ascii="Avenir Next Cyr" w:hAnsi="Avenir Next Cyr"/>
                            <w:sz w:val="18"/>
                            <w:szCs w:val="18"/>
                            <w:lang w:val="ru-RU"/>
                          </w:rPr>
                          <w:t>/</w:t>
                        </w:r>
                        <w:r w:rsidR="00EE0307" w:rsidRPr="00492685">
                          <w:rPr>
                            <w:rFonts w:ascii="Avenir Next Cyr" w:hAnsi="Avenir Next Cyr"/>
                            <w:sz w:val="18"/>
                            <w:szCs w:val="18"/>
                          </w:rPr>
                          <w:t>A</w:t>
                        </w:r>
                      </w:p>
                    </w:tc>
                  </w:tr>
                  <w:tr w:rsidR="00771073" w:rsidRPr="00A87FF9" w14:paraId="78609736" w14:textId="77777777" w:rsidTr="0067664E">
                    <w:trPr>
                      <w:trHeight w:val="549"/>
                    </w:trPr>
                    <w:tc>
                      <w:tcPr>
                        <w:tcW w:w="4954" w:type="dxa"/>
                        <w:gridSpan w:val="2"/>
                        <w:vMerge w:val="restart"/>
                        <w:shd w:val="clear" w:color="auto" w:fill="auto"/>
                      </w:tcPr>
                      <w:p w14:paraId="5A1C3E50" w14:textId="5685B411" w:rsidR="00771073" w:rsidRPr="00492685" w:rsidRDefault="00EF6462" w:rsidP="00771073">
                        <w:pPr>
                          <w:spacing w:before="120" w:after="120" w:line="240" w:lineRule="auto"/>
                          <w:rPr>
                            <w:rFonts w:ascii="Avenir Next Cyr Medium" w:hAnsi="Avenir Next Cyr Medium"/>
                            <w:b/>
                            <w:color w:val="auto"/>
                            <w:sz w:val="22"/>
                            <w:lang w:val="uk-UA"/>
                          </w:rPr>
                        </w:pPr>
                        <w:r w:rsidRPr="00492685">
                          <w:rPr>
                            <w:rFonts w:ascii="Avenir Next Cyr Medium" w:hAnsi="Avenir Next Cyr Medium"/>
                            <w:b/>
                            <w:color w:val="auto"/>
                            <w:sz w:val="22"/>
                            <w:lang w:val="uk-UA"/>
                          </w:rPr>
                          <w:t>КОНКУРЕНТНЕ СЕРЕДОВИЩЕ</w:t>
                        </w:r>
                        <w:r w:rsidR="0076521D" w:rsidRPr="00492685">
                          <w:rPr>
                            <w:rFonts w:ascii="Avenir Next Cyr Medium" w:hAnsi="Avenir Next Cyr Medium"/>
                            <w:b/>
                            <w:color w:val="auto"/>
                            <w:sz w:val="22"/>
                            <w:lang w:val="uk-UA"/>
                          </w:rPr>
                          <w:t xml:space="preserve"> </w:t>
                        </w:r>
                      </w:p>
                      <w:p w14:paraId="088F5B8E" w14:textId="4C3B025F" w:rsidR="00771073" w:rsidRPr="00492685" w:rsidRDefault="00EE0307" w:rsidP="00771073">
                        <w:pPr>
                          <w:spacing w:before="120" w:after="120" w:line="240" w:lineRule="auto"/>
                          <w:rPr>
                            <w:rFonts w:ascii="Avenir Next Cyr" w:hAnsi="Avenir Next Cyr"/>
                            <w:b/>
                            <w:color w:val="auto"/>
                            <w:sz w:val="22"/>
                            <w:szCs w:val="22"/>
                            <w:lang w:val="ru-RU"/>
                          </w:rPr>
                        </w:pPr>
                        <w:r w:rsidRPr="00492685">
                          <w:rPr>
                            <w:rFonts w:ascii="Avenir Next Cyr" w:hAnsi="Avenir Next Cyr"/>
                            <w:i/>
                            <w:sz w:val="16"/>
                            <w:szCs w:val="17"/>
                            <w:lang w:val="uk-UA"/>
                          </w:rPr>
                          <w:t>Оберіть варіант, що найкраще описує ситуацію з конкурентами</w:t>
                        </w:r>
                        <w:r w:rsidR="00771073" w:rsidRPr="00492685">
                          <w:rPr>
                            <w:rFonts w:ascii="Avenir Next Cyr" w:hAnsi="Avenir Next Cyr"/>
                            <w:i/>
                            <w:sz w:val="16"/>
                            <w:szCs w:val="17"/>
                            <w:lang w:val="ru-RU"/>
                          </w:rPr>
                          <w:t>.</w:t>
                        </w:r>
                      </w:p>
                    </w:tc>
                    <w:tc>
                      <w:tcPr>
                        <w:tcW w:w="5521" w:type="dxa"/>
                        <w:gridSpan w:val="2"/>
                        <w:shd w:val="clear" w:color="auto" w:fill="auto"/>
                        <w:vAlign w:val="center"/>
                      </w:tcPr>
                      <w:p w14:paraId="7EB81DEA" w14:textId="4DD80166" w:rsidR="00771073" w:rsidRPr="00492685" w:rsidRDefault="00A87FF9" w:rsidP="00771073">
                        <w:pPr>
                          <w:spacing w:before="120" w:after="120" w:line="240" w:lineRule="auto"/>
                          <w:ind w:left="166"/>
                          <w:rPr>
                            <w:rFonts w:ascii="Avenir Next Cyr" w:hAnsi="Avenir Next Cyr"/>
                            <w:sz w:val="18"/>
                            <w:szCs w:val="18"/>
                            <w:lang w:val="ru-RU"/>
                          </w:rPr>
                        </w:pPr>
                        <w:sdt>
                          <w:sdtPr>
                            <w:rPr>
                              <w:rFonts w:ascii="Avenir Next Cyr" w:hAnsi="Avenir Next Cyr"/>
                              <w:b/>
                              <w:color w:val="auto"/>
                              <w:lang w:val="ru-RU"/>
                            </w:rPr>
                            <w:id w:val="-665705998"/>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proofErr w:type="spellStart"/>
                        <w:r w:rsidR="00EE0307" w:rsidRPr="00492685">
                          <w:rPr>
                            <w:rFonts w:ascii="Avenir Next Cyr" w:hAnsi="Avenir Next Cyr"/>
                            <w:sz w:val="18"/>
                            <w:szCs w:val="18"/>
                            <w:lang w:val="ru-RU"/>
                          </w:rPr>
                          <w:t>Домінуючий</w:t>
                        </w:r>
                        <w:proofErr w:type="spellEnd"/>
                        <w:r w:rsidR="00EE0307" w:rsidRPr="00492685">
                          <w:rPr>
                            <w:rFonts w:ascii="Avenir Next Cyr" w:hAnsi="Avenir Next Cyr"/>
                            <w:sz w:val="18"/>
                            <w:szCs w:val="18"/>
                            <w:lang w:val="ru-RU"/>
                          </w:rPr>
                          <w:t xml:space="preserve"> </w:t>
                        </w:r>
                        <w:proofErr w:type="spellStart"/>
                        <w:r w:rsidR="00EE0307" w:rsidRPr="00492685">
                          <w:rPr>
                            <w:rFonts w:ascii="Avenir Next Cyr" w:hAnsi="Avenir Next Cyr"/>
                            <w:sz w:val="18"/>
                            <w:szCs w:val="18"/>
                            <w:lang w:val="ru-RU"/>
                          </w:rPr>
                          <w:t>гравець</w:t>
                        </w:r>
                        <w:proofErr w:type="spellEnd"/>
                        <w:r w:rsidR="00EE0307" w:rsidRPr="00492685">
                          <w:rPr>
                            <w:rFonts w:ascii="Avenir Next Cyr" w:hAnsi="Avenir Next Cyr"/>
                            <w:sz w:val="18"/>
                            <w:szCs w:val="18"/>
                            <w:lang w:val="ru-RU"/>
                          </w:rPr>
                          <w:t xml:space="preserve">. Один великий конкурент, </w:t>
                        </w:r>
                        <w:proofErr w:type="spellStart"/>
                        <w:r w:rsidR="00EE0307" w:rsidRPr="00492685">
                          <w:rPr>
                            <w:rFonts w:ascii="Avenir Next Cyr" w:hAnsi="Avenir Next Cyr"/>
                            <w:sz w:val="18"/>
                            <w:szCs w:val="18"/>
                            <w:lang w:val="ru-RU"/>
                          </w:rPr>
                          <w:t>який</w:t>
                        </w:r>
                        <w:proofErr w:type="spellEnd"/>
                        <w:r w:rsidR="00EE0307" w:rsidRPr="00492685">
                          <w:rPr>
                            <w:rFonts w:ascii="Avenir Next Cyr" w:hAnsi="Avenir Next Cyr"/>
                            <w:sz w:val="18"/>
                            <w:szCs w:val="18"/>
                            <w:lang w:val="ru-RU"/>
                          </w:rPr>
                          <w:t xml:space="preserve"> </w:t>
                        </w:r>
                        <w:proofErr w:type="spellStart"/>
                        <w:r w:rsidR="00EE0307" w:rsidRPr="00492685">
                          <w:rPr>
                            <w:rFonts w:ascii="Avenir Next Cyr" w:hAnsi="Avenir Next Cyr"/>
                            <w:sz w:val="18"/>
                            <w:szCs w:val="18"/>
                            <w:lang w:val="ru-RU"/>
                          </w:rPr>
                          <w:t>має</w:t>
                        </w:r>
                        <w:proofErr w:type="spellEnd"/>
                        <w:r w:rsidR="00EE0307" w:rsidRPr="00492685">
                          <w:rPr>
                            <w:rFonts w:ascii="Avenir Next Cyr" w:hAnsi="Avenir Next Cyr"/>
                            <w:sz w:val="18"/>
                            <w:szCs w:val="18"/>
                            <w:lang w:val="ru-RU"/>
                          </w:rPr>
                          <w:t xml:space="preserve"> </w:t>
                        </w:r>
                        <w:proofErr w:type="spellStart"/>
                        <w:r w:rsidR="00EE0307" w:rsidRPr="00492685">
                          <w:rPr>
                            <w:rFonts w:ascii="Avenir Next Cyr" w:hAnsi="Avenir Next Cyr"/>
                            <w:sz w:val="18"/>
                            <w:szCs w:val="18"/>
                            <w:lang w:val="ru-RU"/>
                          </w:rPr>
                          <w:t>приблизно</w:t>
                        </w:r>
                        <w:proofErr w:type="spellEnd"/>
                        <w:r w:rsidR="00EE0307" w:rsidRPr="00492685">
                          <w:rPr>
                            <w:rFonts w:ascii="Avenir Next Cyr" w:hAnsi="Avenir Next Cyr"/>
                            <w:sz w:val="18"/>
                            <w:szCs w:val="18"/>
                            <w:lang w:val="ru-RU"/>
                          </w:rPr>
                          <w:t xml:space="preserve"> 50% </w:t>
                        </w:r>
                        <w:proofErr w:type="spellStart"/>
                        <w:r w:rsidR="00EE0307" w:rsidRPr="00492685">
                          <w:rPr>
                            <w:rFonts w:ascii="Avenir Next Cyr" w:hAnsi="Avenir Next Cyr"/>
                            <w:sz w:val="18"/>
                            <w:szCs w:val="18"/>
                            <w:lang w:val="ru-RU"/>
                          </w:rPr>
                          <w:t>або</w:t>
                        </w:r>
                        <w:proofErr w:type="spellEnd"/>
                        <w:r w:rsidR="00EE0307" w:rsidRPr="00492685">
                          <w:rPr>
                            <w:rFonts w:ascii="Avenir Next Cyr" w:hAnsi="Avenir Next Cyr"/>
                            <w:sz w:val="18"/>
                            <w:szCs w:val="18"/>
                            <w:lang w:val="ru-RU"/>
                          </w:rPr>
                          <w:t xml:space="preserve"> </w:t>
                        </w:r>
                        <w:proofErr w:type="spellStart"/>
                        <w:r w:rsidR="00EE0307" w:rsidRPr="00492685">
                          <w:rPr>
                            <w:rFonts w:ascii="Avenir Next Cyr" w:hAnsi="Avenir Next Cyr"/>
                            <w:sz w:val="18"/>
                            <w:szCs w:val="18"/>
                            <w:lang w:val="ru-RU"/>
                          </w:rPr>
                          <w:t>більше</w:t>
                        </w:r>
                        <w:proofErr w:type="spellEnd"/>
                        <w:r w:rsidR="00EE0307" w:rsidRPr="00492685">
                          <w:rPr>
                            <w:rFonts w:ascii="Avenir Next Cyr" w:hAnsi="Avenir Next Cyr"/>
                            <w:sz w:val="18"/>
                            <w:szCs w:val="18"/>
                            <w:lang w:val="ru-RU"/>
                          </w:rPr>
                          <w:t xml:space="preserve"> </w:t>
                        </w:r>
                        <w:proofErr w:type="spellStart"/>
                        <w:r w:rsidR="00EE0307" w:rsidRPr="00492685">
                          <w:rPr>
                            <w:rFonts w:ascii="Avenir Next Cyr" w:hAnsi="Avenir Next Cyr"/>
                            <w:sz w:val="18"/>
                            <w:szCs w:val="18"/>
                            <w:lang w:val="ru-RU"/>
                          </w:rPr>
                          <w:t>частки</w:t>
                        </w:r>
                        <w:proofErr w:type="spellEnd"/>
                        <w:r w:rsidR="00EE0307" w:rsidRPr="00492685">
                          <w:rPr>
                            <w:rFonts w:ascii="Avenir Next Cyr" w:hAnsi="Avenir Next Cyr"/>
                            <w:sz w:val="18"/>
                            <w:szCs w:val="18"/>
                            <w:lang w:val="ru-RU"/>
                          </w:rPr>
                          <w:t xml:space="preserve"> ринку</w:t>
                        </w:r>
                      </w:p>
                    </w:tc>
                  </w:tr>
                  <w:tr w:rsidR="00771073" w:rsidRPr="00A87FF9" w14:paraId="3569304E" w14:textId="77777777" w:rsidTr="0067664E">
                    <w:trPr>
                      <w:trHeight w:val="547"/>
                    </w:trPr>
                    <w:tc>
                      <w:tcPr>
                        <w:tcW w:w="4954" w:type="dxa"/>
                        <w:gridSpan w:val="2"/>
                        <w:vMerge/>
                        <w:shd w:val="clear" w:color="auto" w:fill="auto"/>
                      </w:tcPr>
                      <w:p w14:paraId="2C95E08A" w14:textId="77777777" w:rsidR="00771073" w:rsidRPr="00492685" w:rsidRDefault="00771073" w:rsidP="00771073">
                        <w:pPr>
                          <w:spacing w:before="120" w:after="120" w:line="240" w:lineRule="auto"/>
                          <w:rPr>
                            <w:rFonts w:ascii="Avenir Next Cyr" w:hAnsi="Avenir Next Cyr"/>
                            <w:b/>
                            <w:color w:val="auto"/>
                            <w:sz w:val="22"/>
                            <w:lang w:val="ru-RU"/>
                          </w:rPr>
                        </w:pPr>
                      </w:p>
                    </w:tc>
                    <w:tc>
                      <w:tcPr>
                        <w:tcW w:w="5521" w:type="dxa"/>
                        <w:gridSpan w:val="2"/>
                        <w:shd w:val="clear" w:color="auto" w:fill="auto"/>
                        <w:vAlign w:val="center"/>
                      </w:tcPr>
                      <w:p w14:paraId="0CD3D398" w14:textId="54FCA91E" w:rsidR="00771073" w:rsidRPr="00492685" w:rsidRDefault="00A87FF9" w:rsidP="00771073">
                        <w:pPr>
                          <w:spacing w:before="120" w:after="120" w:line="240" w:lineRule="auto"/>
                          <w:ind w:left="166"/>
                          <w:rPr>
                            <w:rFonts w:ascii="Avenir Next Cyr" w:hAnsi="Avenir Next Cyr"/>
                            <w:sz w:val="18"/>
                            <w:szCs w:val="18"/>
                            <w:lang w:val="ru-RU"/>
                          </w:rPr>
                        </w:pPr>
                        <w:sdt>
                          <w:sdtPr>
                            <w:rPr>
                              <w:rFonts w:ascii="Avenir Next Cyr" w:hAnsi="Avenir Next Cyr"/>
                              <w:b/>
                              <w:color w:val="auto"/>
                              <w:lang w:val="ru-RU"/>
                            </w:rPr>
                            <w:id w:val="-234559735"/>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proofErr w:type="spellStart"/>
                        <w:r w:rsidR="00EE0307" w:rsidRPr="00492685">
                          <w:rPr>
                            <w:rFonts w:ascii="Avenir Next Cyr" w:hAnsi="Avenir Next Cyr"/>
                            <w:sz w:val="18"/>
                            <w:szCs w:val="18"/>
                            <w:lang w:val="ru-RU"/>
                          </w:rPr>
                          <w:t>Домінуючий</w:t>
                        </w:r>
                        <w:proofErr w:type="spellEnd"/>
                        <w:r w:rsidR="00EE0307" w:rsidRPr="00492685">
                          <w:rPr>
                            <w:rFonts w:ascii="Avenir Next Cyr" w:hAnsi="Avenir Next Cyr"/>
                            <w:sz w:val="18"/>
                            <w:szCs w:val="18"/>
                            <w:lang w:val="ru-RU"/>
                          </w:rPr>
                          <w:t xml:space="preserve"> </w:t>
                        </w:r>
                        <w:proofErr w:type="spellStart"/>
                        <w:r w:rsidR="00EE0307" w:rsidRPr="00492685">
                          <w:rPr>
                            <w:rFonts w:ascii="Avenir Next Cyr" w:hAnsi="Avenir Next Cyr"/>
                            <w:sz w:val="18"/>
                            <w:szCs w:val="18"/>
                            <w:lang w:val="ru-RU"/>
                          </w:rPr>
                          <w:t>гравець</w:t>
                        </w:r>
                        <w:proofErr w:type="spellEnd"/>
                        <w:r w:rsidR="00EE0307" w:rsidRPr="00492685">
                          <w:rPr>
                            <w:rFonts w:ascii="Avenir Next Cyr" w:hAnsi="Avenir Next Cyr"/>
                            <w:sz w:val="18"/>
                            <w:szCs w:val="18"/>
                            <w:lang w:val="ru-RU"/>
                          </w:rPr>
                          <w:t xml:space="preserve"> </w:t>
                        </w:r>
                        <w:proofErr w:type="spellStart"/>
                        <w:r w:rsidR="00EE0307" w:rsidRPr="00492685">
                          <w:rPr>
                            <w:rFonts w:ascii="Avenir Next Cyr" w:hAnsi="Avenir Next Cyr"/>
                            <w:sz w:val="18"/>
                            <w:szCs w:val="18"/>
                            <w:lang w:val="ru-RU"/>
                          </w:rPr>
                          <w:t>із</w:t>
                        </w:r>
                        <w:proofErr w:type="spellEnd"/>
                        <w:r w:rsidR="00EE0307" w:rsidRPr="00492685">
                          <w:rPr>
                            <w:rFonts w:ascii="Avenir Next Cyr" w:hAnsi="Avenir Next Cyr"/>
                            <w:sz w:val="18"/>
                            <w:szCs w:val="18"/>
                            <w:lang w:val="ru-RU"/>
                          </w:rPr>
                          <w:t xml:space="preserve"> </w:t>
                        </w:r>
                        <w:proofErr w:type="spellStart"/>
                        <w:r w:rsidR="00EE0307" w:rsidRPr="00492685">
                          <w:rPr>
                            <w:rFonts w:ascii="Avenir Next Cyr" w:hAnsi="Avenir Next Cyr"/>
                            <w:sz w:val="18"/>
                            <w:szCs w:val="18"/>
                            <w:lang w:val="ru-RU"/>
                          </w:rPr>
                          <w:t>сильними</w:t>
                        </w:r>
                        <w:proofErr w:type="spellEnd"/>
                        <w:r w:rsidR="00EE0307" w:rsidRPr="00492685">
                          <w:rPr>
                            <w:rFonts w:ascii="Avenir Next Cyr" w:hAnsi="Avenir Next Cyr"/>
                            <w:sz w:val="18"/>
                            <w:szCs w:val="18"/>
                            <w:lang w:val="ru-RU"/>
                          </w:rPr>
                          <w:t xml:space="preserve"> конкурентами. Один </w:t>
                        </w:r>
                        <w:proofErr w:type="spellStart"/>
                        <w:r w:rsidR="00EE0307" w:rsidRPr="00492685">
                          <w:rPr>
                            <w:rFonts w:ascii="Avenir Next Cyr" w:hAnsi="Avenir Next Cyr"/>
                            <w:sz w:val="18"/>
                            <w:szCs w:val="18"/>
                            <w:lang w:val="ru-RU"/>
                          </w:rPr>
                          <w:t>або</w:t>
                        </w:r>
                        <w:proofErr w:type="spellEnd"/>
                        <w:r w:rsidR="00EE0307" w:rsidRPr="00492685">
                          <w:rPr>
                            <w:rFonts w:ascii="Avenir Next Cyr" w:hAnsi="Avenir Next Cyr"/>
                            <w:sz w:val="18"/>
                            <w:szCs w:val="18"/>
                            <w:lang w:val="ru-RU"/>
                          </w:rPr>
                          <w:t xml:space="preserve"> </w:t>
                        </w:r>
                        <w:proofErr w:type="spellStart"/>
                        <w:r w:rsidR="00EE0307" w:rsidRPr="00492685">
                          <w:rPr>
                            <w:rFonts w:ascii="Avenir Next Cyr" w:hAnsi="Avenir Next Cyr"/>
                            <w:sz w:val="18"/>
                            <w:szCs w:val="18"/>
                            <w:lang w:val="ru-RU"/>
                          </w:rPr>
                          <w:t>декілька</w:t>
                        </w:r>
                        <w:proofErr w:type="spellEnd"/>
                        <w:r w:rsidR="00EE0307" w:rsidRPr="00492685">
                          <w:rPr>
                            <w:rFonts w:ascii="Avenir Next Cyr" w:hAnsi="Avenir Next Cyr"/>
                            <w:sz w:val="18"/>
                            <w:szCs w:val="18"/>
                            <w:lang w:val="ru-RU"/>
                          </w:rPr>
                          <w:t xml:space="preserve"> </w:t>
                        </w:r>
                        <w:proofErr w:type="spellStart"/>
                        <w:r w:rsidR="00EE0307" w:rsidRPr="00492685">
                          <w:rPr>
                            <w:rFonts w:ascii="Avenir Next Cyr" w:hAnsi="Avenir Next Cyr"/>
                            <w:sz w:val="18"/>
                            <w:szCs w:val="18"/>
                            <w:lang w:val="ru-RU"/>
                          </w:rPr>
                          <w:t>конкурентів</w:t>
                        </w:r>
                        <w:proofErr w:type="spellEnd"/>
                        <w:r w:rsidR="00712CF4" w:rsidRPr="00492685">
                          <w:rPr>
                            <w:rFonts w:ascii="Avenir Next Cyr" w:hAnsi="Avenir Next Cyr"/>
                            <w:sz w:val="18"/>
                            <w:szCs w:val="18"/>
                            <w:lang w:val="ru-RU"/>
                          </w:rPr>
                          <w:t xml:space="preserve">. При </w:t>
                        </w:r>
                        <w:proofErr w:type="spellStart"/>
                        <w:r w:rsidR="00712CF4" w:rsidRPr="00492685">
                          <w:rPr>
                            <w:rFonts w:ascii="Avenir Next Cyr" w:hAnsi="Avenir Next Cyr"/>
                            <w:sz w:val="18"/>
                            <w:szCs w:val="18"/>
                            <w:lang w:val="ru-RU"/>
                          </w:rPr>
                          <w:t>цьому</w:t>
                        </w:r>
                        <w:proofErr w:type="spellEnd"/>
                        <w:r w:rsidR="00712CF4" w:rsidRPr="00492685">
                          <w:rPr>
                            <w:rFonts w:ascii="Avenir Next Cyr" w:hAnsi="Avenir Next Cyr"/>
                            <w:sz w:val="18"/>
                            <w:szCs w:val="18"/>
                            <w:lang w:val="ru-RU"/>
                          </w:rPr>
                          <w:t xml:space="preserve"> один </w:t>
                        </w:r>
                        <w:r w:rsidR="00EE0307" w:rsidRPr="00492685">
                          <w:rPr>
                            <w:rFonts w:ascii="Avenir Next Cyr" w:hAnsi="Avenir Next Cyr"/>
                            <w:sz w:val="18"/>
                            <w:szCs w:val="18"/>
                            <w:lang w:val="ru-RU"/>
                          </w:rPr>
                          <w:t xml:space="preserve">з </w:t>
                        </w:r>
                        <w:proofErr w:type="spellStart"/>
                        <w:r w:rsidR="00EE0307" w:rsidRPr="00492685">
                          <w:rPr>
                            <w:rFonts w:ascii="Avenir Next Cyr" w:hAnsi="Avenir Next Cyr"/>
                            <w:sz w:val="18"/>
                            <w:szCs w:val="18"/>
                            <w:lang w:val="ru-RU"/>
                          </w:rPr>
                          <w:t>часткою</w:t>
                        </w:r>
                        <w:proofErr w:type="spellEnd"/>
                        <w:r w:rsidR="00EE0307" w:rsidRPr="00492685">
                          <w:rPr>
                            <w:rFonts w:ascii="Avenir Next Cyr" w:hAnsi="Avenir Next Cyr"/>
                            <w:sz w:val="18"/>
                            <w:szCs w:val="18"/>
                            <w:lang w:val="ru-RU"/>
                          </w:rPr>
                          <w:t xml:space="preserve"> ринку </w:t>
                        </w:r>
                        <w:proofErr w:type="spellStart"/>
                        <w:r w:rsidR="00EE0307" w:rsidRPr="00492685">
                          <w:rPr>
                            <w:rFonts w:ascii="Avenir Next Cyr" w:hAnsi="Avenir Next Cyr"/>
                            <w:sz w:val="18"/>
                            <w:szCs w:val="18"/>
                            <w:lang w:val="ru-RU"/>
                          </w:rPr>
                          <w:t>приблизно</w:t>
                        </w:r>
                        <w:proofErr w:type="spellEnd"/>
                        <w:r w:rsidR="00EE0307" w:rsidRPr="00492685">
                          <w:rPr>
                            <w:rFonts w:ascii="Avenir Next Cyr" w:hAnsi="Avenir Next Cyr"/>
                            <w:sz w:val="18"/>
                            <w:szCs w:val="18"/>
                            <w:lang w:val="ru-RU"/>
                          </w:rPr>
                          <w:t xml:space="preserve"> </w:t>
                        </w:r>
                        <w:proofErr w:type="spellStart"/>
                        <w:r w:rsidR="00EE0307" w:rsidRPr="00492685">
                          <w:rPr>
                            <w:rFonts w:ascii="Avenir Next Cyr" w:hAnsi="Avenir Next Cyr"/>
                            <w:sz w:val="18"/>
                            <w:szCs w:val="18"/>
                            <w:lang w:val="ru-RU"/>
                          </w:rPr>
                          <w:t>від</w:t>
                        </w:r>
                        <w:proofErr w:type="spellEnd"/>
                        <w:r w:rsidR="00EE0307" w:rsidRPr="00492685">
                          <w:rPr>
                            <w:rFonts w:ascii="Avenir Next Cyr" w:hAnsi="Avenir Next Cyr"/>
                            <w:sz w:val="18"/>
                            <w:szCs w:val="18"/>
                            <w:lang w:val="ru-RU"/>
                          </w:rPr>
                          <w:t xml:space="preserve"> 30 до 50%</w:t>
                        </w:r>
                      </w:p>
                    </w:tc>
                  </w:tr>
                  <w:tr w:rsidR="00771073" w:rsidRPr="00A87FF9" w14:paraId="24650B9E" w14:textId="77777777" w:rsidTr="0067664E">
                    <w:trPr>
                      <w:trHeight w:val="547"/>
                    </w:trPr>
                    <w:tc>
                      <w:tcPr>
                        <w:tcW w:w="4954" w:type="dxa"/>
                        <w:gridSpan w:val="2"/>
                        <w:vMerge/>
                        <w:shd w:val="clear" w:color="auto" w:fill="auto"/>
                      </w:tcPr>
                      <w:p w14:paraId="1F6F021F" w14:textId="77777777" w:rsidR="00771073" w:rsidRPr="00492685" w:rsidRDefault="00771073" w:rsidP="00771073">
                        <w:pPr>
                          <w:spacing w:before="120" w:after="120" w:line="240" w:lineRule="auto"/>
                          <w:rPr>
                            <w:rFonts w:ascii="Avenir Next Cyr" w:hAnsi="Avenir Next Cyr"/>
                            <w:b/>
                            <w:color w:val="auto"/>
                            <w:sz w:val="22"/>
                            <w:lang w:val="ru-RU"/>
                          </w:rPr>
                        </w:pPr>
                      </w:p>
                    </w:tc>
                    <w:tc>
                      <w:tcPr>
                        <w:tcW w:w="5521" w:type="dxa"/>
                        <w:gridSpan w:val="2"/>
                        <w:shd w:val="clear" w:color="auto" w:fill="auto"/>
                        <w:vAlign w:val="center"/>
                      </w:tcPr>
                      <w:p w14:paraId="00B11451" w14:textId="0E0073E2" w:rsidR="00771073" w:rsidRPr="00492685" w:rsidRDefault="00A87FF9" w:rsidP="00771073">
                        <w:pPr>
                          <w:spacing w:before="120" w:after="120" w:line="240" w:lineRule="auto"/>
                          <w:ind w:left="166"/>
                          <w:rPr>
                            <w:rFonts w:ascii="Avenir Next Cyr" w:hAnsi="Avenir Next Cyr"/>
                            <w:sz w:val="18"/>
                            <w:szCs w:val="18"/>
                            <w:lang w:val="ru-RU"/>
                          </w:rPr>
                        </w:pPr>
                        <w:sdt>
                          <w:sdtPr>
                            <w:rPr>
                              <w:rFonts w:ascii="Avenir Next Cyr" w:hAnsi="Avenir Next Cyr"/>
                              <w:b/>
                              <w:color w:val="auto"/>
                              <w:lang w:val="ru-RU"/>
                            </w:rPr>
                            <w:id w:val="-1016304661"/>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proofErr w:type="spellStart"/>
                        <w:r w:rsidR="0076521D" w:rsidRPr="00492685">
                          <w:rPr>
                            <w:rFonts w:ascii="Avenir Next Cyr" w:hAnsi="Avenir Next Cyr"/>
                            <w:sz w:val="18"/>
                            <w:szCs w:val="18"/>
                            <w:lang w:val="ru-RU"/>
                          </w:rPr>
                          <w:t>Фрагментований</w:t>
                        </w:r>
                        <w:proofErr w:type="spellEnd"/>
                        <w:r w:rsidR="00771073" w:rsidRPr="00492685">
                          <w:rPr>
                            <w:rFonts w:ascii="Avenir Next Cyr" w:hAnsi="Avenir Next Cyr"/>
                            <w:sz w:val="18"/>
                            <w:szCs w:val="18"/>
                            <w:lang w:val="ru-RU"/>
                          </w:rPr>
                          <w:t xml:space="preserve">. </w:t>
                        </w:r>
                        <w:r w:rsidR="00EF6462" w:rsidRPr="00492685">
                          <w:rPr>
                            <w:rFonts w:ascii="Avenir Next Cyr" w:hAnsi="Avenir Next Cyr"/>
                            <w:sz w:val="18"/>
                            <w:szCs w:val="18"/>
                            <w:lang w:val="ru-RU"/>
                          </w:rPr>
                          <w:t xml:space="preserve">Один </w:t>
                        </w:r>
                        <w:proofErr w:type="spellStart"/>
                        <w:r w:rsidR="00EF6462" w:rsidRPr="00492685">
                          <w:rPr>
                            <w:rFonts w:ascii="Avenir Next Cyr" w:hAnsi="Avenir Next Cyr"/>
                            <w:sz w:val="18"/>
                            <w:szCs w:val="18"/>
                            <w:lang w:val="ru-RU"/>
                          </w:rPr>
                          <w:t>або</w:t>
                        </w:r>
                        <w:proofErr w:type="spellEnd"/>
                        <w:r w:rsidR="00EF6462" w:rsidRPr="00492685">
                          <w:rPr>
                            <w:rFonts w:ascii="Avenir Next Cyr" w:hAnsi="Avenir Next Cyr"/>
                            <w:sz w:val="18"/>
                            <w:szCs w:val="18"/>
                            <w:lang w:val="ru-RU"/>
                          </w:rPr>
                          <w:t xml:space="preserve"> </w:t>
                        </w:r>
                        <w:proofErr w:type="spellStart"/>
                        <w:r w:rsidR="00EF6462" w:rsidRPr="00492685">
                          <w:rPr>
                            <w:rFonts w:ascii="Avenir Next Cyr" w:hAnsi="Avenir Next Cyr"/>
                            <w:sz w:val="18"/>
                            <w:szCs w:val="18"/>
                            <w:lang w:val="ru-RU"/>
                          </w:rPr>
                          <w:t>декілька</w:t>
                        </w:r>
                        <w:proofErr w:type="spellEnd"/>
                        <w:r w:rsidR="00EF6462" w:rsidRPr="00492685">
                          <w:rPr>
                            <w:rFonts w:ascii="Avenir Next Cyr" w:hAnsi="Avenir Next Cyr"/>
                            <w:sz w:val="18"/>
                            <w:szCs w:val="18"/>
                            <w:lang w:val="ru-RU"/>
                          </w:rPr>
                          <w:t xml:space="preserve"> </w:t>
                        </w:r>
                        <w:proofErr w:type="spellStart"/>
                        <w:r w:rsidR="00EF6462" w:rsidRPr="00492685">
                          <w:rPr>
                            <w:rFonts w:ascii="Avenir Next Cyr" w:hAnsi="Avenir Next Cyr"/>
                            <w:sz w:val="18"/>
                            <w:szCs w:val="18"/>
                            <w:lang w:val="ru-RU"/>
                          </w:rPr>
                          <w:t>конкурентів</w:t>
                        </w:r>
                        <w:proofErr w:type="spellEnd"/>
                        <w:r w:rsidR="00EF6462" w:rsidRPr="00492685">
                          <w:rPr>
                            <w:rFonts w:ascii="Avenir Next Cyr" w:hAnsi="Avenir Next Cyr"/>
                            <w:sz w:val="18"/>
                            <w:szCs w:val="18"/>
                            <w:lang w:val="ru-RU"/>
                          </w:rPr>
                          <w:t xml:space="preserve">, </w:t>
                        </w:r>
                        <w:proofErr w:type="spellStart"/>
                        <w:r w:rsidR="00EF6462" w:rsidRPr="00492685">
                          <w:rPr>
                            <w:rFonts w:ascii="Avenir Next Cyr" w:hAnsi="Avenir Next Cyr"/>
                            <w:sz w:val="18"/>
                            <w:szCs w:val="18"/>
                            <w:lang w:val="ru-RU"/>
                          </w:rPr>
                          <w:t>кожен</w:t>
                        </w:r>
                        <w:proofErr w:type="spellEnd"/>
                        <w:r w:rsidR="00EF6462" w:rsidRPr="00492685">
                          <w:rPr>
                            <w:rFonts w:ascii="Avenir Next Cyr" w:hAnsi="Avenir Next Cyr"/>
                            <w:sz w:val="18"/>
                            <w:szCs w:val="18"/>
                            <w:lang w:val="ru-RU"/>
                          </w:rPr>
                          <w:t xml:space="preserve"> з </w:t>
                        </w:r>
                        <w:proofErr w:type="spellStart"/>
                        <w:r w:rsidR="00EF6462" w:rsidRPr="00492685">
                          <w:rPr>
                            <w:rFonts w:ascii="Avenir Next Cyr" w:hAnsi="Avenir Next Cyr"/>
                            <w:sz w:val="18"/>
                            <w:szCs w:val="18"/>
                            <w:lang w:val="ru-RU"/>
                          </w:rPr>
                          <w:t>яких</w:t>
                        </w:r>
                        <w:proofErr w:type="spellEnd"/>
                        <w:r w:rsidR="00EF6462" w:rsidRPr="00492685">
                          <w:rPr>
                            <w:rFonts w:ascii="Avenir Next Cyr" w:hAnsi="Avenir Next Cyr"/>
                            <w:sz w:val="18"/>
                            <w:szCs w:val="18"/>
                            <w:lang w:val="ru-RU"/>
                          </w:rPr>
                          <w:t xml:space="preserve"> </w:t>
                        </w:r>
                        <w:proofErr w:type="spellStart"/>
                        <w:r w:rsidR="00EF6462" w:rsidRPr="00492685">
                          <w:rPr>
                            <w:rFonts w:ascii="Avenir Next Cyr" w:hAnsi="Avenir Next Cyr"/>
                            <w:sz w:val="18"/>
                            <w:szCs w:val="18"/>
                            <w:lang w:val="ru-RU"/>
                          </w:rPr>
                          <w:t>приблизно</w:t>
                        </w:r>
                        <w:proofErr w:type="spellEnd"/>
                        <w:r w:rsidR="00EF6462" w:rsidRPr="00492685">
                          <w:rPr>
                            <w:rFonts w:ascii="Avenir Next Cyr" w:hAnsi="Avenir Next Cyr"/>
                            <w:sz w:val="18"/>
                            <w:szCs w:val="18"/>
                            <w:lang w:val="ru-RU"/>
                          </w:rPr>
                          <w:t xml:space="preserve"> </w:t>
                        </w:r>
                        <w:r w:rsidR="009A0C24" w:rsidRPr="00492685">
                          <w:rPr>
                            <w:rFonts w:ascii="Avenir Next Cyr" w:hAnsi="Avenir Next Cyr"/>
                            <w:sz w:val="18"/>
                            <w:szCs w:val="18"/>
                            <w:lang w:val="uk-UA"/>
                          </w:rPr>
                          <w:t xml:space="preserve">з </w:t>
                        </w:r>
                        <w:r w:rsidR="00EF6462" w:rsidRPr="00492685">
                          <w:rPr>
                            <w:rFonts w:ascii="Avenir Next Cyr" w:hAnsi="Avenir Next Cyr"/>
                            <w:sz w:val="18"/>
                            <w:szCs w:val="18"/>
                            <w:lang w:val="ru-RU"/>
                          </w:rPr>
                          <w:t xml:space="preserve">30% </w:t>
                        </w:r>
                        <w:proofErr w:type="spellStart"/>
                        <w:r w:rsidR="00EF6462" w:rsidRPr="00492685">
                          <w:rPr>
                            <w:rFonts w:ascii="Avenir Next Cyr" w:hAnsi="Avenir Next Cyr"/>
                            <w:sz w:val="18"/>
                            <w:szCs w:val="18"/>
                            <w:lang w:val="ru-RU"/>
                          </w:rPr>
                          <w:t>часткою</w:t>
                        </w:r>
                        <w:proofErr w:type="spellEnd"/>
                        <w:r w:rsidR="00EF6462" w:rsidRPr="00492685">
                          <w:rPr>
                            <w:rFonts w:ascii="Avenir Next Cyr" w:hAnsi="Avenir Next Cyr"/>
                            <w:sz w:val="18"/>
                            <w:szCs w:val="18"/>
                            <w:lang w:val="ru-RU"/>
                          </w:rPr>
                          <w:t xml:space="preserve"> ринку </w:t>
                        </w:r>
                        <w:proofErr w:type="spellStart"/>
                        <w:r w:rsidR="00EF6462" w:rsidRPr="00492685">
                          <w:rPr>
                            <w:rFonts w:ascii="Avenir Next Cyr" w:hAnsi="Avenir Next Cyr"/>
                            <w:sz w:val="18"/>
                            <w:szCs w:val="18"/>
                            <w:lang w:val="ru-RU"/>
                          </w:rPr>
                          <w:t>або</w:t>
                        </w:r>
                        <w:proofErr w:type="spellEnd"/>
                        <w:r w:rsidR="00EF6462" w:rsidRPr="00492685">
                          <w:rPr>
                            <w:rFonts w:ascii="Avenir Next Cyr" w:hAnsi="Avenir Next Cyr"/>
                            <w:sz w:val="18"/>
                            <w:szCs w:val="18"/>
                            <w:lang w:val="ru-RU"/>
                          </w:rPr>
                          <w:t xml:space="preserve"> </w:t>
                        </w:r>
                        <w:proofErr w:type="spellStart"/>
                        <w:r w:rsidR="00EF6462" w:rsidRPr="00492685">
                          <w:rPr>
                            <w:rFonts w:ascii="Avenir Next Cyr" w:hAnsi="Avenir Next Cyr"/>
                            <w:sz w:val="18"/>
                            <w:szCs w:val="18"/>
                            <w:lang w:val="ru-RU"/>
                          </w:rPr>
                          <w:t>менше</w:t>
                        </w:r>
                        <w:proofErr w:type="spellEnd"/>
                      </w:p>
                    </w:tc>
                  </w:tr>
                  <w:tr w:rsidR="00771073" w:rsidRPr="00492685" w14:paraId="6A798CEE" w14:textId="77777777" w:rsidTr="0067664E">
                    <w:trPr>
                      <w:trHeight w:val="547"/>
                    </w:trPr>
                    <w:tc>
                      <w:tcPr>
                        <w:tcW w:w="4954" w:type="dxa"/>
                        <w:gridSpan w:val="2"/>
                        <w:vMerge/>
                        <w:shd w:val="clear" w:color="auto" w:fill="auto"/>
                      </w:tcPr>
                      <w:p w14:paraId="537B7BF9" w14:textId="77777777" w:rsidR="00771073" w:rsidRPr="00492685" w:rsidRDefault="00771073" w:rsidP="00771073">
                        <w:pPr>
                          <w:spacing w:before="120" w:after="120" w:line="240" w:lineRule="auto"/>
                          <w:rPr>
                            <w:rFonts w:ascii="Avenir Next Cyr" w:hAnsi="Avenir Next Cyr"/>
                            <w:b/>
                            <w:color w:val="auto"/>
                            <w:sz w:val="22"/>
                            <w:lang w:val="ru-RU"/>
                          </w:rPr>
                        </w:pPr>
                      </w:p>
                    </w:tc>
                    <w:tc>
                      <w:tcPr>
                        <w:tcW w:w="5521" w:type="dxa"/>
                        <w:gridSpan w:val="2"/>
                        <w:shd w:val="clear" w:color="auto" w:fill="auto"/>
                        <w:vAlign w:val="center"/>
                      </w:tcPr>
                      <w:p w14:paraId="434FE10D" w14:textId="1194C30B" w:rsidR="00771073" w:rsidRPr="00492685" w:rsidRDefault="00A87FF9" w:rsidP="00771073">
                        <w:pPr>
                          <w:spacing w:before="120" w:after="120" w:line="240" w:lineRule="auto"/>
                          <w:ind w:left="166"/>
                          <w:rPr>
                            <w:rFonts w:ascii="Avenir Next Cyr" w:hAnsi="Avenir Next Cyr"/>
                            <w:sz w:val="18"/>
                            <w:szCs w:val="18"/>
                          </w:rPr>
                        </w:pPr>
                        <w:sdt>
                          <w:sdtPr>
                            <w:rPr>
                              <w:rFonts w:ascii="Avenir Next Cyr" w:hAnsi="Avenir Next Cyr"/>
                              <w:b/>
                              <w:color w:val="auto"/>
                              <w:lang w:val="ru-RU"/>
                            </w:rPr>
                            <w:id w:val="1625121855"/>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ru-RU"/>
                              </w:rPr>
                              <w:t>☐</w:t>
                            </w:r>
                          </w:sdtContent>
                        </w:sdt>
                        <w:r w:rsidR="003750D9" w:rsidRPr="003750D9">
                          <w:rPr>
                            <w:rFonts w:ascii="Avenir Next Cyr" w:hAnsi="Avenir Next Cyr"/>
                            <w:b/>
                            <w:color w:val="auto"/>
                            <w:lang w:val="ru-RU"/>
                          </w:rPr>
                          <w:t xml:space="preserve">  </w:t>
                        </w:r>
                        <w:r w:rsidR="00EF6462" w:rsidRPr="00492685">
                          <w:rPr>
                            <w:rFonts w:ascii="Avenir Next Cyr" w:hAnsi="Avenir Next Cyr"/>
                            <w:sz w:val="18"/>
                            <w:szCs w:val="18"/>
                          </w:rPr>
                          <w:t>N</w:t>
                        </w:r>
                        <w:r w:rsidR="00EF6462" w:rsidRPr="00492685">
                          <w:rPr>
                            <w:rFonts w:ascii="Avenir Next Cyr" w:hAnsi="Avenir Next Cyr"/>
                            <w:sz w:val="18"/>
                            <w:szCs w:val="18"/>
                            <w:lang w:val="ru-RU"/>
                          </w:rPr>
                          <w:t>/</w:t>
                        </w:r>
                        <w:r w:rsidR="00EF6462" w:rsidRPr="00492685">
                          <w:rPr>
                            <w:rFonts w:ascii="Avenir Next Cyr" w:hAnsi="Avenir Next Cyr"/>
                            <w:sz w:val="18"/>
                            <w:szCs w:val="18"/>
                          </w:rPr>
                          <w:t>A</w:t>
                        </w:r>
                      </w:p>
                    </w:tc>
                  </w:tr>
                  <w:tr w:rsidR="00771073" w:rsidRPr="00492685" w14:paraId="141F848A" w14:textId="77777777" w:rsidTr="00492685">
                    <w:trPr>
                      <w:trHeight w:val="974"/>
                    </w:trPr>
                    <w:tc>
                      <w:tcPr>
                        <w:tcW w:w="10475" w:type="dxa"/>
                        <w:gridSpan w:val="4"/>
                        <w:shd w:val="clear" w:color="auto" w:fill="BFBFBF" w:themeFill="background1" w:themeFillShade="BF"/>
                        <w:vAlign w:val="center"/>
                        <w:hideMark/>
                      </w:tcPr>
                      <w:p w14:paraId="52EECFED" w14:textId="6AA24F78" w:rsidR="00EF6462" w:rsidRPr="00492685" w:rsidRDefault="00EF6462" w:rsidP="00EF6462">
                        <w:pPr>
                          <w:spacing w:before="120" w:after="120" w:line="240" w:lineRule="auto"/>
                          <w:rPr>
                            <w:rFonts w:ascii="Avenir Next Cyr Medium" w:hAnsi="Avenir Next Cyr Medium"/>
                            <w:b/>
                            <w:color w:val="auto"/>
                            <w:sz w:val="22"/>
                            <w:szCs w:val="22"/>
                            <w:lang w:val="uk-UA"/>
                          </w:rPr>
                        </w:pPr>
                        <w:r w:rsidRPr="00492685">
                          <w:rPr>
                            <w:rFonts w:ascii="Avenir Next Cyr Medium" w:hAnsi="Avenir Next Cyr Medium"/>
                            <w:b/>
                            <w:color w:val="auto"/>
                            <w:sz w:val="22"/>
                            <w:szCs w:val="22"/>
                            <w:lang w:val="uk-UA"/>
                          </w:rPr>
                          <w:t xml:space="preserve">КОНКУРЕНТНІ БРЕНДИ </w:t>
                        </w:r>
                        <w:r w:rsidR="00A44E16" w:rsidRPr="00492685">
                          <w:rPr>
                            <w:rFonts w:ascii="Avenir Next Cyr Medium" w:hAnsi="Avenir Next Cyr Medium"/>
                            <w:b/>
                            <w:color w:val="auto"/>
                            <w:sz w:val="22"/>
                            <w:szCs w:val="22"/>
                            <w:lang w:val="uk-UA"/>
                          </w:rPr>
                          <w:t xml:space="preserve"> </w:t>
                        </w:r>
                      </w:p>
                      <w:p w14:paraId="2EABA252" w14:textId="77777777" w:rsidR="00EF6462" w:rsidRPr="00492685" w:rsidRDefault="00EF6462" w:rsidP="00EF6462">
                        <w:pPr>
                          <w:spacing w:before="120" w:after="120" w:line="240" w:lineRule="auto"/>
                          <w:rPr>
                            <w:rFonts w:ascii="Avenir Next Cyr" w:hAnsi="Avenir Next Cyr"/>
                            <w:i/>
                            <w:sz w:val="17"/>
                            <w:szCs w:val="17"/>
                            <w:lang w:val="uk-UA"/>
                          </w:rPr>
                        </w:pPr>
                        <w:r w:rsidRPr="00492685">
                          <w:rPr>
                            <w:rFonts w:ascii="Avenir Next Cyr" w:hAnsi="Avenir Next Cyr"/>
                            <w:i/>
                            <w:sz w:val="17"/>
                            <w:szCs w:val="17"/>
                            <w:lang w:val="uk-UA"/>
                          </w:rPr>
                          <w:t xml:space="preserve">Вкажіть основні конкурентні бренди вашого кейсу. Це допоможе гарантувати, що судді, які є представниками конкурентних брендів, не будуть судити ваші роботи. </w:t>
                        </w:r>
                      </w:p>
                      <w:p w14:paraId="7EA17C03" w14:textId="097EFADC" w:rsidR="00EF6462" w:rsidRPr="00492685" w:rsidRDefault="00EF6462" w:rsidP="00EF6462">
                        <w:pPr>
                          <w:spacing w:before="120" w:after="120" w:line="240" w:lineRule="auto"/>
                          <w:rPr>
                            <w:rFonts w:ascii="Avenir Next Cyr" w:hAnsi="Avenir Next Cyr"/>
                            <w:b/>
                            <w:sz w:val="17"/>
                            <w:szCs w:val="17"/>
                          </w:rPr>
                        </w:pPr>
                        <w:r w:rsidRPr="00492685">
                          <w:rPr>
                            <w:rFonts w:ascii="Avenir Next Cyr" w:hAnsi="Avenir Next Cyr"/>
                            <w:i/>
                            <w:sz w:val="17"/>
                            <w:szCs w:val="17"/>
                            <w:lang w:val="uk-UA"/>
                          </w:rPr>
                          <w:t xml:space="preserve">Ви можете вписати до шести брендів-конкурентів або вказати – Немає конкурентів. </w:t>
                        </w:r>
                        <w:r w:rsidRPr="00492685">
                          <w:rPr>
                            <w:rFonts w:ascii="Avenir Next Cyr" w:hAnsi="Avenir Next Cyr"/>
                            <w:i/>
                            <w:sz w:val="17"/>
                            <w:szCs w:val="17"/>
                            <w:lang w:val="uk-UA"/>
                          </w:rPr>
                          <w:br/>
                          <w:t xml:space="preserve">    </w:t>
                        </w:r>
                        <w:r w:rsidRPr="00492685">
                          <w:rPr>
                            <w:rFonts w:ascii="Avenir Next Cyr" w:hAnsi="Avenir Next Cyr"/>
                            <w:i/>
                            <w:sz w:val="17"/>
                            <w:szCs w:val="17"/>
                            <w:lang w:val="uk-UA"/>
                          </w:rPr>
                          <w:br/>
                          <w:t>(1 обов'язково, 6 максимум)</w:t>
                        </w:r>
                      </w:p>
                    </w:tc>
                  </w:tr>
                  <w:tr w:rsidR="00771073" w:rsidRPr="00492685" w14:paraId="24699C0A" w14:textId="77777777" w:rsidTr="0067664E">
                    <w:trPr>
                      <w:trHeight w:val="407"/>
                    </w:trPr>
                    <w:tc>
                      <w:tcPr>
                        <w:tcW w:w="4954" w:type="dxa"/>
                        <w:gridSpan w:val="2"/>
                        <w:shd w:val="clear" w:color="auto" w:fill="auto"/>
                        <w:vAlign w:val="center"/>
                        <w:hideMark/>
                      </w:tcPr>
                      <w:p w14:paraId="7AC2B1F9" w14:textId="472F9FE6" w:rsidR="00771073" w:rsidRPr="00492685" w:rsidRDefault="00EF6462" w:rsidP="00771073">
                        <w:pPr>
                          <w:spacing w:before="120" w:after="120" w:line="240" w:lineRule="auto"/>
                          <w:rPr>
                            <w:rFonts w:ascii="Avenir Next Cyr" w:hAnsi="Avenir Next Cyr" w:cs="Tahoma"/>
                            <w:b/>
                            <w:color w:val="auto"/>
                            <w:sz w:val="22"/>
                            <w:szCs w:val="19"/>
                          </w:rPr>
                        </w:pPr>
                        <w:r w:rsidRPr="00492685">
                          <w:rPr>
                            <w:rFonts w:ascii="Avenir Next Cyr Medium" w:hAnsi="Avenir Next Cyr Medium" w:cs="Tahoma"/>
                            <w:b/>
                            <w:color w:val="auto"/>
                            <w:sz w:val="22"/>
                            <w:szCs w:val="19"/>
                            <w:lang w:val="uk-UA"/>
                          </w:rPr>
                          <w:t xml:space="preserve">КОНКУРЕНТ </w:t>
                        </w:r>
                        <w:r w:rsidR="00771073" w:rsidRPr="00492685">
                          <w:rPr>
                            <w:rFonts w:ascii="Avenir Next Cyr Medium" w:hAnsi="Avenir Next Cyr Medium" w:cs="Tahoma"/>
                            <w:b/>
                            <w:color w:val="auto"/>
                            <w:sz w:val="22"/>
                            <w:szCs w:val="19"/>
                          </w:rPr>
                          <w:t>1</w:t>
                        </w:r>
                        <w:r w:rsidRPr="00492685">
                          <w:rPr>
                            <w:rFonts w:ascii="Avenir Next Cyr" w:hAnsi="Avenir Next Cyr" w:cs="Tahoma"/>
                            <w:b/>
                            <w:color w:val="auto"/>
                            <w:sz w:val="22"/>
                            <w:szCs w:val="19"/>
                            <w:lang w:val="uk-UA"/>
                          </w:rPr>
                          <w:t xml:space="preserve"> </w:t>
                        </w:r>
                        <w:r w:rsidRPr="00492685">
                          <w:rPr>
                            <w:rFonts w:ascii="Avenir Next Cyr" w:hAnsi="Avenir Next Cyr"/>
                            <w:i/>
                            <w:sz w:val="16"/>
                            <w:szCs w:val="17"/>
                            <w:lang w:val="uk-UA"/>
                          </w:rPr>
                          <w:t>Обов’язково</w:t>
                        </w:r>
                        <w:r w:rsidR="00771073" w:rsidRPr="00492685">
                          <w:rPr>
                            <w:rFonts w:ascii="Avenir Next Cyr" w:hAnsi="Avenir Next Cyr"/>
                            <w:i/>
                            <w:sz w:val="16"/>
                            <w:szCs w:val="17"/>
                          </w:rPr>
                          <w:t>.</w:t>
                        </w:r>
                      </w:p>
                    </w:tc>
                    <w:tc>
                      <w:tcPr>
                        <w:tcW w:w="5521" w:type="dxa"/>
                        <w:gridSpan w:val="2"/>
                        <w:shd w:val="clear" w:color="auto" w:fill="auto"/>
                        <w:vAlign w:val="center"/>
                      </w:tcPr>
                      <w:p w14:paraId="1A32A827" w14:textId="77777777" w:rsidR="00771073" w:rsidRPr="00492685" w:rsidRDefault="00771073" w:rsidP="00771073">
                        <w:pPr>
                          <w:spacing w:before="120" w:after="120" w:line="240" w:lineRule="auto"/>
                          <w:rPr>
                            <w:rFonts w:ascii="Avenir Next Cyr" w:hAnsi="Avenir Next Cyr"/>
                            <w:b/>
                            <w:sz w:val="18"/>
                            <w:szCs w:val="18"/>
                          </w:rPr>
                        </w:pPr>
                      </w:p>
                    </w:tc>
                  </w:tr>
                  <w:tr w:rsidR="00771073" w:rsidRPr="00492685" w14:paraId="7A6B8BCF" w14:textId="77777777" w:rsidTr="0067664E">
                    <w:trPr>
                      <w:trHeight w:val="317"/>
                    </w:trPr>
                    <w:tc>
                      <w:tcPr>
                        <w:tcW w:w="4954" w:type="dxa"/>
                        <w:gridSpan w:val="2"/>
                        <w:shd w:val="clear" w:color="auto" w:fill="auto"/>
                        <w:vAlign w:val="center"/>
                        <w:hideMark/>
                      </w:tcPr>
                      <w:p w14:paraId="7EA39E2D" w14:textId="7F61BAA3" w:rsidR="00771073" w:rsidRPr="00492685" w:rsidRDefault="00EF6462" w:rsidP="00771073">
                        <w:pPr>
                          <w:spacing w:before="120" w:after="120" w:line="240" w:lineRule="auto"/>
                          <w:rPr>
                            <w:rFonts w:ascii="Avenir Next Cyr" w:hAnsi="Avenir Next Cyr" w:cs="Tahoma"/>
                            <w:b/>
                            <w:color w:val="auto"/>
                            <w:sz w:val="22"/>
                            <w:szCs w:val="19"/>
                          </w:rPr>
                        </w:pPr>
                        <w:r w:rsidRPr="00492685">
                          <w:rPr>
                            <w:rFonts w:ascii="Avenir Next Cyr Medium" w:hAnsi="Avenir Next Cyr Medium" w:cs="Tahoma"/>
                            <w:b/>
                            <w:color w:val="auto"/>
                            <w:sz w:val="22"/>
                            <w:szCs w:val="19"/>
                            <w:lang w:val="uk-UA"/>
                          </w:rPr>
                          <w:t xml:space="preserve">КОНКУРЕНТ </w:t>
                        </w:r>
                        <w:r w:rsidR="00771073" w:rsidRPr="00492685">
                          <w:rPr>
                            <w:rFonts w:ascii="Avenir Next Cyr Medium" w:hAnsi="Avenir Next Cyr Medium" w:cs="Tahoma"/>
                            <w:b/>
                            <w:color w:val="auto"/>
                            <w:sz w:val="22"/>
                            <w:szCs w:val="19"/>
                          </w:rPr>
                          <w:t>2</w:t>
                        </w:r>
                        <w:r w:rsidRPr="00492685">
                          <w:rPr>
                            <w:rFonts w:ascii="Avenir Next Cyr" w:hAnsi="Avenir Next Cyr" w:cs="Tahoma"/>
                            <w:b/>
                            <w:color w:val="auto"/>
                            <w:sz w:val="22"/>
                            <w:szCs w:val="19"/>
                            <w:lang w:val="uk-UA"/>
                          </w:rPr>
                          <w:t xml:space="preserve"> </w:t>
                        </w:r>
                        <w:r w:rsidRPr="00492685">
                          <w:rPr>
                            <w:rFonts w:ascii="Avenir Next Cyr" w:hAnsi="Avenir Next Cyr"/>
                            <w:i/>
                            <w:sz w:val="16"/>
                            <w:szCs w:val="17"/>
                            <w:lang w:val="uk-UA"/>
                          </w:rPr>
                          <w:t>Опціонально</w:t>
                        </w:r>
                        <w:r w:rsidR="00771073" w:rsidRPr="00492685">
                          <w:rPr>
                            <w:rFonts w:ascii="Avenir Next Cyr" w:hAnsi="Avenir Next Cyr"/>
                            <w:i/>
                            <w:sz w:val="16"/>
                            <w:szCs w:val="17"/>
                          </w:rPr>
                          <w:t>.</w:t>
                        </w:r>
                      </w:p>
                    </w:tc>
                    <w:tc>
                      <w:tcPr>
                        <w:tcW w:w="5521" w:type="dxa"/>
                        <w:gridSpan w:val="2"/>
                        <w:shd w:val="clear" w:color="auto" w:fill="auto"/>
                        <w:vAlign w:val="center"/>
                      </w:tcPr>
                      <w:p w14:paraId="65F81C88" w14:textId="77777777" w:rsidR="00771073" w:rsidRPr="00492685" w:rsidRDefault="00771073" w:rsidP="00771073">
                        <w:pPr>
                          <w:spacing w:before="120" w:after="120" w:line="240" w:lineRule="auto"/>
                          <w:rPr>
                            <w:rFonts w:ascii="Avenir Next Cyr" w:hAnsi="Avenir Next Cyr"/>
                            <w:b/>
                            <w:sz w:val="18"/>
                            <w:szCs w:val="18"/>
                          </w:rPr>
                        </w:pPr>
                      </w:p>
                    </w:tc>
                  </w:tr>
                  <w:tr w:rsidR="00771073" w:rsidRPr="00492685" w14:paraId="371551FC" w14:textId="77777777" w:rsidTr="0067664E">
                    <w:trPr>
                      <w:trHeight w:val="326"/>
                    </w:trPr>
                    <w:tc>
                      <w:tcPr>
                        <w:tcW w:w="4954" w:type="dxa"/>
                        <w:gridSpan w:val="2"/>
                        <w:shd w:val="clear" w:color="auto" w:fill="auto"/>
                        <w:vAlign w:val="center"/>
                        <w:hideMark/>
                      </w:tcPr>
                      <w:p w14:paraId="389CFB22" w14:textId="772F8F56" w:rsidR="00771073" w:rsidRPr="00492685" w:rsidRDefault="00EF6462" w:rsidP="00771073">
                        <w:pPr>
                          <w:spacing w:before="120" w:after="120" w:line="240" w:lineRule="auto"/>
                          <w:rPr>
                            <w:rFonts w:ascii="Avenir Next Cyr" w:hAnsi="Avenir Next Cyr" w:cs="Tahoma"/>
                            <w:b/>
                            <w:color w:val="auto"/>
                            <w:sz w:val="22"/>
                            <w:szCs w:val="19"/>
                          </w:rPr>
                        </w:pPr>
                        <w:r w:rsidRPr="00492685">
                          <w:rPr>
                            <w:rFonts w:ascii="Avenir Next Cyr Medium" w:hAnsi="Avenir Next Cyr Medium" w:cs="Tahoma"/>
                            <w:b/>
                            <w:color w:val="auto"/>
                            <w:sz w:val="22"/>
                            <w:szCs w:val="19"/>
                            <w:lang w:val="uk-UA"/>
                          </w:rPr>
                          <w:t xml:space="preserve">КОНКУРЕНТ </w:t>
                        </w:r>
                        <w:r w:rsidR="00771073" w:rsidRPr="00492685">
                          <w:rPr>
                            <w:rFonts w:ascii="Avenir Next Cyr Medium" w:hAnsi="Avenir Next Cyr Medium" w:cs="Tahoma"/>
                            <w:b/>
                            <w:color w:val="auto"/>
                            <w:sz w:val="22"/>
                            <w:szCs w:val="19"/>
                          </w:rPr>
                          <w:t>3</w:t>
                        </w:r>
                        <w:r w:rsidRPr="00492685">
                          <w:rPr>
                            <w:rFonts w:ascii="Avenir Next Cyr" w:hAnsi="Avenir Next Cyr" w:cs="Tahoma"/>
                            <w:b/>
                            <w:color w:val="auto"/>
                            <w:sz w:val="22"/>
                            <w:szCs w:val="19"/>
                            <w:lang w:val="uk-UA"/>
                          </w:rPr>
                          <w:t xml:space="preserve"> </w:t>
                        </w:r>
                        <w:r w:rsidRPr="00492685">
                          <w:rPr>
                            <w:rFonts w:ascii="Avenir Next Cyr" w:hAnsi="Avenir Next Cyr"/>
                            <w:i/>
                            <w:sz w:val="16"/>
                            <w:szCs w:val="17"/>
                            <w:lang w:val="uk-UA"/>
                          </w:rPr>
                          <w:t>Опціонально</w:t>
                        </w:r>
                        <w:r w:rsidRPr="00492685">
                          <w:rPr>
                            <w:rFonts w:ascii="Avenir Next Cyr" w:hAnsi="Avenir Next Cyr"/>
                            <w:i/>
                            <w:sz w:val="16"/>
                            <w:szCs w:val="17"/>
                          </w:rPr>
                          <w:t>.</w:t>
                        </w:r>
                      </w:p>
                    </w:tc>
                    <w:tc>
                      <w:tcPr>
                        <w:tcW w:w="5521" w:type="dxa"/>
                        <w:gridSpan w:val="2"/>
                        <w:shd w:val="clear" w:color="auto" w:fill="auto"/>
                        <w:vAlign w:val="center"/>
                      </w:tcPr>
                      <w:p w14:paraId="795B1A85" w14:textId="77777777" w:rsidR="00771073" w:rsidRPr="00492685" w:rsidRDefault="00771073" w:rsidP="00771073">
                        <w:pPr>
                          <w:spacing w:before="120" w:after="120" w:line="240" w:lineRule="auto"/>
                          <w:rPr>
                            <w:rFonts w:ascii="Avenir Next Cyr" w:hAnsi="Avenir Next Cyr"/>
                            <w:b/>
                            <w:sz w:val="18"/>
                            <w:szCs w:val="18"/>
                          </w:rPr>
                        </w:pPr>
                      </w:p>
                    </w:tc>
                  </w:tr>
                  <w:tr w:rsidR="00771073" w:rsidRPr="00492685" w14:paraId="7B26B8E5" w14:textId="77777777" w:rsidTr="0067664E">
                    <w:trPr>
                      <w:trHeight w:val="371"/>
                    </w:trPr>
                    <w:tc>
                      <w:tcPr>
                        <w:tcW w:w="4954" w:type="dxa"/>
                        <w:gridSpan w:val="2"/>
                        <w:shd w:val="clear" w:color="auto" w:fill="auto"/>
                        <w:vAlign w:val="center"/>
                        <w:hideMark/>
                      </w:tcPr>
                      <w:p w14:paraId="68C12761" w14:textId="29D76B21" w:rsidR="00771073" w:rsidRPr="00492685" w:rsidRDefault="00EF6462" w:rsidP="00771073">
                        <w:pPr>
                          <w:spacing w:before="120" w:after="120" w:line="240" w:lineRule="auto"/>
                          <w:rPr>
                            <w:rFonts w:ascii="Avenir Next Cyr" w:hAnsi="Avenir Next Cyr" w:cs="Tahoma"/>
                            <w:b/>
                            <w:color w:val="auto"/>
                            <w:sz w:val="22"/>
                            <w:szCs w:val="19"/>
                          </w:rPr>
                        </w:pPr>
                        <w:r w:rsidRPr="00492685">
                          <w:rPr>
                            <w:rFonts w:ascii="Avenir Next Cyr Medium" w:hAnsi="Avenir Next Cyr Medium" w:cs="Tahoma"/>
                            <w:b/>
                            <w:color w:val="auto"/>
                            <w:sz w:val="22"/>
                            <w:szCs w:val="19"/>
                            <w:lang w:val="uk-UA"/>
                          </w:rPr>
                          <w:t xml:space="preserve">КОНКУРЕНТ </w:t>
                        </w:r>
                        <w:r w:rsidR="00771073" w:rsidRPr="00492685">
                          <w:rPr>
                            <w:rFonts w:ascii="Avenir Next Cyr Medium" w:hAnsi="Avenir Next Cyr Medium" w:cs="Tahoma"/>
                            <w:b/>
                            <w:color w:val="auto"/>
                            <w:sz w:val="22"/>
                            <w:szCs w:val="19"/>
                          </w:rPr>
                          <w:t>4</w:t>
                        </w:r>
                        <w:r w:rsidRPr="00492685">
                          <w:rPr>
                            <w:rFonts w:ascii="Avenir Next Cyr" w:hAnsi="Avenir Next Cyr" w:cs="Tahoma"/>
                            <w:b/>
                            <w:color w:val="auto"/>
                            <w:sz w:val="22"/>
                            <w:szCs w:val="19"/>
                            <w:lang w:val="uk-UA"/>
                          </w:rPr>
                          <w:t xml:space="preserve"> </w:t>
                        </w:r>
                        <w:r w:rsidRPr="00492685">
                          <w:rPr>
                            <w:rFonts w:ascii="Avenir Next Cyr" w:hAnsi="Avenir Next Cyr"/>
                            <w:i/>
                            <w:sz w:val="16"/>
                            <w:szCs w:val="17"/>
                            <w:lang w:val="uk-UA"/>
                          </w:rPr>
                          <w:t>Опціонально</w:t>
                        </w:r>
                        <w:r w:rsidRPr="00492685">
                          <w:rPr>
                            <w:rFonts w:ascii="Avenir Next Cyr" w:hAnsi="Avenir Next Cyr"/>
                            <w:i/>
                            <w:sz w:val="16"/>
                            <w:szCs w:val="17"/>
                          </w:rPr>
                          <w:t>.</w:t>
                        </w:r>
                      </w:p>
                    </w:tc>
                    <w:tc>
                      <w:tcPr>
                        <w:tcW w:w="5521" w:type="dxa"/>
                        <w:gridSpan w:val="2"/>
                        <w:shd w:val="clear" w:color="auto" w:fill="auto"/>
                        <w:vAlign w:val="center"/>
                      </w:tcPr>
                      <w:p w14:paraId="5510A8C0" w14:textId="77777777" w:rsidR="00771073" w:rsidRPr="00492685" w:rsidRDefault="00771073" w:rsidP="00771073">
                        <w:pPr>
                          <w:spacing w:before="120" w:after="120" w:line="240" w:lineRule="auto"/>
                          <w:rPr>
                            <w:rFonts w:ascii="Avenir Next Cyr" w:hAnsi="Avenir Next Cyr"/>
                            <w:b/>
                            <w:sz w:val="18"/>
                            <w:szCs w:val="18"/>
                          </w:rPr>
                        </w:pPr>
                      </w:p>
                    </w:tc>
                  </w:tr>
                  <w:tr w:rsidR="00771073" w:rsidRPr="00492685" w14:paraId="0819A21C" w14:textId="77777777" w:rsidTr="0067664E">
                    <w:trPr>
                      <w:trHeight w:val="335"/>
                    </w:trPr>
                    <w:tc>
                      <w:tcPr>
                        <w:tcW w:w="4954" w:type="dxa"/>
                        <w:gridSpan w:val="2"/>
                        <w:shd w:val="clear" w:color="auto" w:fill="auto"/>
                        <w:vAlign w:val="center"/>
                        <w:hideMark/>
                      </w:tcPr>
                      <w:p w14:paraId="0F1B2A41" w14:textId="4CEA6411" w:rsidR="00771073" w:rsidRPr="00492685" w:rsidRDefault="00EF6462" w:rsidP="00771073">
                        <w:pPr>
                          <w:spacing w:before="120" w:after="120" w:line="240" w:lineRule="auto"/>
                          <w:rPr>
                            <w:rFonts w:ascii="Avenir Next Cyr" w:hAnsi="Avenir Next Cyr" w:cs="Tahoma"/>
                            <w:b/>
                            <w:color w:val="auto"/>
                            <w:sz w:val="22"/>
                            <w:szCs w:val="19"/>
                          </w:rPr>
                        </w:pPr>
                        <w:r w:rsidRPr="00492685">
                          <w:rPr>
                            <w:rFonts w:ascii="Avenir Next Cyr Medium" w:hAnsi="Avenir Next Cyr Medium" w:cs="Tahoma"/>
                            <w:b/>
                            <w:color w:val="auto"/>
                            <w:sz w:val="22"/>
                            <w:szCs w:val="19"/>
                            <w:lang w:val="uk-UA"/>
                          </w:rPr>
                          <w:t xml:space="preserve">КОНКУРЕНТ </w:t>
                        </w:r>
                        <w:r w:rsidR="00771073" w:rsidRPr="00492685">
                          <w:rPr>
                            <w:rFonts w:ascii="Avenir Next Cyr Medium" w:hAnsi="Avenir Next Cyr Medium" w:cs="Tahoma"/>
                            <w:b/>
                            <w:color w:val="auto"/>
                            <w:sz w:val="22"/>
                            <w:szCs w:val="19"/>
                          </w:rPr>
                          <w:t>5</w:t>
                        </w:r>
                        <w:r w:rsidRPr="00492685">
                          <w:rPr>
                            <w:rFonts w:ascii="Avenir Next Cyr" w:hAnsi="Avenir Next Cyr" w:cs="Tahoma"/>
                            <w:b/>
                            <w:color w:val="auto"/>
                            <w:sz w:val="22"/>
                            <w:szCs w:val="19"/>
                            <w:lang w:val="uk-UA"/>
                          </w:rPr>
                          <w:t xml:space="preserve"> </w:t>
                        </w:r>
                        <w:r w:rsidRPr="00492685">
                          <w:rPr>
                            <w:rFonts w:ascii="Avenir Next Cyr" w:hAnsi="Avenir Next Cyr"/>
                            <w:i/>
                            <w:sz w:val="16"/>
                            <w:szCs w:val="17"/>
                            <w:lang w:val="uk-UA"/>
                          </w:rPr>
                          <w:t>Опціонально</w:t>
                        </w:r>
                        <w:r w:rsidRPr="00492685">
                          <w:rPr>
                            <w:rFonts w:ascii="Avenir Next Cyr" w:hAnsi="Avenir Next Cyr"/>
                            <w:i/>
                            <w:sz w:val="16"/>
                            <w:szCs w:val="17"/>
                          </w:rPr>
                          <w:t>.</w:t>
                        </w:r>
                      </w:p>
                    </w:tc>
                    <w:tc>
                      <w:tcPr>
                        <w:tcW w:w="5521" w:type="dxa"/>
                        <w:gridSpan w:val="2"/>
                        <w:shd w:val="clear" w:color="auto" w:fill="auto"/>
                        <w:vAlign w:val="center"/>
                      </w:tcPr>
                      <w:p w14:paraId="2030B843" w14:textId="77777777" w:rsidR="00771073" w:rsidRPr="00492685" w:rsidRDefault="00771073" w:rsidP="00771073">
                        <w:pPr>
                          <w:spacing w:before="120" w:after="120" w:line="240" w:lineRule="auto"/>
                          <w:rPr>
                            <w:rFonts w:ascii="Avenir Next Cyr" w:hAnsi="Avenir Next Cyr"/>
                            <w:b/>
                            <w:sz w:val="18"/>
                            <w:szCs w:val="18"/>
                          </w:rPr>
                        </w:pPr>
                      </w:p>
                    </w:tc>
                  </w:tr>
                  <w:tr w:rsidR="00771073" w:rsidRPr="00492685" w14:paraId="0228ADD9" w14:textId="77777777" w:rsidTr="0067664E">
                    <w:trPr>
                      <w:trHeight w:val="344"/>
                    </w:trPr>
                    <w:tc>
                      <w:tcPr>
                        <w:tcW w:w="4954" w:type="dxa"/>
                        <w:gridSpan w:val="2"/>
                        <w:shd w:val="clear" w:color="auto" w:fill="auto"/>
                        <w:vAlign w:val="center"/>
                        <w:hideMark/>
                      </w:tcPr>
                      <w:p w14:paraId="1691510B" w14:textId="7438E9B9" w:rsidR="00771073" w:rsidRPr="00492685" w:rsidRDefault="00EF6462" w:rsidP="00771073">
                        <w:pPr>
                          <w:spacing w:before="120" w:after="120" w:line="240" w:lineRule="auto"/>
                          <w:rPr>
                            <w:rFonts w:ascii="Avenir Next Cyr" w:hAnsi="Avenir Next Cyr" w:cs="Tahoma"/>
                            <w:b/>
                            <w:color w:val="auto"/>
                            <w:sz w:val="22"/>
                            <w:szCs w:val="19"/>
                          </w:rPr>
                        </w:pPr>
                        <w:r w:rsidRPr="00492685">
                          <w:rPr>
                            <w:rFonts w:ascii="Avenir Next Cyr Medium" w:hAnsi="Avenir Next Cyr Medium" w:cs="Tahoma"/>
                            <w:b/>
                            <w:color w:val="auto"/>
                            <w:sz w:val="22"/>
                            <w:szCs w:val="19"/>
                            <w:lang w:val="uk-UA"/>
                          </w:rPr>
                          <w:t xml:space="preserve">КОНКУРЕНТ </w:t>
                        </w:r>
                        <w:r w:rsidR="00771073" w:rsidRPr="00492685">
                          <w:rPr>
                            <w:rFonts w:ascii="Avenir Next Cyr Medium" w:hAnsi="Avenir Next Cyr Medium" w:cs="Tahoma"/>
                            <w:b/>
                            <w:color w:val="auto"/>
                            <w:sz w:val="22"/>
                            <w:szCs w:val="19"/>
                          </w:rPr>
                          <w:t>6</w:t>
                        </w:r>
                        <w:r w:rsidR="00492685" w:rsidRPr="00492685">
                          <w:rPr>
                            <w:rFonts w:ascii="Avenir Next Cyr" w:hAnsi="Avenir Next Cyr" w:cs="Tahoma"/>
                            <w:b/>
                            <w:color w:val="auto"/>
                            <w:sz w:val="22"/>
                            <w:szCs w:val="19"/>
                            <w:lang w:val="uk-UA"/>
                          </w:rPr>
                          <w:t xml:space="preserve"> </w:t>
                        </w:r>
                        <w:r w:rsidRPr="00492685">
                          <w:rPr>
                            <w:rFonts w:ascii="Avenir Next Cyr" w:hAnsi="Avenir Next Cyr"/>
                            <w:i/>
                            <w:sz w:val="16"/>
                            <w:szCs w:val="17"/>
                            <w:lang w:val="uk-UA"/>
                          </w:rPr>
                          <w:t>Опціонально</w:t>
                        </w:r>
                        <w:r w:rsidRPr="00492685">
                          <w:rPr>
                            <w:rFonts w:ascii="Avenir Next Cyr" w:hAnsi="Avenir Next Cyr"/>
                            <w:i/>
                            <w:sz w:val="16"/>
                            <w:szCs w:val="17"/>
                          </w:rPr>
                          <w:t>.</w:t>
                        </w:r>
                      </w:p>
                    </w:tc>
                    <w:tc>
                      <w:tcPr>
                        <w:tcW w:w="5521" w:type="dxa"/>
                        <w:gridSpan w:val="2"/>
                        <w:shd w:val="clear" w:color="auto" w:fill="auto"/>
                        <w:vAlign w:val="center"/>
                      </w:tcPr>
                      <w:p w14:paraId="5FDED1EF" w14:textId="77777777" w:rsidR="00771073" w:rsidRPr="00492685" w:rsidRDefault="00771073" w:rsidP="00771073">
                        <w:pPr>
                          <w:spacing w:before="120" w:after="120" w:line="240" w:lineRule="auto"/>
                          <w:rPr>
                            <w:rFonts w:ascii="Avenir Next Cyr" w:hAnsi="Avenir Next Cyr"/>
                            <w:b/>
                            <w:sz w:val="18"/>
                            <w:szCs w:val="18"/>
                          </w:rPr>
                        </w:pPr>
                      </w:p>
                    </w:tc>
                  </w:tr>
                  <w:tr w:rsidR="00771073" w:rsidRPr="00492685" w14:paraId="60CFD4F1" w14:textId="77777777" w:rsidTr="00492685">
                    <w:trPr>
                      <w:trHeight w:val="659"/>
                    </w:trPr>
                    <w:tc>
                      <w:tcPr>
                        <w:tcW w:w="10475" w:type="dxa"/>
                        <w:gridSpan w:val="4"/>
                        <w:shd w:val="clear" w:color="auto" w:fill="BFBFBF" w:themeFill="background1" w:themeFillShade="BF"/>
                        <w:vAlign w:val="center"/>
                        <w:hideMark/>
                      </w:tcPr>
                      <w:p w14:paraId="6DA20026" w14:textId="4E9CF1A1" w:rsidR="00771073" w:rsidRPr="00492685" w:rsidRDefault="00EF6462" w:rsidP="00771073">
                        <w:pPr>
                          <w:spacing w:before="120" w:after="120" w:line="240" w:lineRule="auto"/>
                          <w:rPr>
                            <w:rFonts w:ascii="Avenir Next Cyr Medium" w:hAnsi="Avenir Next Cyr Medium"/>
                            <w:b/>
                            <w:color w:val="auto"/>
                            <w:szCs w:val="22"/>
                            <w:lang w:val="uk-UA"/>
                          </w:rPr>
                        </w:pPr>
                        <w:r w:rsidRPr="00492685">
                          <w:rPr>
                            <w:rFonts w:ascii="Avenir Next Cyr Medium" w:hAnsi="Avenir Next Cyr Medium"/>
                            <w:b/>
                            <w:color w:val="auto"/>
                            <w:szCs w:val="22"/>
                            <w:lang w:val="uk-UA"/>
                          </w:rPr>
                          <w:t>АУДИТОРІЯ</w:t>
                        </w:r>
                      </w:p>
                      <w:p w14:paraId="7AEC92FC" w14:textId="49EBB10E" w:rsidR="00EF6462" w:rsidRPr="00492685" w:rsidRDefault="00EF6462" w:rsidP="00EF6462">
                        <w:pPr>
                          <w:spacing w:before="120" w:after="120" w:line="240" w:lineRule="auto"/>
                          <w:rPr>
                            <w:rFonts w:ascii="Avenir Next Cyr" w:hAnsi="Avenir Next Cyr"/>
                            <w:sz w:val="20"/>
                            <w:szCs w:val="17"/>
                            <w:lang w:val="uk-UA"/>
                          </w:rPr>
                        </w:pPr>
                        <w:r w:rsidRPr="00492685">
                          <w:rPr>
                            <w:rFonts w:ascii="Avenir Next Cyr" w:hAnsi="Avenir Next Cyr"/>
                            <w:sz w:val="20"/>
                            <w:szCs w:val="17"/>
                            <w:lang w:val="uk-UA"/>
                          </w:rPr>
                          <w:t xml:space="preserve">Будь ласка, поділіться інформацією нижче </w:t>
                        </w:r>
                        <w:r w:rsidR="00A2731F" w:rsidRPr="00492685">
                          <w:rPr>
                            <w:rFonts w:ascii="Avenir Next Cyr" w:hAnsi="Avenir Next Cyr"/>
                            <w:sz w:val="20"/>
                            <w:szCs w:val="17"/>
                            <w:lang w:val="uk-UA"/>
                          </w:rPr>
                          <w:t>стосовно</w:t>
                        </w:r>
                        <w:r w:rsidRPr="00492685">
                          <w:rPr>
                            <w:rFonts w:ascii="Avenir Next Cyr" w:hAnsi="Avenir Next Cyr"/>
                            <w:sz w:val="20"/>
                            <w:szCs w:val="17"/>
                            <w:lang w:val="uk-UA"/>
                          </w:rPr>
                          <w:t xml:space="preserve"> вашої цільової аудиторії</w:t>
                        </w:r>
                      </w:p>
                    </w:tc>
                  </w:tr>
                  <w:tr w:rsidR="00771073" w:rsidRPr="00A87FF9" w14:paraId="5E505E24" w14:textId="77777777" w:rsidTr="0067664E">
                    <w:trPr>
                      <w:trHeight w:val="353"/>
                    </w:trPr>
                    <w:tc>
                      <w:tcPr>
                        <w:tcW w:w="4954" w:type="dxa"/>
                        <w:gridSpan w:val="2"/>
                        <w:shd w:val="clear" w:color="auto" w:fill="auto"/>
                        <w:vAlign w:val="center"/>
                        <w:hideMark/>
                      </w:tcPr>
                      <w:p w14:paraId="20290415" w14:textId="179AB1E2" w:rsidR="00771073" w:rsidRPr="0001002B" w:rsidRDefault="00365B9D" w:rsidP="00771073">
                        <w:pPr>
                          <w:spacing w:before="120" w:after="120" w:line="240" w:lineRule="auto"/>
                          <w:rPr>
                            <w:rFonts w:ascii="Avenir Next Cyr Medium" w:hAnsi="Avenir Next Cyr Medium" w:cs="Tahoma"/>
                            <w:b/>
                            <w:color w:val="auto"/>
                            <w:sz w:val="22"/>
                            <w:szCs w:val="19"/>
                            <w:lang w:val="uk-UA"/>
                          </w:rPr>
                        </w:pPr>
                        <w:r w:rsidRPr="0001002B">
                          <w:rPr>
                            <w:rFonts w:ascii="Avenir Next Cyr Medium" w:hAnsi="Avenir Next Cyr Medium" w:cs="Tahoma"/>
                            <w:b/>
                            <w:color w:val="auto"/>
                            <w:sz w:val="22"/>
                            <w:szCs w:val="19"/>
                            <w:lang w:val="ru-RU"/>
                          </w:rPr>
                          <w:t>СТАТЬ</w:t>
                        </w:r>
                      </w:p>
                      <w:p w14:paraId="608E6DFF" w14:textId="5126362D" w:rsidR="00771073" w:rsidRPr="00492685" w:rsidRDefault="00365B9D" w:rsidP="00771073">
                        <w:pPr>
                          <w:spacing w:before="120" w:after="120" w:line="240" w:lineRule="auto"/>
                          <w:rPr>
                            <w:rFonts w:ascii="Avenir Next Cyr" w:hAnsi="Avenir Next Cyr"/>
                            <w:sz w:val="19"/>
                            <w:szCs w:val="19"/>
                            <w:lang w:val="uk-UA"/>
                          </w:rPr>
                        </w:pPr>
                        <w:r w:rsidRPr="00492685">
                          <w:rPr>
                            <w:rFonts w:ascii="Avenir Next Cyr" w:hAnsi="Avenir Next Cyr"/>
                            <w:i/>
                            <w:sz w:val="16"/>
                            <w:szCs w:val="17"/>
                            <w:lang w:val="uk-UA"/>
                          </w:rPr>
                          <w:t>Оберіть один варіант</w:t>
                        </w:r>
                      </w:p>
                    </w:tc>
                    <w:tc>
                      <w:tcPr>
                        <w:tcW w:w="5521" w:type="dxa"/>
                        <w:gridSpan w:val="2"/>
                        <w:shd w:val="clear" w:color="auto" w:fill="auto"/>
                        <w:vAlign w:val="center"/>
                      </w:tcPr>
                      <w:p w14:paraId="725F62F2" w14:textId="77777777" w:rsidR="003750D9" w:rsidRDefault="00A87FF9" w:rsidP="00771073">
                        <w:pPr>
                          <w:spacing w:before="120" w:after="120" w:line="240" w:lineRule="auto"/>
                          <w:rPr>
                            <w:rFonts w:ascii="Avenir Next Cyr" w:hAnsi="Avenir Next Cyr"/>
                            <w:b/>
                            <w:color w:val="auto"/>
                            <w:lang w:val="uk-UA"/>
                          </w:rPr>
                        </w:pPr>
                        <w:sdt>
                          <w:sdtPr>
                            <w:rPr>
                              <w:rFonts w:ascii="Avenir Next Cyr" w:hAnsi="Avenir Next Cyr"/>
                              <w:b/>
                              <w:color w:val="auto"/>
                              <w:lang w:val="uk-UA"/>
                            </w:rPr>
                            <w:id w:val="1624347972"/>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uk-UA"/>
                              </w:rPr>
                              <w:t>☐</w:t>
                            </w:r>
                          </w:sdtContent>
                        </w:sdt>
                        <w:r w:rsidR="003750D9" w:rsidRPr="003750D9">
                          <w:rPr>
                            <w:rFonts w:ascii="Avenir Next Cyr" w:hAnsi="Avenir Next Cyr"/>
                            <w:b/>
                            <w:color w:val="auto"/>
                            <w:lang w:val="uk-UA"/>
                          </w:rPr>
                          <w:t xml:space="preserve">  </w:t>
                        </w:r>
                        <w:r w:rsidR="00365B9D" w:rsidRPr="00492685">
                          <w:rPr>
                            <w:rFonts w:ascii="Avenir Next Cyr" w:hAnsi="Avenir Next Cyr"/>
                            <w:bCs/>
                            <w:sz w:val="18"/>
                            <w:szCs w:val="18"/>
                            <w:lang w:val="uk-UA"/>
                          </w:rPr>
                          <w:t>Жінки</w:t>
                        </w:r>
                        <w:r w:rsidR="00771073" w:rsidRPr="00492685">
                          <w:rPr>
                            <w:rFonts w:ascii="Avenir Next Cyr" w:hAnsi="Avenir Next Cyr"/>
                            <w:sz w:val="18"/>
                            <w:szCs w:val="19"/>
                            <w:lang w:val="uk-UA"/>
                          </w:rPr>
                          <w:t xml:space="preserve"> / </w:t>
                        </w:r>
                        <w:r w:rsidR="00771073" w:rsidRPr="00492685">
                          <w:rPr>
                            <w:rFonts w:ascii="Avenir Next Cyr" w:hAnsi="Avenir Next Cyr"/>
                            <w:b/>
                            <w:color w:val="auto"/>
                            <w:sz w:val="18"/>
                            <w:szCs w:val="18"/>
                            <w:lang w:val="uk-UA"/>
                          </w:rPr>
                          <w:t xml:space="preserve"> </w:t>
                        </w:r>
                        <w:r w:rsidR="003750D9" w:rsidRPr="003750D9">
                          <w:rPr>
                            <w:rFonts w:ascii="Avenir Next Cyr" w:hAnsi="Avenir Next Cyr"/>
                            <w:b/>
                            <w:color w:val="auto"/>
                            <w:lang w:val="uk-UA"/>
                          </w:rPr>
                          <w:t xml:space="preserve"> </w:t>
                        </w:r>
                        <w:sdt>
                          <w:sdtPr>
                            <w:rPr>
                              <w:rFonts w:ascii="Avenir Next Cyr" w:hAnsi="Avenir Next Cyr"/>
                              <w:b/>
                              <w:color w:val="auto"/>
                              <w:lang w:val="uk-UA"/>
                            </w:rPr>
                            <w:id w:val="828944438"/>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uk-UA"/>
                              </w:rPr>
                              <w:t>☐</w:t>
                            </w:r>
                          </w:sdtContent>
                        </w:sdt>
                        <w:r w:rsidR="003750D9" w:rsidRPr="003750D9">
                          <w:rPr>
                            <w:rFonts w:ascii="Avenir Next Cyr" w:hAnsi="Avenir Next Cyr"/>
                            <w:b/>
                            <w:color w:val="auto"/>
                            <w:lang w:val="uk-UA"/>
                          </w:rPr>
                          <w:t xml:space="preserve">  </w:t>
                        </w:r>
                        <w:r w:rsidR="00365B9D" w:rsidRPr="00492685">
                          <w:rPr>
                            <w:rFonts w:ascii="Avenir Next Cyr" w:hAnsi="Avenir Next Cyr"/>
                            <w:sz w:val="18"/>
                            <w:szCs w:val="19"/>
                            <w:lang w:val="uk-UA"/>
                          </w:rPr>
                          <w:t>Чоловіки</w:t>
                        </w:r>
                        <w:r w:rsidR="00771073" w:rsidRPr="00492685">
                          <w:rPr>
                            <w:rFonts w:ascii="Avenir Next Cyr" w:hAnsi="Avenir Next Cyr"/>
                            <w:sz w:val="18"/>
                            <w:szCs w:val="19"/>
                            <w:lang w:val="uk-UA"/>
                          </w:rPr>
                          <w:t xml:space="preserve"> / </w:t>
                        </w:r>
                        <w:r w:rsidR="00771073" w:rsidRPr="00492685">
                          <w:rPr>
                            <w:rFonts w:ascii="Avenir Next Cyr" w:hAnsi="Avenir Next Cyr"/>
                            <w:b/>
                            <w:color w:val="auto"/>
                            <w:sz w:val="18"/>
                            <w:szCs w:val="18"/>
                            <w:lang w:val="uk-UA"/>
                          </w:rPr>
                          <w:t xml:space="preserve"> </w:t>
                        </w:r>
                        <w:r w:rsidR="003750D9" w:rsidRPr="003750D9">
                          <w:rPr>
                            <w:rFonts w:ascii="Avenir Next Cyr" w:hAnsi="Avenir Next Cyr"/>
                            <w:b/>
                            <w:color w:val="auto"/>
                            <w:lang w:val="uk-UA"/>
                          </w:rPr>
                          <w:t xml:space="preserve"> </w:t>
                        </w:r>
                      </w:p>
                      <w:p w14:paraId="531EBDB5" w14:textId="791D2ACD" w:rsidR="00771073" w:rsidRPr="00492685" w:rsidRDefault="00A87FF9" w:rsidP="00771073">
                        <w:pPr>
                          <w:spacing w:before="120" w:after="120" w:line="240" w:lineRule="auto"/>
                          <w:rPr>
                            <w:rFonts w:ascii="Avenir Next Cyr" w:hAnsi="Avenir Next Cyr"/>
                            <w:sz w:val="18"/>
                            <w:szCs w:val="19"/>
                            <w:lang w:val="uk-UA"/>
                          </w:rPr>
                        </w:pPr>
                        <w:sdt>
                          <w:sdtPr>
                            <w:rPr>
                              <w:rFonts w:ascii="Avenir Next Cyr" w:hAnsi="Avenir Next Cyr"/>
                              <w:b/>
                              <w:color w:val="auto"/>
                              <w:lang w:val="uk-UA"/>
                            </w:rPr>
                            <w:id w:val="662352187"/>
                            <w14:checkbox>
                              <w14:checked w14:val="0"/>
                              <w14:checkedState w14:val="2612" w14:font="MS Gothic"/>
                              <w14:uncheckedState w14:val="2610" w14:font="MS Gothic"/>
                            </w14:checkbox>
                          </w:sdtPr>
                          <w:sdtContent>
                            <w:r w:rsidR="003750D9" w:rsidRPr="003750D9">
                              <w:rPr>
                                <w:rFonts w:ascii="Segoe UI Symbol" w:eastAsia="MS Gothic" w:hAnsi="Segoe UI Symbol" w:cs="Segoe UI Symbol"/>
                                <w:b/>
                                <w:color w:val="auto"/>
                                <w:lang w:val="uk-UA"/>
                              </w:rPr>
                              <w:t>☐</w:t>
                            </w:r>
                          </w:sdtContent>
                        </w:sdt>
                        <w:r w:rsidR="003750D9" w:rsidRPr="003750D9">
                          <w:rPr>
                            <w:rFonts w:ascii="Avenir Next Cyr" w:hAnsi="Avenir Next Cyr"/>
                            <w:b/>
                            <w:color w:val="auto"/>
                            <w:lang w:val="uk-UA"/>
                          </w:rPr>
                          <w:t xml:space="preserve">  </w:t>
                        </w:r>
                        <w:proofErr w:type="spellStart"/>
                        <w:r w:rsidR="00365B9D" w:rsidRPr="00492685">
                          <w:rPr>
                            <w:rFonts w:ascii="Avenir Next Cyr" w:hAnsi="Avenir Next Cyr"/>
                            <w:sz w:val="18"/>
                            <w:szCs w:val="19"/>
                            <w:lang w:val="uk-UA"/>
                          </w:rPr>
                          <w:t>Трансгендери</w:t>
                        </w:r>
                        <w:proofErr w:type="spellEnd"/>
                        <w:r w:rsidR="00771073" w:rsidRPr="00492685">
                          <w:rPr>
                            <w:rFonts w:ascii="Avenir Next Cyr" w:hAnsi="Avenir Next Cyr"/>
                            <w:sz w:val="18"/>
                            <w:szCs w:val="19"/>
                            <w:lang w:val="uk-UA"/>
                          </w:rPr>
                          <w:t xml:space="preserve"> </w:t>
                        </w:r>
                        <w:r w:rsidR="00365B9D" w:rsidRPr="00492685">
                          <w:rPr>
                            <w:rFonts w:ascii="Avenir Next Cyr" w:hAnsi="Avenir Next Cyr"/>
                            <w:sz w:val="18"/>
                            <w:szCs w:val="19"/>
                            <w:lang w:val="uk-UA"/>
                          </w:rPr>
                          <w:t xml:space="preserve">або </w:t>
                        </w:r>
                        <w:proofErr w:type="spellStart"/>
                        <w:r w:rsidR="00365B9D" w:rsidRPr="00492685">
                          <w:rPr>
                            <w:rFonts w:ascii="Avenir Next Cyr" w:hAnsi="Avenir Next Cyr"/>
                            <w:sz w:val="18"/>
                            <w:szCs w:val="19"/>
                            <w:lang w:val="uk-UA"/>
                          </w:rPr>
                          <w:t>Транссексуали</w:t>
                        </w:r>
                        <w:proofErr w:type="spellEnd"/>
                        <w:r w:rsidR="0067664E">
                          <w:rPr>
                            <w:rFonts w:ascii="Avenir Next Cyr" w:hAnsi="Avenir Next Cyr"/>
                            <w:sz w:val="18"/>
                            <w:szCs w:val="19"/>
                            <w:lang w:val="uk-UA"/>
                          </w:rPr>
                          <w:t xml:space="preserve"> </w:t>
                        </w:r>
                        <w:r w:rsidR="00771073" w:rsidRPr="00492685">
                          <w:rPr>
                            <w:rFonts w:ascii="Avenir Next Cyr" w:hAnsi="Avenir Next Cyr"/>
                            <w:sz w:val="18"/>
                            <w:szCs w:val="19"/>
                            <w:lang w:val="uk-UA"/>
                          </w:rPr>
                          <w:t xml:space="preserve">/ </w:t>
                        </w:r>
                      </w:p>
                      <w:p w14:paraId="5D609C13" w14:textId="5AC2CF3A" w:rsidR="00771073" w:rsidRPr="00492685" w:rsidRDefault="00A87FF9" w:rsidP="00771073">
                        <w:pPr>
                          <w:spacing w:before="120" w:after="120" w:line="240" w:lineRule="auto"/>
                          <w:rPr>
                            <w:rFonts w:ascii="Avenir Next Cyr" w:hAnsi="Avenir Next Cyr"/>
                            <w:sz w:val="19"/>
                            <w:szCs w:val="19"/>
                            <w:lang w:val="ru-RU"/>
                          </w:rPr>
                        </w:pPr>
                        <w:sdt>
                          <w:sdtPr>
                            <w:rPr>
                              <w:rFonts w:ascii="Avenir Next Cyr" w:hAnsi="Avenir Next Cyr"/>
                              <w:b/>
                              <w:color w:val="auto"/>
                              <w:lang w:val="ru-RU"/>
                            </w:rPr>
                            <w:id w:val="-103342589"/>
                            <w14:checkbox>
                              <w14:checked w14:val="0"/>
                              <w14:checkedState w14:val="2612" w14:font="MS Gothic"/>
                              <w14:uncheckedState w14:val="2610" w14:font="MS Gothic"/>
                            </w14:checkbox>
                          </w:sdtPr>
                          <w:sdtContent>
                            <w:r w:rsidR="0067664E" w:rsidRPr="003750D9">
                              <w:rPr>
                                <w:rFonts w:ascii="Segoe UI Symbol" w:eastAsia="MS Gothic" w:hAnsi="Segoe UI Symbol" w:cs="Segoe UI Symbol"/>
                                <w:b/>
                                <w:color w:val="auto"/>
                                <w:lang w:val="ru-RU"/>
                              </w:rPr>
                              <w:t>☐</w:t>
                            </w:r>
                          </w:sdtContent>
                        </w:sdt>
                        <w:r w:rsidR="0067664E" w:rsidRPr="003750D9">
                          <w:rPr>
                            <w:rFonts w:ascii="Avenir Next Cyr" w:hAnsi="Avenir Next Cyr"/>
                            <w:b/>
                            <w:color w:val="auto"/>
                            <w:lang w:val="ru-RU"/>
                          </w:rPr>
                          <w:t xml:space="preserve">  </w:t>
                        </w:r>
                        <w:r w:rsidR="00365B9D" w:rsidRPr="00492685">
                          <w:rPr>
                            <w:rFonts w:ascii="Avenir Next Cyr" w:hAnsi="Avenir Next Cyr"/>
                            <w:sz w:val="18"/>
                            <w:szCs w:val="18"/>
                          </w:rPr>
                          <w:t>N</w:t>
                        </w:r>
                        <w:r w:rsidR="00365B9D" w:rsidRPr="00492685">
                          <w:rPr>
                            <w:rFonts w:ascii="Avenir Next Cyr" w:hAnsi="Avenir Next Cyr"/>
                            <w:sz w:val="18"/>
                            <w:szCs w:val="18"/>
                            <w:lang w:val="ru-RU"/>
                          </w:rPr>
                          <w:t>/</w:t>
                        </w:r>
                        <w:r w:rsidR="00365B9D" w:rsidRPr="00492685">
                          <w:rPr>
                            <w:rFonts w:ascii="Avenir Next Cyr" w:hAnsi="Avenir Next Cyr"/>
                            <w:sz w:val="18"/>
                            <w:szCs w:val="18"/>
                          </w:rPr>
                          <w:t>A</w:t>
                        </w:r>
                        <w:r w:rsidR="00365B9D" w:rsidRPr="00492685">
                          <w:rPr>
                            <w:rFonts w:ascii="Avenir Next Cyr" w:hAnsi="Avenir Next Cyr"/>
                            <w:sz w:val="18"/>
                            <w:szCs w:val="19"/>
                            <w:lang w:val="ru-RU"/>
                          </w:rPr>
                          <w:t xml:space="preserve"> </w:t>
                        </w:r>
                        <w:r w:rsidR="00771073" w:rsidRPr="00492685">
                          <w:rPr>
                            <w:rFonts w:ascii="Avenir Next Cyr" w:hAnsi="Avenir Next Cyr"/>
                            <w:sz w:val="18"/>
                            <w:szCs w:val="19"/>
                            <w:lang w:val="ru-RU"/>
                          </w:rPr>
                          <w:t>(</w:t>
                        </w:r>
                        <w:r w:rsidR="001B3172" w:rsidRPr="00492685">
                          <w:rPr>
                            <w:rFonts w:ascii="Avenir Next Cyr" w:hAnsi="Avenir Next Cyr"/>
                            <w:sz w:val="18"/>
                            <w:szCs w:val="19"/>
                            <w:lang w:val="ru-RU"/>
                          </w:rPr>
                          <w:t>М</w:t>
                        </w:r>
                        <w:r w:rsidR="00365B9D" w:rsidRPr="00492685">
                          <w:rPr>
                            <w:rFonts w:ascii="Avenir Next Cyr" w:hAnsi="Avenir Next Cyr"/>
                            <w:sz w:val="18"/>
                            <w:szCs w:val="19"/>
                            <w:lang w:val="uk-UA"/>
                          </w:rPr>
                          <w:t xml:space="preserve">и не </w:t>
                        </w:r>
                        <w:proofErr w:type="spellStart"/>
                        <w:r w:rsidR="00365B9D" w:rsidRPr="00492685">
                          <w:rPr>
                            <w:rFonts w:ascii="Avenir Next Cyr" w:hAnsi="Avenir Next Cyr"/>
                            <w:sz w:val="18"/>
                            <w:szCs w:val="19"/>
                            <w:lang w:val="uk-UA"/>
                          </w:rPr>
                          <w:t>таргетували</w:t>
                        </w:r>
                        <w:proofErr w:type="spellEnd"/>
                        <w:r w:rsidR="00365B9D" w:rsidRPr="00492685">
                          <w:rPr>
                            <w:rFonts w:ascii="Avenir Next Cyr" w:hAnsi="Avenir Next Cyr"/>
                            <w:sz w:val="18"/>
                            <w:szCs w:val="19"/>
                            <w:lang w:val="uk-UA"/>
                          </w:rPr>
                          <w:t xml:space="preserve"> за статтю</w:t>
                        </w:r>
                        <w:r w:rsidR="00771073" w:rsidRPr="00492685">
                          <w:rPr>
                            <w:rFonts w:ascii="Avenir Next Cyr" w:hAnsi="Avenir Next Cyr"/>
                            <w:sz w:val="18"/>
                            <w:szCs w:val="19"/>
                            <w:lang w:val="ru-RU"/>
                          </w:rPr>
                          <w:t xml:space="preserve">)  </w:t>
                        </w:r>
                      </w:p>
                    </w:tc>
                  </w:tr>
                  <w:tr w:rsidR="00771073" w:rsidRPr="00A87FF9" w14:paraId="76B6A790" w14:textId="77777777" w:rsidTr="0067664E">
                    <w:trPr>
                      <w:trHeight w:val="353"/>
                    </w:trPr>
                    <w:tc>
                      <w:tcPr>
                        <w:tcW w:w="4954" w:type="dxa"/>
                        <w:gridSpan w:val="2"/>
                        <w:shd w:val="clear" w:color="auto" w:fill="auto"/>
                        <w:vAlign w:val="center"/>
                        <w:hideMark/>
                      </w:tcPr>
                      <w:p w14:paraId="4C3871BB" w14:textId="1655B098" w:rsidR="00771073" w:rsidRPr="00492685" w:rsidRDefault="001B3172" w:rsidP="00771073">
                        <w:pPr>
                          <w:spacing w:before="120" w:after="120" w:line="240" w:lineRule="auto"/>
                          <w:rPr>
                            <w:rFonts w:ascii="Avenir Next Cyr Medium" w:hAnsi="Avenir Next Cyr Medium" w:cs="Tahoma"/>
                            <w:b/>
                            <w:color w:val="auto"/>
                            <w:sz w:val="22"/>
                            <w:szCs w:val="19"/>
                            <w:lang w:val="uk-UA"/>
                          </w:rPr>
                        </w:pPr>
                        <w:r w:rsidRPr="00492685">
                          <w:rPr>
                            <w:rFonts w:ascii="Avenir Next Cyr Medium" w:hAnsi="Avenir Next Cyr Medium" w:cs="Tahoma"/>
                            <w:b/>
                            <w:color w:val="auto"/>
                            <w:sz w:val="22"/>
                            <w:szCs w:val="19"/>
                            <w:lang w:val="uk-UA"/>
                          </w:rPr>
                          <w:t>ВІК</w:t>
                        </w:r>
                      </w:p>
                      <w:p w14:paraId="2C6FE6EE" w14:textId="03CE2184" w:rsidR="00771073" w:rsidRPr="00492685" w:rsidRDefault="001B3172" w:rsidP="00771073">
                        <w:pPr>
                          <w:spacing w:before="120" w:after="120" w:line="240" w:lineRule="auto"/>
                          <w:rPr>
                            <w:rFonts w:ascii="Avenir Next Cyr" w:hAnsi="Avenir Next Cyr"/>
                            <w:b/>
                            <w:bCs/>
                            <w:sz w:val="19"/>
                            <w:szCs w:val="19"/>
                            <w:lang w:val="uk-UA"/>
                          </w:rPr>
                        </w:pPr>
                        <w:r w:rsidRPr="00492685">
                          <w:rPr>
                            <w:rFonts w:ascii="Avenir Next Cyr" w:hAnsi="Avenir Next Cyr"/>
                            <w:i/>
                            <w:sz w:val="16"/>
                            <w:szCs w:val="17"/>
                            <w:lang w:val="uk-UA"/>
                          </w:rPr>
                          <w:t>Оберіть ті варіанти, що підходять</w:t>
                        </w:r>
                      </w:p>
                    </w:tc>
                    <w:tc>
                      <w:tcPr>
                        <w:tcW w:w="5521" w:type="dxa"/>
                        <w:gridSpan w:val="2"/>
                        <w:shd w:val="clear" w:color="auto" w:fill="auto"/>
                        <w:vAlign w:val="center"/>
                      </w:tcPr>
                      <w:p w14:paraId="6F09F442" w14:textId="77777777" w:rsidR="0067664E" w:rsidRDefault="00A87FF9" w:rsidP="00771073">
                        <w:pPr>
                          <w:spacing w:before="120" w:after="120" w:line="240" w:lineRule="auto"/>
                          <w:rPr>
                            <w:rFonts w:ascii="Avenir Next Cyr" w:hAnsi="Avenir Next Cyr"/>
                            <w:b/>
                            <w:color w:val="auto"/>
                            <w:lang w:val="uk-UA"/>
                          </w:rPr>
                        </w:pPr>
                        <w:sdt>
                          <w:sdtPr>
                            <w:rPr>
                              <w:rFonts w:ascii="Avenir Next Cyr" w:hAnsi="Avenir Next Cyr"/>
                              <w:b/>
                              <w:color w:val="auto"/>
                              <w:lang w:val="uk-UA"/>
                            </w:rPr>
                            <w:id w:val="1585800348"/>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1B3172" w:rsidRPr="00492685">
                          <w:rPr>
                            <w:rFonts w:ascii="Avenir Next Cyr" w:hAnsi="Avenir Next Cyr"/>
                            <w:bCs/>
                            <w:sz w:val="18"/>
                            <w:szCs w:val="19"/>
                            <w:lang w:val="uk-UA"/>
                          </w:rPr>
                          <w:t>Діти</w:t>
                        </w:r>
                        <w:r w:rsidR="00771073" w:rsidRPr="00492685">
                          <w:rPr>
                            <w:rFonts w:ascii="Avenir Next Cyr" w:hAnsi="Avenir Next Cyr"/>
                            <w:bCs/>
                            <w:sz w:val="18"/>
                            <w:szCs w:val="19"/>
                            <w:lang w:val="uk-UA"/>
                          </w:rPr>
                          <w:t xml:space="preserve"> 12 </w:t>
                        </w:r>
                        <w:r w:rsidR="001B3172" w:rsidRPr="00492685">
                          <w:rPr>
                            <w:rFonts w:ascii="Avenir Next Cyr" w:hAnsi="Avenir Next Cyr"/>
                            <w:bCs/>
                            <w:sz w:val="18"/>
                            <w:szCs w:val="19"/>
                            <w:lang w:val="uk-UA"/>
                          </w:rPr>
                          <w:t>і старше</w:t>
                        </w:r>
                        <w:r w:rsidR="00771073" w:rsidRPr="00492685">
                          <w:rPr>
                            <w:rFonts w:ascii="Avenir Next Cyr" w:hAnsi="Avenir Next Cyr"/>
                            <w:bCs/>
                            <w:sz w:val="18"/>
                            <w:szCs w:val="19"/>
                            <w:lang w:val="uk-UA"/>
                          </w:rPr>
                          <w:t xml:space="preserve"> / </w:t>
                        </w:r>
                        <w:r w:rsidR="00771073" w:rsidRPr="00492685">
                          <w:rPr>
                            <w:rFonts w:ascii="Avenir Next Cyr" w:hAnsi="Avenir Next Cyr"/>
                            <w:b/>
                            <w:color w:val="auto"/>
                            <w:sz w:val="18"/>
                            <w:szCs w:val="18"/>
                            <w:lang w:val="uk-UA"/>
                          </w:rPr>
                          <w:t xml:space="preserve"> </w:t>
                        </w:r>
                        <w:r w:rsidR="0067664E" w:rsidRPr="0067664E">
                          <w:rPr>
                            <w:rFonts w:ascii="Avenir Next Cyr" w:hAnsi="Avenir Next Cyr"/>
                            <w:b/>
                            <w:color w:val="auto"/>
                            <w:lang w:val="uk-UA"/>
                          </w:rPr>
                          <w:t xml:space="preserve"> </w:t>
                        </w:r>
                        <w:sdt>
                          <w:sdtPr>
                            <w:rPr>
                              <w:rFonts w:ascii="Avenir Next Cyr" w:hAnsi="Avenir Next Cyr"/>
                              <w:b/>
                              <w:color w:val="auto"/>
                              <w:lang w:val="uk-UA"/>
                            </w:rPr>
                            <w:id w:val="-634024242"/>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1B3172" w:rsidRPr="00492685">
                          <w:rPr>
                            <w:rFonts w:ascii="Avenir Next Cyr" w:hAnsi="Avenir Next Cyr"/>
                            <w:bCs/>
                            <w:sz w:val="18"/>
                            <w:szCs w:val="19"/>
                            <w:lang w:val="uk-UA"/>
                          </w:rPr>
                          <w:t xml:space="preserve">Вік </w:t>
                        </w:r>
                        <w:r w:rsidR="00771073" w:rsidRPr="00492685">
                          <w:rPr>
                            <w:rFonts w:ascii="Avenir Next Cyr" w:hAnsi="Avenir Next Cyr"/>
                            <w:bCs/>
                            <w:sz w:val="18"/>
                            <w:szCs w:val="19"/>
                            <w:lang w:val="uk-UA"/>
                          </w:rPr>
                          <w:t xml:space="preserve">13-17 / </w:t>
                        </w:r>
                        <w:r w:rsidR="00771073" w:rsidRPr="00492685">
                          <w:rPr>
                            <w:rFonts w:ascii="Avenir Next Cyr" w:hAnsi="Avenir Next Cyr"/>
                            <w:b/>
                            <w:color w:val="auto"/>
                            <w:sz w:val="18"/>
                            <w:szCs w:val="18"/>
                            <w:lang w:val="uk-UA"/>
                          </w:rPr>
                          <w:t xml:space="preserve"> </w:t>
                        </w:r>
                        <w:r w:rsidR="0067664E" w:rsidRPr="0067664E">
                          <w:rPr>
                            <w:rFonts w:ascii="Avenir Next Cyr" w:hAnsi="Avenir Next Cyr"/>
                            <w:b/>
                            <w:color w:val="auto"/>
                            <w:lang w:val="uk-UA"/>
                          </w:rPr>
                          <w:t xml:space="preserve"> </w:t>
                        </w:r>
                        <w:sdt>
                          <w:sdtPr>
                            <w:rPr>
                              <w:rFonts w:ascii="Avenir Next Cyr" w:hAnsi="Avenir Next Cyr"/>
                              <w:b/>
                              <w:color w:val="auto"/>
                              <w:lang w:val="uk-UA"/>
                            </w:rPr>
                            <w:id w:val="-501749666"/>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1B3172" w:rsidRPr="00492685">
                          <w:rPr>
                            <w:rFonts w:ascii="Avenir Next Cyr" w:hAnsi="Avenir Next Cyr"/>
                            <w:bCs/>
                            <w:sz w:val="18"/>
                            <w:szCs w:val="19"/>
                            <w:lang w:val="uk-UA"/>
                          </w:rPr>
                          <w:t xml:space="preserve">Вік </w:t>
                        </w:r>
                        <w:r w:rsidR="00771073" w:rsidRPr="00492685">
                          <w:rPr>
                            <w:rFonts w:ascii="Avenir Next Cyr" w:hAnsi="Avenir Next Cyr"/>
                            <w:bCs/>
                            <w:sz w:val="18"/>
                            <w:szCs w:val="19"/>
                            <w:lang w:val="uk-UA"/>
                          </w:rPr>
                          <w:t xml:space="preserve">18-24 / </w:t>
                        </w:r>
                        <w:r w:rsidR="00771073" w:rsidRPr="00492685">
                          <w:rPr>
                            <w:rFonts w:ascii="Avenir Next Cyr" w:hAnsi="Avenir Next Cyr"/>
                            <w:b/>
                            <w:color w:val="auto"/>
                            <w:sz w:val="18"/>
                            <w:szCs w:val="18"/>
                            <w:lang w:val="uk-UA"/>
                          </w:rPr>
                          <w:t xml:space="preserve"> </w:t>
                        </w:r>
                        <w:r w:rsidR="0067664E" w:rsidRPr="0067664E">
                          <w:rPr>
                            <w:rFonts w:ascii="Avenir Next Cyr" w:hAnsi="Avenir Next Cyr"/>
                            <w:b/>
                            <w:color w:val="auto"/>
                            <w:lang w:val="uk-UA"/>
                          </w:rPr>
                          <w:t xml:space="preserve"> </w:t>
                        </w:r>
                      </w:p>
                      <w:p w14:paraId="0CC38101" w14:textId="77777777" w:rsidR="00427DAA" w:rsidRDefault="00A87FF9" w:rsidP="00771073">
                        <w:pPr>
                          <w:spacing w:before="120" w:after="120" w:line="240" w:lineRule="auto"/>
                          <w:rPr>
                            <w:rFonts w:ascii="Avenir Next Cyr" w:hAnsi="Avenir Next Cyr"/>
                            <w:b/>
                            <w:color w:val="auto"/>
                            <w:sz w:val="18"/>
                            <w:szCs w:val="18"/>
                            <w:lang w:val="uk-UA"/>
                          </w:rPr>
                        </w:pPr>
                        <w:sdt>
                          <w:sdtPr>
                            <w:rPr>
                              <w:rFonts w:ascii="Avenir Next Cyr" w:hAnsi="Avenir Next Cyr"/>
                              <w:b/>
                              <w:color w:val="auto"/>
                              <w:lang w:val="uk-UA"/>
                            </w:rPr>
                            <w:id w:val="324095911"/>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1B3172" w:rsidRPr="00492685">
                          <w:rPr>
                            <w:rFonts w:ascii="Avenir Next Cyr" w:hAnsi="Avenir Next Cyr"/>
                            <w:bCs/>
                            <w:sz w:val="18"/>
                            <w:szCs w:val="19"/>
                            <w:lang w:val="uk-UA"/>
                          </w:rPr>
                          <w:t xml:space="preserve">Вік </w:t>
                        </w:r>
                        <w:r w:rsidR="00771073" w:rsidRPr="00492685">
                          <w:rPr>
                            <w:rFonts w:ascii="Avenir Next Cyr" w:hAnsi="Avenir Next Cyr"/>
                            <w:bCs/>
                            <w:sz w:val="18"/>
                            <w:szCs w:val="19"/>
                            <w:lang w:val="uk-UA"/>
                          </w:rPr>
                          <w:t xml:space="preserve">25-34 / </w:t>
                        </w:r>
                        <w:r w:rsidR="0067664E" w:rsidRPr="0067664E">
                          <w:rPr>
                            <w:rFonts w:ascii="Avenir Next Cyr" w:hAnsi="Avenir Next Cyr"/>
                            <w:b/>
                            <w:color w:val="auto"/>
                            <w:lang w:val="uk-UA"/>
                          </w:rPr>
                          <w:t xml:space="preserve"> </w:t>
                        </w:r>
                        <w:sdt>
                          <w:sdtPr>
                            <w:rPr>
                              <w:rFonts w:ascii="Avenir Next Cyr" w:hAnsi="Avenir Next Cyr"/>
                              <w:b/>
                              <w:color w:val="auto"/>
                              <w:lang w:val="uk-UA"/>
                            </w:rPr>
                            <w:id w:val="-1436512076"/>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1B3172" w:rsidRPr="00492685">
                          <w:rPr>
                            <w:rFonts w:ascii="Avenir Next Cyr" w:hAnsi="Avenir Next Cyr"/>
                            <w:bCs/>
                            <w:sz w:val="18"/>
                            <w:szCs w:val="19"/>
                            <w:lang w:val="uk-UA"/>
                          </w:rPr>
                          <w:t xml:space="preserve">Вік </w:t>
                        </w:r>
                        <w:r w:rsidR="00771073" w:rsidRPr="00492685">
                          <w:rPr>
                            <w:rFonts w:ascii="Avenir Next Cyr" w:hAnsi="Avenir Next Cyr"/>
                            <w:bCs/>
                            <w:sz w:val="18"/>
                            <w:szCs w:val="19"/>
                            <w:lang w:val="uk-UA"/>
                          </w:rPr>
                          <w:t xml:space="preserve">35 – 44 / </w:t>
                        </w:r>
                        <w:r w:rsidR="00771073" w:rsidRPr="00492685">
                          <w:rPr>
                            <w:rFonts w:ascii="Avenir Next Cyr" w:hAnsi="Avenir Next Cyr"/>
                            <w:b/>
                            <w:color w:val="auto"/>
                            <w:sz w:val="18"/>
                            <w:szCs w:val="18"/>
                            <w:lang w:val="uk-UA"/>
                          </w:rPr>
                          <w:t xml:space="preserve"> </w:t>
                        </w:r>
                        <w:r w:rsidR="0067664E" w:rsidRPr="0067664E">
                          <w:rPr>
                            <w:rFonts w:ascii="Avenir Next Cyr" w:hAnsi="Avenir Next Cyr"/>
                            <w:b/>
                            <w:color w:val="auto"/>
                            <w:lang w:val="uk-UA"/>
                          </w:rPr>
                          <w:t xml:space="preserve"> </w:t>
                        </w:r>
                        <w:sdt>
                          <w:sdtPr>
                            <w:rPr>
                              <w:rFonts w:ascii="Avenir Next Cyr" w:hAnsi="Avenir Next Cyr"/>
                              <w:b/>
                              <w:color w:val="auto"/>
                              <w:lang w:val="uk-UA"/>
                            </w:rPr>
                            <w:id w:val="-942835022"/>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1B3172" w:rsidRPr="00492685">
                          <w:rPr>
                            <w:rFonts w:ascii="Avenir Next Cyr" w:hAnsi="Avenir Next Cyr"/>
                            <w:bCs/>
                            <w:sz w:val="18"/>
                            <w:szCs w:val="19"/>
                            <w:lang w:val="uk-UA"/>
                          </w:rPr>
                          <w:t xml:space="preserve">Вік </w:t>
                        </w:r>
                        <w:r w:rsidR="00771073" w:rsidRPr="00492685">
                          <w:rPr>
                            <w:rFonts w:ascii="Avenir Next Cyr" w:hAnsi="Avenir Next Cyr"/>
                            <w:bCs/>
                            <w:sz w:val="18"/>
                            <w:szCs w:val="19"/>
                            <w:lang w:val="uk-UA"/>
                          </w:rPr>
                          <w:t xml:space="preserve">45-54 / </w:t>
                        </w:r>
                        <w:r w:rsidR="00771073" w:rsidRPr="00492685">
                          <w:rPr>
                            <w:rFonts w:ascii="Avenir Next Cyr" w:hAnsi="Avenir Next Cyr"/>
                            <w:b/>
                            <w:color w:val="auto"/>
                            <w:sz w:val="18"/>
                            <w:szCs w:val="18"/>
                            <w:lang w:val="uk-UA"/>
                          </w:rPr>
                          <w:t xml:space="preserve"> </w:t>
                        </w:r>
                      </w:p>
                      <w:p w14:paraId="7B53496C" w14:textId="01078560" w:rsidR="00427DAA" w:rsidRDefault="00A87FF9" w:rsidP="00771073">
                        <w:pPr>
                          <w:spacing w:before="120" w:after="120" w:line="240" w:lineRule="auto"/>
                          <w:rPr>
                            <w:rFonts w:ascii="Avenir Next Cyr" w:hAnsi="Avenir Next Cyr"/>
                            <w:bCs/>
                            <w:sz w:val="18"/>
                            <w:szCs w:val="19"/>
                            <w:lang w:val="uk-UA"/>
                          </w:rPr>
                        </w:pPr>
                        <w:sdt>
                          <w:sdtPr>
                            <w:rPr>
                              <w:rFonts w:ascii="Avenir Next Cyr" w:hAnsi="Avenir Next Cyr"/>
                              <w:b/>
                              <w:color w:val="auto"/>
                              <w:lang w:val="uk-UA"/>
                            </w:rPr>
                            <w:id w:val="7183744"/>
                            <w14:checkbox>
                              <w14:checked w14:val="0"/>
                              <w14:checkedState w14:val="2612" w14:font="MS Gothic"/>
                              <w14:uncheckedState w14:val="2610" w14:font="MS Gothic"/>
                            </w14:checkbox>
                          </w:sdtPr>
                          <w:sdtContent>
                            <w:r w:rsidR="00427DAA">
                              <w:rPr>
                                <w:rFonts w:ascii="MS Gothic" w:eastAsia="MS Gothic" w:hAnsi="MS Gothic" w:hint="eastAsia"/>
                                <w:b/>
                                <w:color w:val="auto"/>
                                <w:lang w:val="uk-UA"/>
                              </w:rPr>
                              <w:t>☐</w:t>
                            </w:r>
                          </w:sdtContent>
                        </w:sdt>
                        <w:r w:rsidR="0067664E" w:rsidRPr="0067664E">
                          <w:rPr>
                            <w:rFonts w:ascii="Avenir Next Cyr" w:hAnsi="Avenir Next Cyr"/>
                            <w:b/>
                            <w:color w:val="auto"/>
                            <w:lang w:val="uk-UA"/>
                          </w:rPr>
                          <w:t xml:space="preserve">  </w:t>
                        </w:r>
                        <w:r w:rsidR="001B3172" w:rsidRPr="00492685">
                          <w:rPr>
                            <w:rFonts w:ascii="Avenir Next Cyr" w:hAnsi="Avenir Next Cyr"/>
                            <w:bCs/>
                            <w:sz w:val="18"/>
                            <w:szCs w:val="19"/>
                            <w:lang w:val="uk-UA"/>
                          </w:rPr>
                          <w:t xml:space="preserve">Вік </w:t>
                        </w:r>
                        <w:r w:rsidR="00771073" w:rsidRPr="00492685">
                          <w:rPr>
                            <w:rFonts w:ascii="Avenir Next Cyr" w:hAnsi="Avenir Next Cyr"/>
                            <w:bCs/>
                            <w:sz w:val="18"/>
                            <w:szCs w:val="19"/>
                            <w:lang w:val="uk-UA"/>
                          </w:rPr>
                          <w:t>55-64 /</w:t>
                        </w:r>
                        <w:r w:rsidR="00427DAA">
                          <w:rPr>
                            <w:rFonts w:ascii="Avenir Next Cyr" w:hAnsi="Avenir Next Cyr"/>
                            <w:bCs/>
                            <w:sz w:val="18"/>
                            <w:szCs w:val="19"/>
                            <w:lang w:val="uk-UA"/>
                          </w:rPr>
                          <w:t xml:space="preserve">  </w:t>
                        </w:r>
                        <w:sdt>
                          <w:sdtPr>
                            <w:rPr>
                              <w:rFonts w:ascii="Avenir Next Cyr" w:hAnsi="Avenir Next Cyr"/>
                              <w:b/>
                              <w:color w:val="auto"/>
                              <w:lang w:val="uk-UA"/>
                            </w:rPr>
                            <w:id w:val="1228276016"/>
                            <w14:checkbox>
                              <w14:checked w14:val="0"/>
                              <w14:checkedState w14:val="2612" w14:font="MS Gothic"/>
                              <w14:uncheckedState w14:val="2610" w14:font="MS Gothic"/>
                            </w14:checkbox>
                          </w:sdtPr>
                          <w:sdtContent>
                            <w:r w:rsidR="00427DAA" w:rsidRPr="00320852">
                              <w:rPr>
                                <w:rFonts w:ascii="MS Gothic" w:eastAsia="MS Gothic" w:hAnsi="MS Gothic" w:hint="eastAsia"/>
                                <w:b/>
                                <w:color w:val="auto"/>
                                <w:lang w:val="uk-UA"/>
                              </w:rPr>
                              <w:t>☐</w:t>
                            </w:r>
                          </w:sdtContent>
                        </w:sdt>
                        <w:r w:rsidR="0067664E" w:rsidRPr="00320852">
                          <w:rPr>
                            <w:rFonts w:ascii="Avenir Next Cyr" w:hAnsi="Avenir Next Cyr"/>
                            <w:b/>
                            <w:color w:val="auto"/>
                            <w:lang w:val="uk-UA"/>
                          </w:rPr>
                          <w:t xml:space="preserve">  </w:t>
                        </w:r>
                        <w:r w:rsidR="001B3172" w:rsidRPr="00492685">
                          <w:rPr>
                            <w:rFonts w:ascii="Avenir Next Cyr" w:hAnsi="Avenir Next Cyr"/>
                            <w:bCs/>
                            <w:sz w:val="18"/>
                            <w:szCs w:val="19"/>
                            <w:lang w:val="uk-UA"/>
                          </w:rPr>
                          <w:t xml:space="preserve">Вік </w:t>
                        </w:r>
                        <w:r w:rsidR="00771073" w:rsidRPr="00492685">
                          <w:rPr>
                            <w:rFonts w:ascii="Avenir Next Cyr" w:hAnsi="Avenir Next Cyr"/>
                            <w:bCs/>
                            <w:sz w:val="18"/>
                            <w:szCs w:val="19"/>
                            <w:lang w:val="uk-UA"/>
                          </w:rPr>
                          <w:t>65+ /</w:t>
                        </w:r>
                        <w:r w:rsidR="00427DAA">
                          <w:rPr>
                            <w:rFonts w:ascii="Avenir Next Cyr" w:hAnsi="Avenir Next Cyr"/>
                            <w:bCs/>
                            <w:sz w:val="18"/>
                            <w:szCs w:val="19"/>
                            <w:lang w:val="uk-UA"/>
                          </w:rPr>
                          <w:t xml:space="preserve"> </w:t>
                        </w:r>
                        <w:r w:rsidR="00771073" w:rsidRPr="00492685">
                          <w:rPr>
                            <w:rFonts w:ascii="Avenir Next Cyr" w:hAnsi="Avenir Next Cyr"/>
                            <w:bCs/>
                            <w:sz w:val="18"/>
                            <w:szCs w:val="19"/>
                            <w:lang w:val="uk-UA"/>
                          </w:rPr>
                          <w:t xml:space="preserve"> </w:t>
                        </w:r>
                      </w:p>
                      <w:p w14:paraId="13491BA8" w14:textId="7948DD00" w:rsidR="00771073" w:rsidRPr="00492685" w:rsidRDefault="00A87FF9" w:rsidP="00771073">
                        <w:pPr>
                          <w:spacing w:before="120" w:after="120" w:line="240" w:lineRule="auto"/>
                          <w:rPr>
                            <w:rFonts w:ascii="Avenir Next Cyr" w:hAnsi="Avenir Next Cyr"/>
                            <w:bCs/>
                            <w:sz w:val="18"/>
                            <w:szCs w:val="19"/>
                            <w:lang w:val="uk-UA"/>
                          </w:rPr>
                        </w:pPr>
                        <w:sdt>
                          <w:sdtPr>
                            <w:rPr>
                              <w:rFonts w:ascii="Avenir Next Cyr" w:hAnsi="Avenir Next Cyr"/>
                              <w:b/>
                              <w:color w:val="auto"/>
                              <w:lang w:val="ru-RU"/>
                            </w:rPr>
                            <w:id w:val="-1381620696"/>
                            <w14:checkbox>
                              <w14:checked w14:val="0"/>
                              <w14:checkedState w14:val="2612" w14:font="MS Gothic"/>
                              <w14:uncheckedState w14:val="2610" w14:font="MS Gothic"/>
                            </w14:checkbox>
                          </w:sdtPr>
                          <w:sdtContent>
                            <w:r w:rsidR="00427DAA">
                              <w:rPr>
                                <w:rFonts w:ascii="MS Gothic" w:eastAsia="MS Gothic" w:hAnsi="MS Gothic" w:hint="eastAsia"/>
                                <w:b/>
                                <w:color w:val="auto"/>
                                <w:lang w:val="ru-RU"/>
                              </w:rPr>
                              <w:t>☐</w:t>
                            </w:r>
                          </w:sdtContent>
                        </w:sdt>
                        <w:r w:rsidR="0067664E" w:rsidRPr="003750D9">
                          <w:rPr>
                            <w:rFonts w:ascii="Avenir Next Cyr" w:hAnsi="Avenir Next Cyr"/>
                            <w:b/>
                            <w:color w:val="auto"/>
                            <w:lang w:val="ru-RU"/>
                          </w:rPr>
                          <w:t xml:space="preserve">  </w:t>
                        </w:r>
                        <w:r w:rsidR="001B3172" w:rsidRPr="00492685">
                          <w:rPr>
                            <w:rFonts w:ascii="Avenir Next Cyr" w:hAnsi="Avenir Next Cyr"/>
                            <w:sz w:val="18"/>
                            <w:szCs w:val="18"/>
                          </w:rPr>
                          <w:t>N</w:t>
                        </w:r>
                        <w:r w:rsidR="001B3172" w:rsidRPr="00492685">
                          <w:rPr>
                            <w:rFonts w:ascii="Avenir Next Cyr" w:hAnsi="Avenir Next Cyr"/>
                            <w:sz w:val="18"/>
                            <w:szCs w:val="18"/>
                            <w:lang w:val="uk-UA"/>
                          </w:rPr>
                          <w:t>/</w:t>
                        </w:r>
                        <w:r w:rsidR="001B3172" w:rsidRPr="00492685">
                          <w:rPr>
                            <w:rFonts w:ascii="Avenir Next Cyr" w:hAnsi="Avenir Next Cyr"/>
                            <w:sz w:val="18"/>
                            <w:szCs w:val="18"/>
                          </w:rPr>
                          <w:t>A</w:t>
                        </w:r>
                        <w:r w:rsidR="001B3172" w:rsidRPr="00492685">
                          <w:rPr>
                            <w:rFonts w:ascii="Avenir Next Cyr" w:hAnsi="Avenir Next Cyr"/>
                            <w:bCs/>
                            <w:sz w:val="18"/>
                            <w:szCs w:val="19"/>
                            <w:lang w:val="uk-UA"/>
                          </w:rPr>
                          <w:t xml:space="preserve"> </w:t>
                        </w:r>
                        <w:r w:rsidR="00771073" w:rsidRPr="00492685">
                          <w:rPr>
                            <w:rFonts w:ascii="Avenir Next Cyr" w:hAnsi="Avenir Next Cyr"/>
                            <w:bCs/>
                            <w:sz w:val="18"/>
                            <w:szCs w:val="19"/>
                            <w:lang w:val="uk-UA"/>
                          </w:rPr>
                          <w:t>(</w:t>
                        </w:r>
                        <w:r w:rsidR="001B3172" w:rsidRPr="00492685">
                          <w:rPr>
                            <w:rFonts w:ascii="Avenir Next Cyr" w:hAnsi="Avenir Next Cyr"/>
                            <w:sz w:val="18"/>
                            <w:szCs w:val="19"/>
                            <w:lang w:val="uk-UA"/>
                          </w:rPr>
                          <w:t xml:space="preserve">Ми не </w:t>
                        </w:r>
                        <w:proofErr w:type="spellStart"/>
                        <w:r w:rsidR="001B3172" w:rsidRPr="00492685">
                          <w:rPr>
                            <w:rFonts w:ascii="Avenir Next Cyr" w:hAnsi="Avenir Next Cyr"/>
                            <w:sz w:val="18"/>
                            <w:szCs w:val="19"/>
                            <w:lang w:val="uk-UA"/>
                          </w:rPr>
                          <w:t>таргетували</w:t>
                        </w:r>
                        <w:proofErr w:type="spellEnd"/>
                        <w:r w:rsidR="001B3172" w:rsidRPr="00492685">
                          <w:rPr>
                            <w:rFonts w:ascii="Avenir Next Cyr" w:hAnsi="Avenir Next Cyr"/>
                            <w:sz w:val="18"/>
                            <w:szCs w:val="19"/>
                            <w:lang w:val="uk-UA"/>
                          </w:rPr>
                          <w:t xml:space="preserve"> за віком</w:t>
                        </w:r>
                        <w:r w:rsidR="00771073" w:rsidRPr="00492685">
                          <w:rPr>
                            <w:rFonts w:ascii="Avenir Next Cyr" w:hAnsi="Avenir Next Cyr"/>
                            <w:bCs/>
                            <w:sz w:val="18"/>
                            <w:szCs w:val="19"/>
                            <w:lang w:val="uk-UA"/>
                          </w:rPr>
                          <w:t>)</w:t>
                        </w:r>
                      </w:p>
                    </w:tc>
                  </w:tr>
                  <w:tr w:rsidR="00771073" w:rsidRPr="003750D9" w14:paraId="2EBDB8B8" w14:textId="77777777" w:rsidTr="0067664E">
                    <w:trPr>
                      <w:trHeight w:val="542"/>
                    </w:trPr>
                    <w:tc>
                      <w:tcPr>
                        <w:tcW w:w="4954" w:type="dxa"/>
                        <w:gridSpan w:val="2"/>
                        <w:shd w:val="clear" w:color="auto" w:fill="auto"/>
                        <w:vAlign w:val="center"/>
                      </w:tcPr>
                      <w:p w14:paraId="58472D9B" w14:textId="096776DD" w:rsidR="00771073" w:rsidRPr="00492685" w:rsidRDefault="001B3172" w:rsidP="00771073">
                        <w:pPr>
                          <w:spacing w:before="120" w:after="120" w:line="240" w:lineRule="auto"/>
                          <w:rPr>
                            <w:rFonts w:ascii="Avenir Next Cyr" w:hAnsi="Avenir Next Cyr"/>
                            <w:b/>
                            <w:color w:val="000000" w:themeColor="text1"/>
                            <w:sz w:val="22"/>
                            <w:szCs w:val="19"/>
                            <w:lang w:val="uk-UA"/>
                          </w:rPr>
                        </w:pPr>
                        <w:r w:rsidRPr="00492685">
                          <w:rPr>
                            <w:rFonts w:ascii="Avenir Next Cyr Medium" w:hAnsi="Avenir Next Cyr Medium"/>
                            <w:b/>
                            <w:color w:val="000000" w:themeColor="text1"/>
                            <w:sz w:val="22"/>
                            <w:szCs w:val="19"/>
                            <w:lang w:val="uk-UA"/>
                          </w:rPr>
                          <w:lastRenderedPageBreak/>
                          <w:t>ТИП</w:t>
                        </w:r>
                        <w:r w:rsidRPr="00492685">
                          <w:rPr>
                            <w:rFonts w:ascii="Avenir Next Cyr" w:hAnsi="Avenir Next Cyr"/>
                            <w:b/>
                            <w:color w:val="000000" w:themeColor="text1"/>
                            <w:sz w:val="22"/>
                            <w:szCs w:val="19"/>
                            <w:lang w:val="uk-UA"/>
                          </w:rPr>
                          <w:t xml:space="preserve"> </w:t>
                        </w:r>
                        <w:r w:rsidRPr="00492685">
                          <w:rPr>
                            <w:rFonts w:ascii="Avenir Next Cyr Medium" w:hAnsi="Avenir Next Cyr Medium"/>
                            <w:b/>
                            <w:color w:val="000000" w:themeColor="text1"/>
                            <w:sz w:val="22"/>
                            <w:szCs w:val="19"/>
                            <w:lang w:val="uk-UA"/>
                          </w:rPr>
                          <w:t>АУДИТОРІЇ</w:t>
                        </w:r>
                      </w:p>
                      <w:p w14:paraId="3DAD7B89" w14:textId="123C1025" w:rsidR="00771073" w:rsidRPr="00492685" w:rsidRDefault="001B3172" w:rsidP="00771073">
                        <w:pPr>
                          <w:spacing w:before="120" w:after="120" w:line="240" w:lineRule="auto"/>
                          <w:rPr>
                            <w:rFonts w:ascii="Avenir Next Cyr" w:hAnsi="Avenir Next Cyr"/>
                            <w:b/>
                            <w:color w:val="000000" w:themeColor="text1"/>
                            <w:sz w:val="19"/>
                            <w:szCs w:val="19"/>
                            <w:lang w:val="uk-UA"/>
                          </w:rPr>
                        </w:pPr>
                        <w:r w:rsidRPr="00492685">
                          <w:rPr>
                            <w:rFonts w:ascii="Avenir Next Cyr" w:hAnsi="Avenir Next Cyr"/>
                            <w:i/>
                            <w:sz w:val="16"/>
                            <w:szCs w:val="17"/>
                            <w:lang w:val="uk-UA"/>
                          </w:rPr>
                          <w:t>Оберіть ті варіанти, що підходять</w:t>
                        </w:r>
                      </w:p>
                    </w:tc>
                    <w:tc>
                      <w:tcPr>
                        <w:tcW w:w="5521" w:type="dxa"/>
                        <w:gridSpan w:val="2"/>
                        <w:shd w:val="clear" w:color="auto" w:fill="auto"/>
                        <w:vAlign w:val="center"/>
                      </w:tcPr>
                      <w:p w14:paraId="1CD5FF08" w14:textId="77777777" w:rsidR="00427DAA" w:rsidRDefault="00A87FF9" w:rsidP="00771073">
                        <w:pPr>
                          <w:spacing w:before="120" w:after="120" w:line="240" w:lineRule="auto"/>
                          <w:rPr>
                            <w:rFonts w:ascii="Avenir Next Cyr" w:hAnsi="Avenir Next Cyr"/>
                            <w:bCs/>
                            <w:lang w:val="uk-UA"/>
                          </w:rPr>
                        </w:pPr>
                        <w:sdt>
                          <w:sdtPr>
                            <w:rPr>
                              <w:rFonts w:ascii="Avenir Next Cyr" w:hAnsi="Avenir Next Cyr"/>
                              <w:b/>
                              <w:color w:val="auto"/>
                              <w:lang w:val="uk-UA"/>
                            </w:rPr>
                            <w:id w:val="2046015815"/>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1B3172" w:rsidRPr="00492685">
                          <w:rPr>
                            <w:rFonts w:ascii="Avenir Next Cyr" w:hAnsi="Avenir Next Cyr"/>
                            <w:bCs/>
                            <w:sz w:val="18"/>
                            <w:szCs w:val="19"/>
                            <w:lang w:val="uk-UA"/>
                          </w:rPr>
                          <w:t>Культурна чи етнічна група</w:t>
                        </w:r>
                        <w:r w:rsidR="00771073" w:rsidRPr="00492685">
                          <w:rPr>
                            <w:rFonts w:ascii="Avenir Next Cyr" w:hAnsi="Avenir Next Cyr"/>
                            <w:bCs/>
                            <w:sz w:val="18"/>
                            <w:szCs w:val="19"/>
                            <w:lang w:val="uk-UA"/>
                          </w:rPr>
                          <w:t xml:space="preserve"> / </w:t>
                        </w:r>
                        <w:r w:rsidR="00771073" w:rsidRPr="00492685">
                          <w:rPr>
                            <w:rFonts w:ascii="Avenir Next Cyr" w:hAnsi="Avenir Next Cyr"/>
                            <w:b/>
                            <w:color w:val="auto"/>
                            <w:sz w:val="18"/>
                            <w:szCs w:val="18"/>
                            <w:lang w:val="uk-UA"/>
                          </w:rPr>
                          <w:t xml:space="preserve"> </w:t>
                        </w:r>
                        <w:r w:rsidR="0067664E" w:rsidRPr="0067664E">
                          <w:rPr>
                            <w:rFonts w:ascii="Avenir Next Cyr" w:hAnsi="Avenir Next Cyr"/>
                            <w:b/>
                            <w:color w:val="auto"/>
                            <w:lang w:val="uk-UA"/>
                          </w:rPr>
                          <w:t xml:space="preserve"> </w:t>
                        </w:r>
                        <w:sdt>
                          <w:sdtPr>
                            <w:rPr>
                              <w:rFonts w:ascii="Avenir Next Cyr" w:hAnsi="Avenir Next Cyr"/>
                              <w:b/>
                              <w:color w:val="auto"/>
                              <w:lang w:val="uk-UA"/>
                            </w:rPr>
                            <w:id w:val="1881273488"/>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1B3172" w:rsidRPr="00492685">
                          <w:rPr>
                            <w:rFonts w:ascii="Avenir Next Cyr" w:hAnsi="Avenir Next Cyr"/>
                            <w:bCs/>
                            <w:sz w:val="18"/>
                            <w:szCs w:val="18"/>
                            <w:lang w:val="uk-UA"/>
                          </w:rPr>
                          <w:t>Працівники</w:t>
                        </w:r>
                        <w:r w:rsidR="00771073" w:rsidRPr="00492685">
                          <w:rPr>
                            <w:rFonts w:ascii="Avenir Next Cyr" w:hAnsi="Avenir Next Cyr"/>
                            <w:bCs/>
                            <w:sz w:val="18"/>
                            <w:szCs w:val="19"/>
                            <w:lang w:val="uk-UA"/>
                          </w:rPr>
                          <w:t xml:space="preserve"> / </w:t>
                        </w:r>
                      </w:p>
                      <w:p w14:paraId="436903A5" w14:textId="24A303D0" w:rsidR="00771073" w:rsidRPr="00427DAA" w:rsidRDefault="00A87FF9" w:rsidP="00771073">
                        <w:pPr>
                          <w:spacing w:before="120" w:after="120" w:line="240" w:lineRule="auto"/>
                          <w:rPr>
                            <w:rFonts w:ascii="Avenir Next Cyr" w:hAnsi="Avenir Next Cyr"/>
                            <w:bCs/>
                            <w:sz w:val="18"/>
                            <w:szCs w:val="19"/>
                            <w:lang w:val="uk-UA"/>
                          </w:rPr>
                        </w:pPr>
                        <w:sdt>
                          <w:sdtPr>
                            <w:rPr>
                              <w:rFonts w:ascii="Avenir Next Cyr" w:hAnsi="Avenir Next Cyr"/>
                              <w:b/>
                              <w:color w:val="auto"/>
                              <w:lang w:val="uk-UA"/>
                            </w:rPr>
                            <w:id w:val="375284425"/>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1B3172" w:rsidRPr="00492685">
                          <w:rPr>
                            <w:rFonts w:ascii="Avenir Next Cyr" w:hAnsi="Avenir Next Cyr"/>
                            <w:bCs/>
                            <w:sz w:val="18"/>
                            <w:szCs w:val="18"/>
                            <w:lang w:val="uk-UA"/>
                          </w:rPr>
                          <w:t>Батьки</w:t>
                        </w:r>
                        <w:r w:rsidR="00771073" w:rsidRPr="00492685">
                          <w:rPr>
                            <w:rFonts w:ascii="Avenir Next Cyr" w:hAnsi="Avenir Next Cyr"/>
                            <w:bCs/>
                            <w:sz w:val="18"/>
                            <w:szCs w:val="19"/>
                            <w:lang w:val="uk-UA"/>
                          </w:rPr>
                          <w:t xml:space="preserve"> / </w:t>
                        </w:r>
                        <w:r w:rsidR="00771073" w:rsidRPr="00492685">
                          <w:rPr>
                            <w:rFonts w:ascii="Avenir Next Cyr" w:hAnsi="Avenir Next Cyr"/>
                            <w:b/>
                            <w:color w:val="auto"/>
                            <w:sz w:val="18"/>
                            <w:szCs w:val="18"/>
                            <w:lang w:val="uk-UA"/>
                          </w:rPr>
                          <w:t xml:space="preserve"> </w:t>
                        </w:r>
                        <w:r w:rsidR="0067664E" w:rsidRPr="0067664E">
                          <w:rPr>
                            <w:rFonts w:ascii="Avenir Next Cyr" w:hAnsi="Avenir Next Cyr"/>
                            <w:b/>
                            <w:color w:val="auto"/>
                            <w:lang w:val="uk-UA"/>
                          </w:rPr>
                          <w:t xml:space="preserve"> </w:t>
                        </w:r>
                        <w:sdt>
                          <w:sdtPr>
                            <w:rPr>
                              <w:rFonts w:ascii="Avenir Next Cyr" w:hAnsi="Avenir Next Cyr"/>
                              <w:b/>
                              <w:color w:val="auto"/>
                              <w:lang w:val="uk-UA"/>
                            </w:rPr>
                            <w:id w:val="-216897725"/>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C94700" w:rsidRPr="00492685">
                          <w:rPr>
                            <w:rFonts w:ascii="Avenir Next Cyr" w:hAnsi="Avenir Next Cyr"/>
                            <w:sz w:val="18"/>
                            <w:szCs w:val="18"/>
                          </w:rPr>
                          <w:t>N</w:t>
                        </w:r>
                        <w:r w:rsidR="00C94700" w:rsidRPr="00492685">
                          <w:rPr>
                            <w:rFonts w:ascii="Avenir Next Cyr" w:hAnsi="Avenir Next Cyr"/>
                            <w:sz w:val="18"/>
                            <w:szCs w:val="18"/>
                            <w:lang w:val="uk-UA"/>
                          </w:rPr>
                          <w:t>/</w:t>
                        </w:r>
                        <w:r w:rsidR="00C94700" w:rsidRPr="00492685">
                          <w:rPr>
                            <w:rFonts w:ascii="Avenir Next Cyr" w:hAnsi="Avenir Next Cyr"/>
                            <w:sz w:val="18"/>
                            <w:szCs w:val="18"/>
                          </w:rPr>
                          <w:t>A</w:t>
                        </w:r>
                        <w:r w:rsidR="00C94700" w:rsidRPr="00492685">
                          <w:rPr>
                            <w:rFonts w:ascii="Avenir Next Cyr" w:hAnsi="Avenir Next Cyr"/>
                            <w:bCs/>
                            <w:sz w:val="18"/>
                            <w:szCs w:val="19"/>
                            <w:lang w:val="uk-UA"/>
                          </w:rPr>
                          <w:t xml:space="preserve"> </w:t>
                        </w:r>
                        <w:r w:rsidR="00771073" w:rsidRPr="00492685">
                          <w:rPr>
                            <w:rFonts w:ascii="Avenir Next Cyr" w:hAnsi="Avenir Next Cyr"/>
                            <w:bCs/>
                            <w:sz w:val="18"/>
                            <w:szCs w:val="19"/>
                            <w:lang w:val="uk-UA"/>
                          </w:rPr>
                          <w:t xml:space="preserve">/ </w:t>
                        </w:r>
                        <w:r w:rsidR="00C94700" w:rsidRPr="00492685">
                          <w:rPr>
                            <w:rFonts w:ascii="Avenir Next Cyr" w:hAnsi="Avenir Next Cyr"/>
                            <w:bCs/>
                            <w:sz w:val="18"/>
                            <w:szCs w:val="19"/>
                            <w:lang w:val="uk-UA"/>
                          </w:rPr>
                          <w:t>Інше</w:t>
                        </w:r>
                        <w:r w:rsidR="00771073" w:rsidRPr="00492685">
                          <w:rPr>
                            <w:rFonts w:ascii="Avenir Next Cyr" w:hAnsi="Avenir Next Cyr"/>
                            <w:bCs/>
                            <w:sz w:val="18"/>
                            <w:szCs w:val="19"/>
                            <w:lang w:val="uk-UA"/>
                          </w:rPr>
                          <w:t xml:space="preserve"> ___________</w:t>
                        </w:r>
                      </w:p>
                    </w:tc>
                  </w:tr>
                  <w:tr w:rsidR="00771073" w:rsidRPr="00A87FF9" w14:paraId="75981738" w14:textId="77777777" w:rsidTr="00492685">
                    <w:trPr>
                      <w:trHeight w:val="767"/>
                    </w:trPr>
                    <w:tc>
                      <w:tcPr>
                        <w:tcW w:w="10475" w:type="dxa"/>
                        <w:gridSpan w:val="4"/>
                        <w:shd w:val="clear" w:color="auto" w:fill="BFBFBF" w:themeFill="background1" w:themeFillShade="BF"/>
                        <w:vAlign w:val="center"/>
                      </w:tcPr>
                      <w:p w14:paraId="6B911865" w14:textId="3C9CAA9E" w:rsidR="008C506C" w:rsidRPr="00492685" w:rsidRDefault="008C506C" w:rsidP="00771073">
                        <w:pPr>
                          <w:spacing w:before="120" w:after="120" w:line="240" w:lineRule="auto"/>
                          <w:rPr>
                            <w:rFonts w:ascii="Avenir Next Cyr Medium" w:hAnsi="Avenir Next Cyr Medium"/>
                            <w:b/>
                            <w:color w:val="auto"/>
                            <w:szCs w:val="22"/>
                            <w:lang w:val="uk-UA"/>
                          </w:rPr>
                        </w:pPr>
                        <w:r w:rsidRPr="00492685">
                          <w:rPr>
                            <w:rFonts w:ascii="Avenir Next Cyr Medium" w:hAnsi="Avenir Next Cyr Medium"/>
                            <w:b/>
                            <w:color w:val="auto"/>
                            <w:szCs w:val="22"/>
                            <w:lang w:val="uk-UA"/>
                          </w:rPr>
                          <w:t>МЕДІА КОМПАНІЇ</w:t>
                        </w:r>
                      </w:p>
                      <w:p w14:paraId="02363B93" w14:textId="36ED1C4F" w:rsidR="008C506C" w:rsidRPr="00C1323F" w:rsidRDefault="008C506C" w:rsidP="00771073">
                        <w:pPr>
                          <w:spacing w:before="120" w:after="120" w:line="240" w:lineRule="auto"/>
                          <w:rPr>
                            <w:rFonts w:ascii="Avenir Next Cyr" w:hAnsi="Avenir Next Cyr"/>
                            <w:iCs/>
                            <w:sz w:val="19"/>
                            <w:szCs w:val="19"/>
                            <w:lang w:val="ru-RU"/>
                          </w:rPr>
                        </w:pPr>
                        <w:r w:rsidRPr="00C1323F">
                          <w:rPr>
                            <w:rFonts w:ascii="Avenir Next Cyr" w:hAnsi="Avenir Next Cyr"/>
                            <w:iCs/>
                            <w:sz w:val="19"/>
                            <w:szCs w:val="19"/>
                            <w:lang w:val="uk-UA"/>
                          </w:rPr>
                          <w:t xml:space="preserve">Будь ласка, вкажіть п’ять найбільш </w:t>
                        </w:r>
                        <w:r w:rsidR="009E3940" w:rsidRPr="00C1323F">
                          <w:rPr>
                            <w:rFonts w:ascii="Avenir Next Cyr" w:hAnsi="Avenir Next Cyr"/>
                            <w:iCs/>
                            <w:sz w:val="19"/>
                            <w:szCs w:val="19"/>
                            <w:lang w:val="uk-UA"/>
                          </w:rPr>
                          <w:t>задіяних</w:t>
                        </w:r>
                        <w:r w:rsidRPr="00C1323F">
                          <w:rPr>
                            <w:rFonts w:ascii="Avenir Next Cyr" w:hAnsi="Avenir Next Cyr"/>
                            <w:iCs/>
                            <w:sz w:val="19"/>
                            <w:szCs w:val="19"/>
                            <w:lang w:val="uk-UA"/>
                          </w:rPr>
                          <w:t xml:space="preserve"> медіа-компаній / власників, які були частиною ваших дій</w:t>
                        </w:r>
                        <w:r w:rsidR="009E3940" w:rsidRPr="00C1323F">
                          <w:rPr>
                            <w:rFonts w:ascii="Avenir Next Cyr" w:hAnsi="Avenir Next Cyr"/>
                            <w:iCs/>
                            <w:sz w:val="19"/>
                            <w:szCs w:val="19"/>
                            <w:lang w:val="uk-UA"/>
                          </w:rPr>
                          <w:t xml:space="preserve"> у якості</w:t>
                        </w:r>
                        <w:r w:rsidRPr="00C1323F">
                          <w:rPr>
                            <w:rFonts w:ascii="Avenir Next Cyr" w:hAnsi="Avenir Next Cyr"/>
                            <w:iCs/>
                            <w:sz w:val="19"/>
                            <w:szCs w:val="19"/>
                            <w:lang w:val="uk-UA"/>
                          </w:rPr>
                          <w:t xml:space="preserve"> партнер</w:t>
                        </w:r>
                        <w:r w:rsidR="009E3940" w:rsidRPr="00C1323F">
                          <w:rPr>
                            <w:rFonts w:ascii="Avenir Next Cyr" w:hAnsi="Avenir Next Cyr"/>
                            <w:iCs/>
                            <w:sz w:val="19"/>
                            <w:szCs w:val="19"/>
                            <w:lang w:val="uk-UA"/>
                          </w:rPr>
                          <w:t>а чи</w:t>
                        </w:r>
                        <w:r w:rsidRPr="00C1323F">
                          <w:rPr>
                            <w:rFonts w:ascii="Avenir Next Cyr" w:hAnsi="Avenir Next Cyr"/>
                            <w:iCs/>
                            <w:sz w:val="19"/>
                            <w:szCs w:val="19"/>
                            <w:lang w:val="uk-UA"/>
                          </w:rPr>
                          <w:t xml:space="preserve"> платформ</w:t>
                        </w:r>
                        <w:r w:rsidR="009E3940" w:rsidRPr="00C1323F">
                          <w:rPr>
                            <w:rFonts w:ascii="Avenir Next Cyr" w:hAnsi="Avenir Next Cyr"/>
                            <w:iCs/>
                            <w:sz w:val="19"/>
                            <w:szCs w:val="19"/>
                            <w:lang w:val="uk-UA"/>
                          </w:rPr>
                          <w:t xml:space="preserve">и </w:t>
                        </w:r>
                        <w:r w:rsidRPr="00C1323F">
                          <w:rPr>
                            <w:rFonts w:ascii="Avenir Next Cyr" w:hAnsi="Avenir Next Cyr"/>
                            <w:iCs/>
                            <w:sz w:val="19"/>
                            <w:szCs w:val="19"/>
                            <w:lang w:val="uk-UA"/>
                          </w:rPr>
                          <w:t xml:space="preserve">в рамках вашої роботи. </w:t>
                        </w:r>
                        <w:proofErr w:type="spellStart"/>
                        <w:r w:rsidRPr="00C1323F">
                          <w:rPr>
                            <w:rFonts w:ascii="Avenir Next Cyr" w:hAnsi="Avenir Next Cyr"/>
                            <w:iCs/>
                            <w:sz w:val="19"/>
                            <w:szCs w:val="19"/>
                            <w:lang w:val="ru-RU"/>
                          </w:rPr>
                          <w:t>Якщо</w:t>
                        </w:r>
                        <w:proofErr w:type="spellEnd"/>
                        <w:r w:rsidRPr="00C1323F">
                          <w:rPr>
                            <w:rFonts w:ascii="Avenir Next Cyr" w:hAnsi="Avenir Next Cyr"/>
                            <w:iCs/>
                            <w:sz w:val="19"/>
                            <w:szCs w:val="19"/>
                            <w:lang w:val="ru-RU"/>
                          </w:rPr>
                          <w:t xml:space="preserve"> </w:t>
                        </w:r>
                        <w:proofErr w:type="spellStart"/>
                        <w:r w:rsidRPr="00C1323F">
                          <w:rPr>
                            <w:rFonts w:ascii="Avenir Next Cyr" w:hAnsi="Avenir Next Cyr"/>
                            <w:iCs/>
                            <w:sz w:val="19"/>
                            <w:szCs w:val="19"/>
                            <w:lang w:val="ru-RU"/>
                          </w:rPr>
                          <w:t>жодн</w:t>
                        </w:r>
                        <w:r w:rsidR="007E1414" w:rsidRPr="00C1323F">
                          <w:rPr>
                            <w:rFonts w:ascii="Avenir Next Cyr" w:hAnsi="Avenir Next Cyr"/>
                            <w:iCs/>
                            <w:sz w:val="19"/>
                            <w:szCs w:val="19"/>
                            <w:lang w:val="ru-RU"/>
                          </w:rPr>
                          <w:t>а</w:t>
                        </w:r>
                        <w:proofErr w:type="spellEnd"/>
                        <w:r w:rsidR="007E1414" w:rsidRPr="00C1323F">
                          <w:rPr>
                            <w:rFonts w:ascii="Avenir Next Cyr" w:hAnsi="Avenir Next Cyr"/>
                            <w:iCs/>
                            <w:sz w:val="19"/>
                            <w:szCs w:val="19"/>
                            <w:lang w:val="ru-RU"/>
                          </w:rPr>
                          <w:t xml:space="preserve"> з </w:t>
                        </w:r>
                        <w:proofErr w:type="spellStart"/>
                        <w:r w:rsidRPr="00C1323F">
                          <w:rPr>
                            <w:rFonts w:ascii="Avenir Next Cyr" w:hAnsi="Avenir Next Cyr"/>
                            <w:iCs/>
                            <w:sz w:val="19"/>
                            <w:szCs w:val="19"/>
                            <w:lang w:val="ru-RU"/>
                          </w:rPr>
                          <w:t>медіа-компані</w:t>
                        </w:r>
                        <w:r w:rsidR="007E1414" w:rsidRPr="00C1323F">
                          <w:rPr>
                            <w:rFonts w:ascii="Avenir Next Cyr" w:hAnsi="Avenir Next Cyr"/>
                            <w:iCs/>
                            <w:sz w:val="19"/>
                            <w:szCs w:val="19"/>
                            <w:lang w:val="ru-RU"/>
                          </w:rPr>
                          <w:t>й</w:t>
                        </w:r>
                        <w:proofErr w:type="spellEnd"/>
                        <w:r w:rsidRPr="00C1323F">
                          <w:rPr>
                            <w:rFonts w:ascii="Avenir Next Cyr" w:hAnsi="Avenir Next Cyr"/>
                            <w:iCs/>
                            <w:sz w:val="19"/>
                            <w:szCs w:val="19"/>
                            <w:lang w:val="ru-RU"/>
                          </w:rPr>
                          <w:t xml:space="preserve"> не </w:t>
                        </w:r>
                        <w:proofErr w:type="spellStart"/>
                        <w:r w:rsidR="009E3940" w:rsidRPr="00C1323F">
                          <w:rPr>
                            <w:rFonts w:ascii="Avenir Next Cyr" w:hAnsi="Avenir Next Cyr"/>
                            <w:iCs/>
                            <w:sz w:val="19"/>
                            <w:szCs w:val="19"/>
                            <w:lang w:val="ru-RU"/>
                          </w:rPr>
                          <w:t>бул</w:t>
                        </w:r>
                        <w:r w:rsidR="007E1414" w:rsidRPr="00C1323F">
                          <w:rPr>
                            <w:rFonts w:ascii="Avenir Next Cyr" w:hAnsi="Avenir Next Cyr"/>
                            <w:iCs/>
                            <w:sz w:val="19"/>
                            <w:szCs w:val="19"/>
                            <w:lang w:val="ru-RU"/>
                          </w:rPr>
                          <w:t>а</w:t>
                        </w:r>
                        <w:proofErr w:type="spellEnd"/>
                        <w:r w:rsidR="009E3940" w:rsidRPr="00C1323F">
                          <w:rPr>
                            <w:rFonts w:ascii="Avenir Next Cyr" w:hAnsi="Avenir Next Cyr"/>
                            <w:iCs/>
                            <w:sz w:val="19"/>
                            <w:szCs w:val="19"/>
                            <w:lang w:val="ru-RU"/>
                          </w:rPr>
                          <w:t xml:space="preserve"> </w:t>
                        </w:r>
                        <w:proofErr w:type="spellStart"/>
                        <w:r w:rsidR="009E3940" w:rsidRPr="00C1323F">
                          <w:rPr>
                            <w:rFonts w:ascii="Avenir Next Cyr" w:hAnsi="Avenir Next Cyr"/>
                            <w:iCs/>
                            <w:sz w:val="19"/>
                            <w:szCs w:val="19"/>
                            <w:lang w:val="ru-RU"/>
                          </w:rPr>
                          <w:t>задіян</w:t>
                        </w:r>
                        <w:r w:rsidR="007E1414" w:rsidRPr="00C1323F">
                          <w:rPr>
                            <w:rFonts w:ascii="Avenir Next Cyr" w:hAnsi="Avenir Next Cyr"/>
                            <w:iCs/>
                            <w:sz w:val="19"/>
                            <w:szCs w:val="19"/>
                            <w:lang w:val="ru-RU"/>
                          </w:rPr>
                          <w:t>а</w:t>
                        </w:r>
                        <w:proofErr w:type="spellEnd"/>
                        <w:r w:rsidRPr="00C1323F">
                          <w:rPr>
                            <w:rFonts w:ascii="Avenir Next Cyr" w:hAnsi="Avenir Next Cyr"/>
                            <w:iCs/>
                            <w:sz w:val="19"/>
                            <w:szCs w:val="19"/>
                            <w:lang w:val="ru-RU"/>
                          </w:rPr>
                          <w:t xml:space="preserve">, </w:t>
                        </w:r>
                        <w:proofErr w:type="spellStart"/>
                        <w:r w:rsidRPr="00C1323F">
                          <w:rPr>
                            <w:rFonts w:ascii="Avenir Next Cyr" w:hAnsi="Avenir Next Cyr"/>
                            <w:iCs/>
                            <w:sz w:val="19"/>
                            <w:szCs w:val="19"/>
                            <w:lang w:val="ru-RU"/>
                          </w:rPr>
                          <w:t>ви</w:t>
                        </w:r>
                        <w:proofErr w:type="spellEnd"/>
                        <w:r w:rsidRPr="00C1323F">
                          <w:rPr>
                            <w:rFonts w:ascii="Avenir Next Cyr" w:hAnsi="Avenir Next Cyr"/>
                            <w:iCs/>
                            <w:sz w:val="19"/>
                            <w:szCs w:val="19"/>
                            <w:lang w:val="ru-RU"/>
                          </w:rPr>
                          <w:t xml:space="preserve"> можете </w:t>
                        </w:r>
                        <w:proofErr w:type="spellStart"/>
                        <w:r w:rsidRPr="00C1323F">
                          <w:rPr>
                            <w:rFonts w:ascii="Avenir Next Cyr" w:hAnsi="Avenir Next Cyr"/>
                            <w:iCs/>
                            <w:sz w:val="19"/>
                            <w:szCs w:val="19"/>
                            <w:lang w:val="ru-RU"/>
                          </w:rPr>
                          <w:t>залишити</w:t>
                        </w:r>
                        <w:proofErr w:type="spellEnd"/>
                        <w:r w:rsidRPr="00C1323F">
                          <w:rPr>
                            <w:rFonts w:ascii="Avenir Next Cyr" w:hAnsi="Avenir Next Cyr"/>
                            <w:iCs/>
                            <w:sz w:val="19"/>
                            <w:szCs w:val="19"/>
                            <w:lang w:val="ru-RU"/>
                          </w:rPr>
                          <w:t xml:space="preserve"> </w:t>
                        </w:r>
                        <w:proofErr w:type="spellStart"/>
                        <w:r w:rsidRPr="00C1323F">
                          <w:rPr>
                            <w:rFonts w:ascii="Avenir Next Cyr" w:hAnsi="Avenir Next Cyr"/>
                            <w:iCs/>
                            <w:sz w:val="19"/>
                            <w:szCs w:val="19"/>
                            <w:lang w:val="ru-RU"/>
                          </w:rPr>
                          <w:t>це</w:t>
                        </w:r>
                        <w:proofErr w:type="spellEnd"/>
                        <w:r w:rsidRPr="00C1323F">
                          <w:rPr>
                            <w:rFonts w:ascii="Avenir Next Cyr" w:hAnsi="Avenir Next Cyr"/>
                            <w:iCs/>
                            <w:sz w:val="19"/>
                            <w:szCs w:val="19"/>
                            <w:lang w:val="ru-RU"/>
                          </w:rPr>
                          <w:t xml:space="preserve"> </w:t>
                        </w:r>
                        <w:proofErr w:type="spellStart"/>
                        <w:r w:rsidRPr="00C1323F">
                          <w:rPr>
                            <w:rFonts w:ascii="Avenir Next Cyr" w:hAnsi="Avenir Next Cyr"/>
                            <w:iCs/>
                            <w:sz w:val="19"/>
                            <w:szCs w:val="19"/>
                            <w:lang w:val="ru-RU"/>
                          </w:rPr>
                          <w:t>питання</w:t>
                        </w:r>
                        <w:proofErr w:type="spellEnd"/>
                        <w:r w:rsidRPr="00C1323F">
                          <w:rPr>
                            <w:rFonts w:ascii="Avenir Next Cyr" w:hAnsi="Avenir Next Cyr"/>
                            <w:iCs/>
                            <w:sz w:val="19"/>
                            <w:szCs w:val="19"/>
                            <w:lang w:val="ru-RU"/>
                          </w:rPr>
                          <w:t xml:space="preserve"> без </w:t>
                        </w:r>
                        <w:proofErr w:type="spellStart"/>
                        <w:r w:rsidRPr="00C1323F">
                          <w:rPr>
                            <w:rFonts w:ascii="Avenir Next Cyr" w:hAnsi="Avenir Next Cyr"/>
                            <w:iCs/>
                            <w:sz w:val="19"/>
                            <w:szCs w:val="19"/>
                            <w:lang w:val="ru-RU"/>
                          </w:rPr>
                          <w:t>відповіді</w:t>
                        </w:r>
                        <w:proofErr w:type="spellEnd"/>
                        <w:r w:rsidR="0076521D" w:rsidRPr="00C1323F">
                          <w:rPr>
                            <w:rFonts w:ascii="Avenir Next Cyr" w:hAnsi="Avenir Next Cyr"/>
                            <w:iCs/>
                            <w:sz w:val="19"/>
                            <w:szCs w:val="19"/>
                            <w:lang w:val="ru-RU"/>
                          </w:rPr>
                          <w:t xml:space="preserve"> </w:t>
                        </w:r>
                        <w:r w:rsidR="0076521D" w:rsidRPr="00C1323F">
                          <w:rPr>
                            <w:rFonts w:ascii="Avenir Next Cyr" w:hAnsi="Avenir Next Cyr"/>
                            <w:iCs/>
                            <w:sz w:val="19"/>
                            <w:szCs w:val="19"/>
                            <w:lang w:val="uk-UA"/>
                          </w:rPr>
                          <w:t>та</w:t>
                        </w:r>
                        <w:r w:rsidR="0076521D" w:rsidRPr="00C1323F">
                          <w:rPr>
                            <w:rFonts w:ascii="Avenir Next Cyr" w:hAnsi="Avenir Next Cyr"/>
                            <w:iCs/>
                            <w:sz w:val="19"/>
                            <w:szCs w:val="19"/>
                            <w:lang w:val="ru-RU"/>
                          </w:rPr>
                          <w:t xml:space="preserve"> </w:t>
                        </w:r>
                        <w:proofErr w:type="spellStart"/>
                        <w:r w:rsidR="0076521D" w:rsidRPr="00C1323F">
                          <w:rPr>
                            <w:rFonts w:ascii="Avenir Next Cyr" w:hAnsi="Avenir Next Cyr"/>
                            <w:iCs/>
                            <w:sz w:val="19"/>
                            <w:szCs w:val="19"/>
                            <w:lang w:val="ru-RU"/>
                          </w:rPr>
                          <w:t>вказати</w:t>
                        </w:r>
                        <w:proofErr w:type="spellEnd"/>
                        <w:r w:rsidR="0076521D" w:rsidRPr="00C1323F">
                          <w:rPr>
                            <w:rFonts w:ascii="Avenir Next Cyr" w:hAnsi="Avenir Next Cyr"/>
                            <w:iCs/>
                            <w:sz w:val="19"/>
                            <w:szCs w:val="19"/>
                            <w:lang w:val="ru-RU"/>
                          </w:rPr>
                          <w:t xml:space="preserve"> </w:t>
                        </w:r>
                        <w:r w:rsidR="0076521D" w:rsidRPr="00C1323F">
                          <w:rPr>
                            <w:rFonts w:ascii="Avenir Next Cyr" w:hAnsi="Avenir Next Cyr"/>
                            <w:iCs/>
                            <w:sz w:val="19"/>
                            <w:szCs w:val="19"/>
                          </w:rPr>
                          <w:t>N</w:t>
                        </w:r>
                        <w:r w:rsidR="0076521D" w:rsidRPr="00C1323F">
                          <w:rPr>
                            <w:rFonts w:ascii="Avenir Next Cyr" w:hAnsi="Avenir Next Cyr"/>
                            <w:iCs/>
                            <w:sz w:val="19"/>
                            <w:szCs w:val="19"/>
                            <w:lang w:val="ru-RU"/>
                          </w:rPr>
                          <w:t>/</w:t>
                        </w:r>
                        <w:r w:rsidR="0076521D" w:rsidRPr="00C1323F">
                          <w:rPr>
                            <w:rFonts w:ascii="Avenir Next Cyr" w:hAnsi="Avenir Next Cyr"/>
                            <w:iCs/>
                            <w:sz w:val="19"/>
                            <w:szCs w:val="19"/>
                          </w:rPr>
                          <w:t>A</w:t>
                        </w:r>
                        <w:r w:rsidR="0076521D" w:rsidRPr="00C1323F">
                          <w:rPr>
                            <w:rFonts w:ascii="Avenir Next Cyr" w:hAnsi="Avenir Next Cyr"/>
                            <w:iCs/>
                            <w:sz w:val="19"/>
                            <w:szCs w:val="19"/>
                            <w:lang w:val="ru-RU"/>
                          </w:rPr>
                          <w:t xml:space="preserve">. </w:t>
                        </w:r>
                      </w:p>
                    </w:tc>
                  </w:tr>
                  <w:tr w:rsidR="00771073" w:rsidRPr="00492685" w14:paraId="6B0787F1" w14:textId="77777777" w:rsidTr="0067664E">
                    <w:trPr>
                      <w:trHeight w:val="122"/>
                    </w:trPr>
                    <w:tc>
                      <w:tcPr>
                        <w:tcW w:w="4954" w:type="dxa"/>
                        <w:gridSpan w:val="2"/>
                        <w:shd w:val="clear" w:color="auto" w:fill="auto"/>
                        <w:vAlign w:val="center"/>
                      </w:tcPr>
                      <w:p w14:paraId="629AA3C3" w14:textId="1A5CEABC" w:rsidR="00771073" w:rsidRPr="00492685" w:rsidRDefault="009E3940" w:rsidP="00771073">
                        <w:pPr>
                          <w:spacing w:before="120" w:after="120" w:line="240" w:lineRule="auto"/>
                          <w:rPr>
                            <w:rFonts w:ascii="Avenir Next Cyr" w:hAnsi="Avenir Next Cyr" w:cs="Tahoma"/>
                            <w:b/>
                            <w:color w:val="auto"/>
                            <w:sz w:val="22"/>
                            <w:szCs w:val="19"/>
                          </w:rPr>
                        </w:pPr>
                        <w:r w:rsidRPr="00492685">
                          <w:rPr>
                            <w:rFonts w:ascii="Avenir Next Cyr Medium" w:hAnsi="Avenir Next Cyr Medium" w:cs="Tahoma"/>
                            <w:b/>
                            <w:color w:val="auto"/>
                            <w:sz w:val="22"/>
                            <w:szCs w:val="19"/>
                            <w:lang w:val="uk-UA"/>
                          </w:rPr>
                          <w:t>МЕДІА КОМПАНІЯ</w:t>
                        </w:r>
                        <w:r w:rsidR="00771073" w:rsidRPr="00492685">
                          <w:rPr>
                            <w:rFonts w:ascii="Avenir Next Cyr Medium" w:hAnsi="Avenir Next Cyr Medium" w:cs="Tahoma"/>
                            <w:b/>
                            <w:color w:val="auto"/>
                            <w:sz w:val="22"/>
                            <w:szCs w:val="19"/>
                          </w:rPr>
                          <w:t xml:space="preserve"> 1</w:t>
                        </w:r>
                        <w:r w:rsidRPr="00492685">
                          <w:rPr>
                            <w:rFonts w:ascii="Avenir Next Cyr" w:hAnsi="Avenir Next Cyr" w:cs="Tahoma"/>
                            <w:b/>
                            <w:color w:val="auto"/>
                            <w:sz w:val="22"/>
                            <w:szCs w:val="19"/>
                            <w:lang w:val="uk-UA"/>
                          </w:rPr>
                          <w:t xml:space="preserve"> </w:t>
                        </w:r>
                        <w:r w:rsidRPr="00492685">
                          <w:rPr>
                            <w:rFonts w:ascii="Avenir Next Cyr" w:hAnsi="Avenir Next Cyr"/>
                            <w:i/>
                            <w:sz w:val="16"/>
                            <w:szCs w:val="17"/>
                            <w:lang w:val="uk-UA"/>
                          </w:rPr>
                          <w:t>(Опціонально)</w:t>
                        </w:r>
                      </w:p>
                    </w:tc>
                    <w:tc>
                      <w:tcPr>
                        <w:tcW w:w="5521" w:type="dxa"/>
                        <w:gridSpan w:val="2"/>
                        <w:shd w:val="clear" w:color="auto" w:fill="auto"/>
                        <w:vAlign w:val="center"/>
                      </w:tcPr>
                      <w:p w14:paraId="61894ACD" w14:textId="77777777" w:rsidR="00771073" w:rsidRPr="00492685" w:rsidRDefault="00771073" w:rsidP="00771073">
                        <w:pPr>
                          <w:spacing w:before="120" w:after="120" w:line="240" w:lineRule="auto"/>
                          <w:rPr>
                            <w:rFonts w:ascii="Avenir Next Cyr" w:hAnsi="Avenir Next Cyr"/>
                            <w:b/>
                            <w:color w:val="auto"/>
                            <w:sz w:val="22"/>
                            <w:szCs w:val="22"/>
                          </w:rPr>
                        </w:pPr>
                      </w:p>
                    </w:tc>
                  </w:tr>
                  <w:tr w:rsidR="00771073" w:rsidRPr="00492685" w14:paraId="7BD2DEAF" w14:textId="77777777" w:rsidTr="0067664E">
                    <w:trPr>
                      <w:trHeight w:val="120"/>
                    </w:trPr>
                    <w:tc>
                      <w:tcPr>
                        <w:tcW w:w="4954" w:type="dxa"/>
                        <w:gridSpan w:val="2"/>
                        <w:shd w:val="clear" w:color="auto" w:fill="auto"/>
                        <w:vAlign w:val="center"/>
                      </w:tcPr>
                      <w:p w14:paraId="134E4F0B" w14:textId="25A5DBB3" w:rsidR="00771073" w:rsidRPr="00492685" w:rsidRDefault="009E3940" w:rsidP="00771073">
                        <w:pPr>
                          <w:spacing w:before="120" w:after="120" w:line="240" w:lineRule="auto"/>
                          <w:rPr>
                            <w:rFonts w:ascii="Avenir Next Cyr" w:hAnsi="Avenir Next Cyr"/>
                            <w:color w:val="000000" w:themeColor="text1"/>
                            <w:sz w:val="18"/>
                            <w:szCs w:val="18"/>
                          </w:rPr>
                        </w:pPr>
                        <w:r w:rsidRPr="00492685">
                          <w:rPr>
                            <w:rFonts w:ascii="Avenir Next Cyr Medium" w:hAnsi="Avenir Next Cyr Medium" w:cs="Tahoma"/>
                            <w:b/>
                            <w:color w:val="auto"/>
                            <w:sz w:val="22"/>
                            <w:szCs w:val="19"/>
                            <w:lang w:val="uk-UA"/>
                          </w:rPr>
                          <w:t>МЕДІА КОМПАНІЯ</w:t>
                        </w:r>
                        <w:r w:rsidRPr="00492685">
                          <w:rPr>
                            <w:rFonts w:ascii="Avenir Next Cyr Medium" w:hAnsi="Avenir Next Cyr Medium" w:cs="Tahoma"/>
                            <w:b/>
                            <w:color w:val="auto"/>
                            <w:sz w:val="22"/>
                            <w:szCs w:val="19"/>
                          </w:rPr>
                          <w:t xml:space="preserve"> </w:t>
                        </w:r>
                        <w:r w:rsidRPr="00492685">
                          <w:rPr>
                            <w:rFonts w:ascii="Avenir Next Cyr Medium" w:hAnsi="Avenir Next Cyr Medium" w:cs="Tahoma"/>
                            <w:b/>
                            <w:color w:val="auto"/>
                            <w:sz w:val="22"/>
                            <w:szCs w:val="19"/>
                            <w:lang w:val="uk-UA"/>
                          </w:rPr>
                          <w:t xml:space="preserve">2 </w:t>
                        </w:r>
                        <w:r w:rsidRPr="00492685">
                          <w:rPr>
                            <w:rFonts w:ascii="Avenir Next Cyr Medium" w:hAnsi="Avenir Next Cyr Medium"/>
                            <w:i/>
                            <w:sz w:val="16"/>
                            <w:szCs w:val="17"/>
                            <w:lang w:val="uk-UA"/>
                          </w:rPr>
                          <w:t>(</w:t>
                        </w:r>
                        <w:r w:rsidRPr="00492685">
                          <w:rPr>
                            <w:rFonts w:ascii="Avenir Next Cyr" w:hAnsi="Avenir Next Cyr"/>
                            <w:i/>
                            <w:sz w:val="16"/>
                            <w:szCs w:val="17"/>
                            <w:lang w:val="uk-UA"/>
                          </w:rPr>
                          <w:t>Опціонально)</w:t>
                        </w:r>
                      </w:p>
                    </w:tc>
                    <w:tc>
                      <w:tcPr>
                        <w:tcW w:w="5521" w:type="dxa"/>
                        <w:gridSpan w:val="2"/>
                        <w:shd w:val="clear" w:color="auto" w:fill="auto"/>
                        <w:vAlign w:val="center"/>
                      </w:tcPr>
                      <w:p w14:paraId="3E3B164A" w14:textId="77777777" w:rsidR="00771073" w:rsidRPr="00492685" w:rsidRDefault="00771073" w:rsidP="00771073">
                        <w:pPr>
                          <w:spacing w:before="120" w:after="120" w:line="240" w:lineRule="auto"/>
                          <w:rPr>
                            <w:rFonts w:ascii="Avenir Next Cyr" w:hAnsi="Avenir Next Cyr"/>
                            <w:color w:val="000000" w:themeColor="text1"/>
                            <w:sz w:val="18"/>
                            <w:szCs w:val="18"/>
                          </w:rPr>
                        </w:pPr>
                      </w:p>
                    </w:tc>
                  </w:tr>
                  <w:tr w:rsidR="00771073" w:rsidRPr="00492685" w14:paraId="16C199C5" w14:textId="77777777" w:rsidTr="0067664E">
                    <w:trPr>
                      <w:trHeight w:val="120"/>
                    </w:trPr>
                    <w:tc>
                      <w:tcPr>
                        <w:tcW w:w="4954" w:type="dxa"/>
                        <w:gridSpan w:val="2"/>
                        <w:shd w:val="clear" w:color="auto" w:fill="auto"/>
                        <w:vAlign w:val="center"/>
                      </w:tcPr>
                      <w:p w14:paraId="52DB0C86" w14:textId="3C55DE20" w:rsidR="00771073" w:rsidRPr="00492685" w:rsidRDefault="009E3940" w:rsidP="00771073">
                        <w:pPr>
                          <w:spacing w:before="120" w:after="120" w:line="240" w:lineRule="auto"/>
                          <w:rPr>
                            <w:rFonts w:ascii="Avenir Next Cyr" w:hAnsi="Avenir Next Cyr"/>
                            <w:color w:val="000000" w:themeColor="text1"/>
                            <w:sz w:val="18"/>
                            <w:szCs w:val="18"/>
                          </w:rPr>
                        </w:pPr>
                        <w:r w:rsidRPr="00492685">
                          <w:rPr>
                            <w:rFonts w:ascii="Avenir Next Cyr Medium" w:hAnsi="Avenir Next Cyr Medium" w:cs="Tahoma"/>
                            <w:b/>
                            <w:color w:val="auto"/>
                            <w:sz w:val="22"/>
                            <w:szCs w:val="19"/>
                            <w:lang w:val="uk-UA"/>
                          </w:rPr>
                          <w:t>МЕДІА КОМПАНІЯ 3</w:t>
                        </w:r>
                        <w:r w:rsidRPr="00492685">
                          <w:rPr>
                            <w:rFonts w:ascii="Avenir Next Cyr" w:hAnsi="Avenir Next Cyr" w:cs="Tahoma"/>
                            <w:b/>
                            <w:color w:val="auto"/>
                            <w:sz w:val="22"/>
                            <w:szCs w:val="19"/>
                            <w:lang w:val="uk-UA"/>
                          </w:rPr>
                          <w:t xml:space="preserve"> </w:t>
                        </w:r>
                        <w:r w:rsidRPr="00492685">
                          <w:rPr>
                            <w:rFonts w:ascii="Avenir Next Cyr" w:hAnsi="Avenir Next Cyr"/>
                            <w:i/>
                            <w:sz w:val="16"/>
                            <w:szCs w:val="17"/>
                            <w:lang w:val="uk-UA"/>
                          </w:rPr>
                          <w:t>(Опціонально)</w:t>
                        </w:r>
                      </w:p>
                    </w:tc>
                    <w:tc>
                      <w:tcPr>
                        <w:tcW w:w="5521" w:type="dxa"/>
                        <w:gridSpan w:val="2"/>
                        <w:shd w:val="clear" w:color="auto" w:fill="auto"/>
                        <w:vAlign w:val="center"/>
                      </w:tcPr>
                      <w:p w14:paraId="387C61D2" w14:textId="77777777" w:rsidR="00771073" w:rsidRPr="00492685" w:rsidRDefault="00771073" w:rsidP="00771073">
                        <w:pPr>
                          <w:spacing w:before="120" w:after="120" w:line="240" w:lineRule="auto"/>
                          <w:rPr>
                            <w:rFonts w:ascii="Avenir Next Cyr" w:hAnsi="Avenir Next Cyr"/>
                            <w:color w:val="000000" w:themeColor="text1"/>
                            <w:sz w:val="18"/>
                            <w:szCs w:val="18"/>
                          </w:rPr>
                        </w:pPr>
                      </w:p>
                    </w:tc>
                  </w:tr>
                  <w:tr w:rsidR="00771073" w:rsidRPr="00492685" w14:paraId="4EC7E609" w14:textId="77777777" w:rsidTr="0067664E">
                    <w:trPr>
                      <w:trHeight w:val="120"/>
                    </w:trPr>
                    <w:tc>
                      <w:tcPr>
                        <w:tcW w:w="4954" w:type="dxa"/>
                        <w:gridSpan w:val="2"/>
                        <w:shd w:val="clear" w:color="auto" w:fill="auto"/>
                        <w:vAlign w:val="center"/>
                      </w:tcPr>
                      <w:p w14:paraId="34270742" w14:textId="72CD4321" w:rsidR="00771073" w:rsidRPr="00492685" w:rsidRDefault="009E3940" w:rsidP="00771073">
                        <w:pPr>
                          <w:spacing w:before="120" w:after="120" w:line="240" w:lineRule="auto"/>
                          <w:rPr>
                            <w:rFonts w:ascii="Avenir Next Cyr" w:hAnsi="Avenir Next Cyr"/>
                            <w:color w:val="000000" w:themeColor="text1"/>
                            <w:sz w:val="18"/>
                            <w:szCs w:val="18"/>
                          </w:rPr>
                        </w:pPr>
                        <w:r w:rsidRPr="00492685">
                          <w:rPr>
                            <w:rFonts w:ascii="Avenir Next Cyr Medium" w:hAnsi="Avenir Next Cyr Medium" w:cs="Tahoma"/>
                            <w:b/>
                            <w:color w:val="auto"/>
                            <w:sz w:val="22"/>
                            <w:szCs w:val="19"/>
                            <w:lang w:val="uk-UA"/>
                          </w:rPr>
                          <w:t>МЕДІА КОМПАНІЯ</w:t>
                        </w:r>
                        <w:r w:rsidRPr="00492685">
                          <w:rPr>
                            <w:rFonts w:ascii="Avenir Next Cyr Medium" w:hAnsi="Avenir Next Cyr Medium" w:cs="Tahoma"/>
                            <w:b/>
                            <w:color w:val="auto"/>
                            <w:sz w:val="22"/>
                            <w:szCs w:val="19"/>
                          </w:rPr>
                          <w:t xml:space="preserve"> </w:t>
                        </w:r>
                        <w:r w:rsidRPr="00492685">
                          <w:rPr>
                            <w:rFonts w:ascii="Avenir Next Cyr Medium" w:hAnsi="Avenir Next Cyr Medium" w:cs="Tahoma"/>
                            <w:b/>
                            <w:color w:val="auto"/>
                            <w:sz w:val="22"/>
                            <w:szCs w:val="19"/>
                            <w:lang w:val="uk-UA"/>
                          </w:rPr>
                          <w:t>4</w:t>
                        </w:r>
                        <w:r w:rsidRPr="00492685">
                          <w:rPr>
                            <w:rFonts w:ascii="Avenir Next Cyr" w:hAnsi="Avenir Next Cyr" w:cs="Tahoma"/>
                            <w:b/>
                            <w:color w:val="auto"/>
                            <w:sz w:val="22"/>
                            <w:szCs w:val="19"/>
                            <w:lang w:val="uk-UA"/>
                          </w:rPr>
                          <w:t xml:space="preserve"> </w:t>
                        </w:r>
                        <w:r w:rsidRPr="00492685">
                          <w:rPr>
                            <w:rFonts w:ascii="Avenir Next Cyr" w:hAnsi="Avenir Next Cyr"/>
                            <w:i/>
                            <w:sz w:val="16"/>
                            <w:szCs w:val="17"/>
                            <w:lang w:val="uk-UA"/>
                          </w:rPr>
                          <w:t>(Опціонально)</w:t>
                        </w:r>
                      </w:p>
                    </w:tc>
                    <w:tc>
                      <w:tcPr>
                        <w:tcW w:w="5521" w:type="dxa"/>
                        <w:gridSpan w:val="2"/>
                        <w:shd w:val="clear" w:color="auto" w:fill="auto"/>
                        <w:vAlign w:val="center"/>
                      </w:tcPr>
                      <w:p w14:paraId="584E4C09" w14:textId="77777777" w:rsidR="00771073" w:rsidRPr="00492685" w:rsidRDefault="00771073" w:rsidP="00771073">
                        <w:pPr>
                          <w:spacing w:before="120" w:after="120" w:line="240" w:lineRule="auto"/>
                          <w:rPr>
                            <w:rFonts w:ascii="Avenir Next Cyr" w:hAnsi="Avenir Next Cyr"/>
                            <w:color w:val="000000" w:themeColor="text1"/>
                            <w:sz w:val="18"/>
                            <w:szCs w:val="18"/>
                          </w:rPr>
                        </w:pPr>
                      </w:p>
                    </w:tc>
                  </w:tr>
                  <w:tr w:rsidR="00771073" w:rsidRPr="00492685" w14:paraId="538A1778" w14:textId="77777777" w:rsidTr="0067664E">
                    <w:trPr>
                      <w:trHeight w:val="120"/>
                    </w:trPr>
                    <w:tc>
                      <w:tcPr>
                        <w:tcW w:w="4954" w:type="dxa"/>
                        <w:gridSpan w:val="2"/>
                        <w:shd w:val="clear" w:color="auto" w:fill="auto"/>
                        <w:vAlign w:val="center"/>
                      </w:tcPr>
                      <w:p w14:paraId="16AC6867" w14:textId="40ECDF2D" w:rsidR="00771073" w:rsidRPr="00492685" w:rsidRDefault="009E3940" w:rsidP="00771073">
                        <w:pPr>
                          <w:spacing w:before="120" w:after="120" w:line="240" w:lineRule="auto"/>
                          <w:rPr>
                            <w:rFonts w:ascii="Avenir Next Cyr" w:hAnsi="Avenir Next Cyr"/>
                            <w:color w:val="000000" w:themeColor="text1"/>
                            <w:sz w:val="16"/>
                            <w:szCs w:val="16"/>
                          </w:rPr>
                        </w:pPr>
                        <w:r w:rsidRPr="00492685">
                          <w:rPr>
                            <w:rFonts w:ascii="Avenir Next Cyr Medium" w:hAnsi="Avenir Next Cyr Medium" w:cs="Tahoma"/>
                            <w:b/>
                            <w:color w:val="auto"/>
                            <w:sz w:val="22"/>
                            <w:szCs w:val="19"/>
                            <w:lang w:val="uk-UA"/>
                          </w:rPr>
                          <w:t>МЕДІА КОМПАНІЯ</w:t>
                        </w:r>
                        <w:r w:rsidRPr="00492685">
                          <w:rPr>
                            <w:rFonts w:ascii="Avenir Next Cyr Medium" w:hAnsi="Avenir Next Cyr Medium" w:cs="Tahoma"/>
                            <w:b/>
                            <w:color w:val="auto"/>
                            <w:sz w:val="22"/>
                            <w:szCs w:val="19"/>
                          </w:rPr>
                          <w:t xml:space="preserve"> </w:t>
                        </w:r>
                        <w:r w:rsidRPr="00492685">
                          <w:rPr>
                            <w:rFonts w:ascii="Avenir Next Cyr Medium" w:hAnsi="Avenir Next Cyr Medium" w:cs="Tahoma"/>
                            <w:b/>
                            <w:color w:val="auto"/>
                            <w:sz w:val="22"/>
                            <w:szCs w:val="19"/>
                            <w:lang w:val="uk-UA"/>
                          </w:rPr>
                          <w:t>5</w:t>
                        </w:r>
                        <w:r w:rsidRPr="00492685">
                          <w:rPr>
                            <w:rFonts w:ascii="Avenir Next Cyr" w:hAnsi="Avenir Next Cyr" w:cs="Tahoma"/>
                            <w:b/>
                            <w:color w:val="auto"/>
                            <w:sz w:val="22"/>
                            <w:szCs w:val="19"/>
                            <w:lang w:val="uk-UA"/>
                          </w:rPr>
                          <w:t xml:space="preserve"> </w:t>
                        </w:r>
                        <w:r w:rsidRPr="00492685">
                          <w:rPr>
                            <w:rFonts w:ascii="Avenir Next Cyr" w:hAnsi="Avenir Next Cyr"/>
                            <w:i/>
                            <w:sz w:val="16"/>
                            <w:szCs w:val="17"/>
                            <w:lang w:val="uk-UA"/>
                          </w:rPr>
                          <w:t>(Опціонально)</w:t>
                        </w:r>
                      </w:p>
                    </w:tc>
                    <w:tc>
                      <w:tcPr>
                        <w:tcW w:w="5521" w:type="dxa"/>
                        <w:gridSpan w:val="2"/>
                        <w:shd w:val="clear" w:color="auto" w:fill="auto"/>
                        <w:vAlign w:val="center"/>
                      </w:tcPr>
                      <w:p w14:paraId="6F2E0531" w14:textId="77777777" w:rsidR="00771073" w:rsidRPr="00492685" w:rsidRDefault="00771073" w:rsidP="00771073">
                        <w:pPr>
                          <w:spacing w:before="120" w:after="120" w:line="240" w:lineRule="auto"/>
                          <w:rPr>
                            <w:rFonts w:ascii="Avenir Next Cyr" w:hAnsi="Avenir Next Cyr"/>
                            <w:color w:val="000000" w:themeColor="text1"/>
                            <w:sz w:val="18"/>
                            <w:szCs w:val="18"/>
                          </w:rPr>
                        </w:pPr>
                      </w:p>
                    </w:tc>
                  </w:tr>
                  <w:tr w:rsidR="00771073" w:rsidRPr="00A87FF9" w14:paraId="2A40EB11" w14:textId="77777777" w:rsidTr="00492685">
                    <w:trPr>
                      <w:trHeight w:val="767"/>
                    </w:trPr>
                    <w:tc>
                      <w:tcPr>
                        <w:tcW w:w="10475" w:type="dxa"/>
                        <w:gridSpan w:val="4"/>
                        <w:shd w:val="clear" w:color="auto" w:fill="BFBFBF" w:themeFill="background1" w:themeFillShade="BF"/>
                        <w:vAlign w:val="center"/>
                        <w:hideMark/>
                      </w:tcPr>
                      <w:p w14:paraId="5F17E94C" w14:textId="01588AB5" w:rsidR="00A1769A" w:rsidRPr="00492685" w:rsidRDefault="00A1769A" w:rsidP="00A1769A">
                        <w:pPr>
                          <w:spacing w:before="120" w:after="120" w:line="240" w:lineRule="auto"/>
                          <w:rPr>
                            <w:rFonts w:ascii="Avenir Next Cyr Medium" w:hAnsi="Avenir Next Cyr Medium"/>
                            <w:b/>
                            <w:color w:val="auto"/>
                            <w:szCs w:val="22"/>
                            <w:lang w:val="ru-RU"/>
                          </w:rPr>
                        </w:pPr>
                        <w:r w:rsidRPr="00492685">
                          <w:rPr>
                            <w:rFonts w:ascii="Avenir Next Cyr Medium" w:hAnsi="Avenir Next Cyr Medium"/>
                            <w:b/>
                            <w:color w:val="auto"/>
                            <w:szCs w:val="22"/>
                            <w:lang w:val="ru-RU"/>
                          </w:rPr>
                          <w:t xml:space="preserve">ПАРТНЕРИ ДОСЛІДЖЕНЬ </w:t>
                        </w:r>
                      </w:p>
                      <w:p w14:paraId="3DF9911D" w14:textId="530E1C58" w:rsidR="00A1769A" w:rsidRPr="0067664E" w:rsidRDefault="00A1769A" w:rsidP="00A1769A">
                        <w:pPr>
                          <w:spacing w:before="120" w:after="120" w:line="240" w:lineRule="auto"/>
                          <w:rPr>
                            <w:rFonts w:ascii="Avenir Next Cyr" w:hAnsi="Avenir Next Cyr"/>
                            <w:b/>
                            <w:bCs/>
                            <w:sz w:val="19"/>
                            <w:szCs w:val="19"/>
                            <w:lang w:val="ru-RU"/>
                          </w:rPr>
                        </w:pPr>
                        <w:proofErr w:type="spellStart"/>
                        <w:r w:rsidRPr="00C1323F">
                          <w:rPr>
                            <w:rFonts w:ascii="Avenir Next Cyr" w:hAnsi="Avenir Next Cyr"/>
                            <w:sz w:val="19"/>
                            <w:szCs w:val="19"/>
                            <w:lang w:val="ru-RU"/>
                          </w:rPr>
                          <w:t>Вкажіть</w:t>
                        </w:r>
                        <w:proofErr w:type="spellEnd"/>
                        <w:r w:rsidRPr="00C1323F">
                          <w:rPr>
                            <w:rFonts w:ascii="Avenir Next Cyr" w:hAnsi="Avenir Next Cyr"/>
                            <w:sz w:val="19"/>
                            <w:szCs w:val="19"/>
                            <w:lang w:val="ru-RU"/>
                          </w:rPr>
                          <w:t xml:space="preserve"> до </w:t>
                        </w:r>
                        <w:proofErr w:type="spellStart"/>
                        <w:r w:rsidRPr="00C1323F">
                          <w:rPr>
                            <w:rFonts w:ascii="Avenir Next Cyr" w:hAnsi="Avenir Next Cyr"/>
                            <w:sz w:val="19"/>
                            <w:szCs w:val="19"/>
                            <w:lang w:val="ru-RU"/>
                          </w:rPr>
                          <w:t>трьох</w:t>
                        </w:r>
                        <w:proofErr w:type="spellEnd"/>
                        <w:r w:rsidRPr="00C1323F">
                          <w:rPr>
                            <w:rFonts w:ascii="Avenir Next Cyr" w:hAnsi="Avenir Next Cyr"/>
                            <w:sz w:val="19"/>
                            <w:szCs w:val="19"/>
                            <w:lang w:val="ru-RU"/>
                          </w:rPr>
                          <w:t xml:space="preserve"> </w:t>
                        </w:r>
                        <w:proofErr w:type="spellStart"/>
                        <w:r w:rsidRPr="00C1323F">
                          <w:rPr>
                            <w:rFonts w:ascii="Avenir Next Cyr" w:hAnsi="Avenir Next Cyr"/>
                            <w:sz w:val="19"/>
                            <w:szCs w:val="19"/>
                            <w:lang w:val="ru-RU"/>
                          </w:rPr>
                          <w:t>дослідницьких</w:t>
                        </w:r>
                        <w:proofErr w:type="spellEnd"/>
                        <w:r w:rsidRPr="00C1323F">
                          <w:rPr>
                            <w:rFonts w:ascii="Avenir Next Cyr" w:hAnsi="Avenir Next Cyr"/>
                            <w:sz w:val="19"/>
                            <w:szCs w:val="19"/>
                            <w:lang w:val="ru-RU"/>
                          </w:rPr>
                          <w:t xml:space="preserve"> </w:t>
                        </w:r>
                        <w:proofErr w:type="spellStart"/>
                        <w:r w:rsidRPr="00C1323F">
                          <w:rPr>
                            <w:rFonts w:ascii="Avenir Next Cyr" w:hAnsi="Avenir Next Cyr"/>
                            <w:sz w:val="19"/>
                            <w:szCs w:val="19"/>
                            <w:lang w:val="ru-RU"/>
                          </w:rPr>
                          <w:t>партнерів</w:t>
                        </w:r>
                        <w:proofErr w:type="spellEnd"/>
                        <w:r w:rsidRPr="00C1323F">
                          <w:rPr>
                            <w:rFonts w:ascii="Avenir Next Cyr" w:hAnsi="Avenir Next Cyr"/>
                            <w:sz w:val="19"/>
                            <w:szCs w:val="19"/>
                            <w:lang w:val="ru-RU"/>
                          </w:rPr>
                          <w:t xml:space="preserve"> (</w:t>
                        </w:r>
                        <w:proofErr w:type="spellStart"/>
                        <w:r w:rsidRPr="00C1323F">
                          <w:rPr>
                            <w:rFonts w:ascii="Avenir Next Cyr" w:hAnsi="Avenir Next Cyr"/>
                            <w:sz w:val="19"/>
                            <w:szCs w:val="19"/>
                            <w:lang w:val="ru-RU"/>
                          </w:rPr>
                          <w:t>виконавців</w:t>
                        </w:r>
                        <w:proofErr w:type="spellEnd"/>
                        <w:r w:rsidRPr="00C1323F">
                          <w:rPr>
                            <w:rFonts w:ascii="Avenir Next Cyr" w:hAnsi="Avenir Next Cyr"/>
                            <w:sz w:val="19"/>
                            <w:szCs w:val="19"/>
                            <w:lang w:val="ru-RU"/>
                          </w:rPr>
                          <w:t xml:space="preserve"> </w:t>
                        </w:r>
                        <w:proofErr w:type="spellStart"/>
                        <w:r w:rsidRPr="00C1323F">
                          <w:rPr>
                            <w:rFonts w:ascii="Avenir Next Cyr" w:hAnsi="Avenir Next Cyr"/>
                            <w:sz w:val="19"/>
                            <w:szCs w:val="19"/>
                            <w:lang w:val="ru-RU"/>
                          </w:rPr>
                          <w:t>досліджень</w:t>
                        </w:r>
                        <w:proofErr w:type="spellEnd"/>
                        <w:r w:rsidRPr="00C1323F">
                          <w:rPr>
                            <w:rFonts w:ascii="Avenir Next Cyr" w:hAnsi="Avenir Next Cyr"/>
                            <w:sz w:val="19"/>
                            <w:szCs w:val="19"/>
                            <w:lang w:val="ru-RU"/>
                          </w:rPr>
                          <w:t xml:space="preserve">), </w:t>
                        </w:r>
                        <w:proofErr w:type="spellStart"/>
                        <w:r w:rsidRPr="00C1323F">
                          <w:rPr>
                            <w:rFonts w:ascii="Avenir Next Cyr" w:hAnsi="Avenir Next Cyr"/>
                            <w:sz w:val="19"/>
                            <w:szCs w:val="19"/>
                            <w:lang w:val="ru-RU"/>
                          </w:rPr>
                          <w:t>які</w:t>
                        </w:r>
                        <w:proofErr w:type="spellEnd"/>
                        <w:r w:rsidRPr="00C1323F">
                          <w:rPr>
                            <w:rFonts w:ascii="Avenir Next Cyr" w:hAnsi="Avenir Next Cyr"/>
                            <w:sz w:val="19"/>
                            <w:szCs w:val="19"/>
                            <w:lang w:val="ru-RU"/>
                          </w:rPr>
                          <w:t xml:space="preserve"> </w:t>
                        </w:r>
                        <w:proofErr w:type="spellStart"/>
                        <w:r w:rsidRPr="00C1323F">
                          <w:rPr>
                            <w:rFonts w:ascii="Avenir Next Cyr" w:hAnsi="Avenir Next Cyr"/>
                            <w:sz w:val="19"/>
                            <w:szCs w:val="19"/>
                            <w:lang w:val="ru-RU"/>
                          </w:rPr>
                          <w:t>були</w:t>
                        </w:r>
                        <w:proofErr w:type="spellEnd"/>
                        <w:r w:rsidRPr="00C1323F">
                          <w:rPr>
                            <w:rFonts w:ascii="Avenir Next Cyr" w:hAnsi="Avenir Next Cyr"/>
                            <w:sz w:val="19"/>
                            <w:szCs w:val="19"/>
                            <w:lang w:val="ru-RU"/>
                          </w:rPr>
                          <w:t xml:space="preserve"> </w:t>
                        </w:r>
                        <w:proofErr w:type="spellStart"/>
                        <w:r w:rsidRPr="00C1323F">
                          <w:rPr>
                            <w:rFonts w:ascii="Avenir Next Cyr" w:hAnsi="Avenir Next Cyr"/>
                            <w:sz w:val="19"/>
                            <w:szCs w:val="19"/>
                            <w:lang w:val="ru-RU"/>
                          </w:rPr>
                          <w:t>задіяні</w:t>
                        </w:r>
                        <w:proofErr w:type="spellEnd"/>
                        <w:r w:rsidRPr="00C1323F">
                          <w:rPr>
                            <w:rFonts w:ascii="Avenir Next Cyr" w:hAnsi="Avenir Next Cyr"/>
                            <w:sz w:val="19"/>
                            <w:szCs w:val="19"/>
                            <w:lang w:val="ru-RU"/>
                          </w:rPr>
                          <w:t xml:space="preserve"> у </w:t>
                        </w:r>
                        <w:proofErr w:type="spellStart"/>
                        <w:r w:rsidRPr="00C1323F">
                          <w:rPr>
                            <w:rFonts w:ascii="Avenir Next Cyr" w:hAnsi="Avenir Next Cyr"/>
                            <w:sz w:val="19"/>
                            <w:szCs w:val="19"/>
                            <w:lang w:val="ru-RU"/>
                          </w:rPr>
                          <w:t>вашій</w:t>
                        </w:r>
                        <w:proofErr w:type="spellEnd"/>
                        <w:r w:rsidRPr="00C1323F">
                          <w:rPr>
                            <w:rFonts w:ascii="Avenir Next Cyr" w:hAnsi="Avenir Next Cyr"/>
                            <w:sz w:val="19"/>
                            <w:szCs w:val="19"/>
                            <w:lang w:val="ru-RU"/>
                          </w:rPr>
                          <w:t xml:space="preserve"> </w:t>
                        </w:r>
                        <w:proofErr w:type="spellStart"/>
                        <w:r w:rsidRPr="00C1323F">
                          <w:rPr>
                            <w:rFonts w:ascii="Avenir Next Cyr" w:hAnsi="Avenir Next Cyr"/>
                            <w:sz w:val="19"/>
                            <w:szCs w:val="19"/>
                            <w:lang w:val="ru-RU"/>
                          </w:rPr>
                          <w:t>кампанії</w:t>
                        </w:r>
                        <w:proofErr w:type="spellEnd"/>
                        <w:r w:rsidRPr="00C1323F">
                          <w:rPr>
                            <w:rFonts w:ascii="Avenir Next Cyr" w:hAnsi="Avenir Next Cyr"/>
                            <w:sz w:val="19"/>
                            <w:szCs w:val="19"/>
                            <w:lang w:val="ru-RU"/>
                          </w:rPr>
                          <w:t>.</w:t>
                        </w:r>
                      </w:p>
                    </w:tc>
                  </w:tr>
                  <w:tr w:rsidR="00771073" w:rsidRPr="00492685" w14:paraId="5F2D89A2" w14:textId="77777777" w:rsidTr="0067664E">
                    <w:trPr>
                      <w:trHeight w:val="407"/>
                    </w:trPr>
                    <w:tc>
                      <w:tcPr>
                        <w:tcW w:w="4954" w:type="dxa"/>
                        <w:gridSpan w:val="2"/>
                        <w:shd w:val="clear" w:color="auto" w:fill="auto"/>
                        <w:vAlign w:val="center"/>
                        <w:hideMark/>
                      </w:tcPr>
                      <w:p w14:paraId="23365632" w14:textId="0A717CFD" w:rsidR="00771073" w:rsidRPr="00492685" w:rsidRDefault="00A1769A" w:rsidP="00771073">
                        <w:pPr>
                          <w:spacing w:before="120" w:after="120" w:line="240" w:lineRule="auto"/>
                          <w:rPr>
                            <w:rFonts w:ascii="Avenir Next Cyr" w:hAnsi="Avenir Next Cyr" w:cs="Tahoma"/>
                            <w:b/>
                            <w:color w:val="auto"/>
                            <w:sz w:val="22"/>
                            <w:szCs w:val="19"/>
                          </w:rPr>
                        </w:pPr>
                        <w:r w:rsidRPr="00492685">
                          <w:rPr>
                            <w:rFonts w:ascii="Avenir Next Cyr Medium" w:hAnsi="Avenir Next Cyr Medium" w:cs="Tahoma"/>
                            <w:b/>
                            <w:color w:val="auto"/>
                            <w:sz w:val="22"/>
                            <w:szCs w:val="19"/>
                            <w:lang w:val="uk-UA"/>
                          </w:rPr>
                          <w:t>ПАРТНЕР ДОСЛІДЖЕННЯ</w:t>
                        </w:r>
                        <w:r w:rsidR="00771073" w:rsidRPr="00492685">
                          <w:rPr>
                            <w:rFonts w:ascii="Avenir Next Cyr Medium" w:hAnsi="Avenir Next Cyr Medium" w:cs="Tahoma"/>
                            <w:b/>
                            <w:color w:val="auto"/>
                            <w:sz w:val="22"/>
                            <w:szCs w:val="19"/>
                          </w:rPr>
                          <w:t xml:space="preserve"> 1</w:t>
                        </w:r>
                        <w:r w:rsidRPr="00492685">
                          <w:rPr>
                            <w:rFonts w:ascii="Avenir Next Cyr" w:hAnsi="Avenir Next Cyr" w:cs="Tahoma"/>
                            <w:b/>
                            <w:color w:val="auto"/>
                            <w:sz w:val="22"/>
                            <w:szCs w:val="19"/>
                            <w:lang w:val="uk-UA"/>
                          </w:rPr>
                          <w:t xml:space="preserve"> </w:t>
                        </w:r>
                        <w:r w:rsidRPr="00492685">
                          <w:rPr>
                            <w:rFonts w:ascii="Avenir Next Cyr" w:hAnsi="Avenir Next Cyr"/>
                            <w:i/>
                            <w:sz w:val="16"/>
                            <w:szCs w:val="17"/>
                            <w:lang w:val="uk-UA"/>
                          </w:rPr>
                          <w:t>(Обов’язково)</w:t>
                        </w:r>
                      </w:p>
                    </w:tc>
                    <w:tc>
                      <w:tcPr>
                        <w:tcW w:w="5521" w:type="dxa"/>
                        <w:gridSpan w:val="2"/>
                        <w:shd w:val="clear" w:color="auto" w:fill="auto"/>
                      </w:tcPr>
                      <w:p w14:paraId="7695781B" w14:textId="77777777" w:rsidR="00771073" w:rsidRPr="00492685" w:rsidRDefault="00771073" w:rsidP="00771073">
                        <w:pPr>
                          <w:spacing w:before="120" w:after="120" w:line="240" w:lineRule="auto"/>
                          <w:rPr>
                            <w:rFonts w:ascii="Avenir Next Cyr" w:hAnsi="Avenir Next Cyr"/>
                            <w:b/>
                            <w:sz w:val="18"/>
                            <w:szCs w:val="18"/>
                          </w:rPr>
                        </w:pPr>
                      </w:p>
                    </w:tc>
                  </w:tr>
                  <w:tr w:rsidR="00771073" w:rsidRPr="00492685" w14:paraId="619E5834" w14:textId="77777777" w:rsidTr="0067664E">
                    <w:trPr>
                      <w:trHeight w:val="362"/>
                    </w:trPr>
                    <w:tc>
                      <w:tcPr>
                        <w:tcW w:w="4954" w:type="dxa"/>
                        <w:gridSpan w:val="2"/>
                        <w:shd w:val="clear" w:color="auto" w:fill="auto"/>
                        <w:vAlign w:val="center"/>
                        <w:hideMark/>
                      </w:tcPr>
                      <w:p w14:paraId="0F2ED097" w14:textId="0FA5643C" w:rsidR="00771073" w:rsidRPr="00492685" w:rsidRDefault="00A1769A" w:rsidP="00771073">
                        <w:pPr>
                          <w:spacing w:before="120" w:after="120" w:line="240" w:lineRule="auto"/>
                          <w:rPr>
                            <w:rFonts w:ascii="Avenir Next Cyr" w:hAnsi="Avenir Next Cyr" w:cs="Tahoma"/>
                            <w:b/>
                            <w:color w:val="auto"/>
                            <w:sz w:val="22"/>
                            <w:szCs w:val="19"/>
                          </w:rPr>
                        </w:pPr>
                        <w:r w:rsidRPr="00492685">
                          <w:rPr>
                            <w:rFonts w:ascii="Avenir Next Cyr Medium" w:hAnsi="Avenir Next Cyr Medium" w:cs="Tahoma"/>
                            <w:b/>
                            <w:color w:val="auto"/>
                            <w:sz w:val="22"/>
                            <w:szCs w:val="19"/>
                            <w:lang w:val="uk-UA"/>
                          </w:rPr>
                          <w:t>ПАРТНЕР ДОСЛІДЖЕННЯ</w:t>
                        </w:r>
                        <w:r w:rsidRPr="00492685">
                          <w:rPr>
                            <w:rFonts w:ascii="Avenir Next Cyr Medium" w:hAnsi="Avenir Next Cyr Medium" w:cs="Tahoma"/>
                            <w:b/>
                            <w:color w:val="auto"/>
                            <w:sz w:val="22"/>
                            <w:szCs w:val="19"/>
                          </w:rPr>
                          <w:t xml:space="preserve"> </w:t>
                        </w:r>
                        <w:r w:rsidR="00771073" w:rsidRPr="00492685">
                          <w:rPr>
                            <w:rFonts w:ascii="Avenir Next Cyr Medium" w:hAnsi="Avenir Next Cyr Medium" w:cs="Tahoma"/>
                            <w:b/>
                            <w:color w:val="auto"/>
                            <w:sz w:val="22"/>
                            <w:szCs w:val="19"/>
                          </w:rPr>
                          <w:t>2</w:t>
                        </w:r>
                        <w:r w:rsidRPr="00492685">
                          <w:rPr>
                            <w:rFonts w:ascii="Avenir Next Cyr" w:hAnsi="Avenir Next Cyr" w:cs="Tahoma"/>
                            <w:b/>
                            <w:color w:val="auto"/>
                            <w:sz w:val="22"/>
                            <w:szCs w:val="19"/>
                            <w:lang w:val="uk-UA"/>
                          </w:rPr>
                          <w:t xml:space="preserve"> </w:t>
                        </w:r>
                        <w:r w:rsidRPr="00492685">
                          <w:rPr>
                            <w:rFonts w:ascii="Avenir Next Cyr" w:hAnsi="Avenir Next Cyr"/>
                            <w:i/>
                            <w:sz w:val="16"/>
                            <w:szCs w:val="17"/>
                            <w:lang w:val="uk-UA"/>
                          </w:rPr>
                          <w:t>(Опціонально)</w:t>
                        </w:r>
                      </w:p>
                    </w:tc>
                    <w:tc>
                      <w:tcPr>
                        <w:tcW w:w="5521" w:type="dxa"/>
                        <w:gridSpan w:val="2"/>
                        <w:shd w:val="clear" w:color="auto" w:fill="auto"/>
                      </w:tcPr>
                      <w:p w14:paraId="1204EA54" w14:textId="77777777" w:rsidR="00771073" w:rsidRPr="00492685" w:rsidRDefault="00771073" w:rsidP="00771073">
                        <w:pPr>
                          <w:spacing w:before="120" w:after="120" w:line="240" w:lineRule="auto"/>
                          <w:rPr>
                            <w:rFonts w:ascii="Avenir Next Cyr" w:hAnsi="Avenir Next Cyr"/>
                            <w:b/>
                            <w:sz w:val="18"/>
                            <w:szCs w:val="18"/>
                          </w:rPr>
                        </w:pPr>
                      </w:p>
                    </w:tc>
                  </w:tr>
                  <w:tr w:rsidR="00771073" w:rsidRPr="00492685" w14:paraId="0A4CAC37" w14:textId="77777777" w:rsidTr="0067664E">
                    <w:trPr>
                      <w:trHeight w:val="353"/>
                    </w:trPr>
                    <w:tc>
                      <w:tcPr>
                        <w:tcW w:w="4954" w:type="dxa"/>
                        <w:gridSpan w:val="2"/>
                        <w:shd w:val="clear" w:color="auto" w:fill="auto"/>
                        <w:vAlign w:val="center"/>
                        <w:hideMark/>
                      </w:tcPr>
                      <w:p w14:paraId="3890297B" w14:textId="10922E7D" w:rsidR="00771073" w:rsidRPr="00492685" w:rsidRDefault="00A1769A" w:rsidP="00771073">
                        <w:pPr>
                          <w:spacing w:before="120" w:after="120" w:line="240" w:lineRule="auto"/>
                          <w:rPr>
                            <w:rFonts w:ascii="Avenir Next Cyr" w:hAnsi="Avenir Next Cyr" w:cs="Tahoma"/>
                            <w:b/>
                            <w:color w:val="auto"/>
                            <w:sz w:val="22"/>
                            <w:szCs w:val="19"/>
                          </w:rPr>
                        </w:pPr>
                        <w:r w:rsidRPr="00492685">
                          <w:rPr>
                            <w:rFonts w:ascii="Avenir Next Cyr Medium" w:hAnsi="Avenir Next Cyr Medium" w:cs="Tahoma"/>
                            <w:b/>
                            <w:color w:val="auto"/>
                            <w:sz w:val="22"/>
                            <w:szCs w:val="19"/>
                            <w:lang w:val="uk-UA"/>
                          </w:rPr>
                          <w:t>ПАРТНЕР ДОСЛІДЖЕННЯ</w:t>
                        </w:r>
                        <w:r w:rsidRPr="00492685">
                          <w:rPr>
                            <w:rFonts w:ascii="Avenir Next Cyr Medium" w:hAnsi="Avenir Next Cyr Medium" w:cs="Tahoma"/>
                            <w:b/>
                            <w:color w:val="auto"/>
                            <w:sz w:val="22"/>
                            <w:szCs w:val="19"/>
                          </w:rPr>
                          <w:t xml:space="preserve"> </w:t>
                        </w:r>
                        <w:r w:rsidR="00771073" w:rsidRPr="00492685">
                          <w:rPr>
                            <w:rFonts w:ascii="Avenir Next Cyr Medium" w:hAnsi="Avenir Next Cyr Medium" w:cs="Tahoma"/>
                            <w:b/>
                            <w:color w:val="auto"/>
                            <w:sz w:val="22"/>
                            <w:szCs w:val="19"/>
                          </w:rPr>
                          <w:t>3</w:t>
                        </w:r>
                        <w:r w:rsidRPr="00492685">
                          <w:rPr>
                            <w:rFonts w:ascii="Avenir Next Cyr" w:hAnsi="Avenir Next Cyr" w:cs="Tahoma"/>
                            <w:b/>
                            <w:color w:val="auto"/>
                            <w:sz w:val="22"/>
                            <w:szCs w:val="19"/>
                            <w:lang w:val="uk-UA"/>
                          </w:rPr>
                          <w:t xml:space="preserve"> </w:t>
                        </w:r>
                        <w:r w:rsidRPr="00492685">
                          <w:rPr>
                            <w:rFonts w:ascii="Avenir Next Cyr" w:hAnsi="Avenir Next Cyr"/>
                            <w:i/>
                            <w:sz w:val="16"/>
                            <w:szCs w:val="17"/>
                            <w:lang w:val="uk-UA"/>
                          </w:rPr>
                          <w:t>(Опціонально)</w:t>
                        </w:r>
                      </w:p>
                    </w:tc>
                    <w:tc>
                      <w:tcPr>
                        <w:tcW w:w="5521" w:type="dxa"/>
                        <w:gridSpan w:val="2"/>
                        <w:shd w:val="clear" w:color="auto" w:fill="auto"/>
                      </w:tcPr>
                      <w:p w14:paraId="0D94389E" w14:textId="77777777" w:rsidR="00771073" w:rsidRPr="00492685" w:rsidRDefault="00771073" w:rsidP="00771073">
                        <w:pPr>
                          <w:spacing w:before="120" w:after="120" w:line="240" w:lineRule="auto"/>
                          <w:rPr>
                            <w:rFonts w:ascii="Avenir Next Cyr" w:hAnsi="Avenir Next Cyr"/>
                            <w:b/>
                            <w:sz w:val="18"/>
                            <w:szCs w:val="18"/>
                          </w:rPr>
                        </w:pPr>
                      </w:p>
                    </w:tc>
                  </w:tr>
                  <w:tr w:rsidR="00771073" w:rsidRPr="00A87FF9" w14:paraId="2D5AE5B6" w14:textId="77777777" w:rsidTr="00492685">
                    <w:trPr>
                      <w:trHeight w:val="353"/>
                    </w:trPr>
                    <w:tc>
                      <w:tcPr>
                        <w:tcW w:w="10475" w:type="dxa"/>
                        <w:gridSpan w:val="4"/>
                        <w:shd w:val="clear" w:color="auto" w:fill="BFBFBF" w:themeFill="background1" w:themeFillShade="BF"/>
                        <w:vAlign w:val="center"/>
                      </w:tcPr>
                      <w:p w14:paraId="59AB87AB" w14:textId="77777777" w:rsidR="009A0C24" w:rsidRPr="00492685" w:rsidRDefault="00A1769A" w:rsidP="009A0C24">
                        <w:pPr>
                          <w:spacing w:before="120" w:after="120" w:line="240" w:lineRule="auto"/>
                          <w:rPr>
                            <w:rFonts w:ascii="Avenir Next Cyr Medium" w:hAnsi="Avenir Next Cyr Medium"/>
                            <w:b/>
                            <w:color w:val="auto"/>
                            <w:sz w:val="22"/>
                            <w:szCs w:val="22"/>
                            <w:lang w:val="uk-UA"/>
                          </w:rPr>
                        </w:pPr>
                        <w:r w:rsidRPr="00492685">
                          <w:rPr>
                            <w:rFonts w:ascii="Avenir Next Cyr Medium" w:hAnsi="Avenir Next Cyr Medium"/>
                            <w:b/>
                            <w:color w:val="auto"/>
                            <w:szCs w:val="22"/>
                            <w:lang w:val="uk-UA"/>
                          </w:rPr>
                          <w:t>ДОСЛІДЖЕННЯ</w:t>
                        </w:r>
                      </w:p>
                      <w:p w14:paraId="13332D3B" w14:textId="417FAA0D" w:rsidR="007D3920" w:rsidRPr="00C1323F" w:rsidRDefault="007D3920" w:rsidP="009A0C24">
                        <w:pPr>
                          <w:spacing w:before="120" w:after="120" w:line="240" w:lineRule="auto"/>
                          <w:rPr>
                            <w:rFonts w:ascii="Avenir Next Cyr" w:hAnsi="Avenir Next Cyr"/>
                            <w:bCs/>
                            <w:sz w:val="19"/>
                            <w:szCs w:val="19"/>
                            <w:lang w:val="ru-RU"/>
                          </w:rPr>
                        </w:pPr>
                        <w:proofErr w:type="spellStart"/>
                        <w:r w:rsidRPr="00C1323F">
                          <w:rPr>
                            <w:rFonts w:ascii="Avenir Next Cyr" w:hAnsi="Avenir Next Cyr"/>
                            <w:bCs/>
                            <w:sz w:val="19"/>
                            <w:szCs w:val="19"/>
                            <w:lang w:val="ru-RU"/>
                          </w:rPr>
                          <w:t>Оберіть</w:t>
                        </w:r>
                        <w:proofErr w:type="spellEnd"/>
                        <w:r w:rsidRPr="00C1323F">
                          <w:rPr>
                            <w:rFonts w:ascii="Avenir Next Cyr" w:hAnsi="Avenir Next Cyr"/>
                            <w:bCs/>
                            <w:sz w:val="19"/>
                            <w:szCs w:val="19"/>
                            <w:lang w:val="ru-RU"/>
                          </w:rPr>
                          <w:t xml:space="preserve"> </w:t>
                        </w:r>
                        <w:proofErr w:type="spellStart"/>
                        <w:r w:rsidRPr="00C1323F">
                          <w:rPr>
                            <w:rFonts w:ascii="Avenir Next Cyr" w:hAnsi="Avenir Next Cyr"/>
                            <w:bCs/>
                            <w:sz w:val="19"/>
                            <w:szCs w:val="19"/>
                            <w:lang w:val="ru-RU"/>
                          </w:rPr>
                          <w:t>найважливіше</w:t>
                        </w:r>
                        <w:proofErr w:type="spellEnd"/>
                        <w:r w:rsidRPr="00C1323F">
                          <w:rPr>
                            <w:rFonts w:ascii="Avenir Next Cyr" w:hAnsi="Avenir Next Cyr"/>
                            <w:bCs/>
                            <w:sz w:val="19"/>
                            <w:szCs w:val="19"/>
                            <w:lang w:val="ru-RU"/>
                          </w:rPr>
                          <w:t xml:space="preserve"> </w:t>
                        </w:r>
                        <w:proofErr w:type="spellStart"/>
                        <w:r w:rsidRPr="00C1323F">
                          <w:rPr>
                            <w:rFonts w:ascii="Avenir Next Cyr" w:hAnsi="Avenir Next Cyr"/>
                            <w:bCs/>
                            <w:sz w:val="19"/>
                            <w:szCs w:val="19"/>
                            <w:lang w:val="ru-RU"/>
                          </w:rPr>
                          <w:t>дослідження</w:t>
                        </w:r>
                        <w:proofErr w:type="spellEnd"/>
                        <w:r w:rsidRPr="00C1323F">
                          <w:rPr>
                            <w:rFonts w:ascii="Avenir Next Cyr" w:hAnsi="Avenir Next Cyr"/>
                            <w:bCs/>
                            <w:sz w:val="19"/>
                            <w:szCs w:val="19"/>
                            <w:lang w:val="ru-RU"/>
                          </w:rPr>
                          <w:t xml:space="preserve">, </w:t>
                        </w:r>
                        <w:proofErr w:type="spellStart"/>
                        <w:r w:rsidRPr="00C1323F">
                          <w:rPr>
                            <w:rFonts w:ascii="Avenir Next Cyr" w:hAnsi="Avenir Next Cyr"/>
                            <w:bCs/>
                            <w:sz w:val="19"/>
                            <w:szCs w:val="19"/>
                            <w:lang w:val="ru-RU"/>
                          </w:rPr>
                          <w:t>зроблене</w:t>
                        </w:r>
                        <w:proofErr w:type="spellEnd"/>
                        <w:r w:rsidRPr="00C1323F">
                          <w:rPr>
                            <w:rFonts w:ascii="Avenir Next Cyr" w:hAnsi="Avenir Next Cyr"/>
                            <w:bCs/>
                            <w:sz w:val="19"/>
                            <w:szCs w:val="19"/>
                            <w:lang w:val="ru-RU"/>
                          </w:rPr>
                          <w:t xml:space="preserve"> для </w:t>
                        </w:r>
                        <w:proofErr w:type="spellStart"/>
                        <w:r w:rsidRPr="00C1323F">
                          <w:rPr>
                            <w:rFonts w:ascii="Avenir Next Cyr" w:hAnsi="Avenir Next Cyr"/>
                            <w:bCs/>
                            <w:sz w:val="19"/>
                            <w:szCs w:val="19"/>
                            <w:lang w:val="ru-RU"/>
                          </w:rPr>
                          <w:t>вашого</w:t>
                        </w:r>
                        <w:proofErr w:type="spellEnd"/>
                        <w:r w:rsidRPr="00C1323F">
                          <w:rPr>
                            <w:rFonts w:ascii="Avenir Next Cyr" w:hAnsi="Avenir Next Cyr"/>
                            <w:bCs/>
                            <w:sz w:val="19"/>
                            <w:szCs w:val="19"/>
                            <w:lang w:val="ru-RU"/>
                          </w:rPr>
                          <w:t xml:space="preserve"> кейсу. </w:t>
                        </w:r>
                        <w:proofErr w:type="spellStart"/>
                        <w:r w:rsidRPr="00C1323F">
                          <w:rPr>
                            <w:rFonts w:ascii="Avenir Next Cyr" w:hAnsi="Avenir Next Cyr"/>
                            <w:bCs/>
                            <w:sz w:val="19"/>
                            <w:szCs w:val="19"/>
                            <w:lang w:val="ru-RU"/>
                          </w:rPr>
                          <w:t>Потім</w:t>
                        </w:r>
                        <w:proofErr w:type="spellEnd"/>
                        <w:r w:rsidRPr="00C1323F">
                          <w:rPr>
                            <w:rFonts w:ascii="Avenir Next Cyr" w:hAnsi="Avenir Next Cyr"/>
                            <w:bCs/>
                            <w:sz w:val="19"/>
                            <w:szCs w:val="19"/>
                            <w:lang w:val="ru-RU"/>
                          </w:rPr>
                          <w:t xml:space="preserve"> </w:t>
                        </w:r>
                        <w:proofErr w:type="spellStart"/>
                        <w:r w:rsidRPr="00C1323F">
                          <w:rPr>
                            <w:rFonts w:ascii="Avenir Next Cyr" w:hAnsi="Avenir Next Cyr"/>
                            <w:bCs/>
                            <w:sz w:val="19"/>
                            <w:szCs w:val="19"/>
                            <w:lang w:val="ru-RU"/>
                          </w:rPr>
                          <w:t>оберіть</w:t>
                        </w:r>
                        <w:proofErr w:type="spellEnd"/>
                        <w:r w:rsidRPr="00C1323F">
                          <w:rPr>
                            <w:rFonts w:ascii="Avenir Next Cyr" w:hAnsi="Avenir Next Cyr"/>
                            <w:bCs/>
                            <w:sz w:val="19"/>
                            <w:szCs w:val="19"/>
                            <w:lang w:val="ru-RU"/>
                          </w:rPr>
                          <w:t xml:space="preserve"> </w:t>
                        </w:r>
                        <w:proofErr w:type="spellStart"/>
                        <w:r w:rsidRPr="00C1323F">
                          <w:rPr>
                            <w:rFonts w:ascii="Avenir Next Cyr" w:hAnsi="Avenir Next Cyr"/>
                            <w:bCs/>
                            <w:sz w:val="19"/>
                            <w:szCs w:val="19"/>
                            <w:lang w:val="ru-RU"/>
                          </w:rPr>
                          <w:t>усі</w:t>
                        </w:r>
                        <w:proofErr w:type="spellEnd"/>
                        <w:r w:rsidRPr="00C1323F">
                          <w:rPr>
                            <w:rFonts w:ascii="Avenir Next Cyr" w:hAnsi="Avenir Next Cyr"/>
                            <w:bCs/>
                            <w:sz w:val="19"/>
                            <w:szCs w:val="19"/>
                            <w:lang w:val="ru-RU"/>
                          </w:rPr>
                          <w:t xml:space="preserve"> </w:t>
                        </w:r>
                        <w:proofErr w:type="spellStart"/>
                        <w:r w:rsidRPr="00C1323F">
                          <w:rPr>
                            <w:rFonts w:ascii="Avenir Next Cyr" w:hAnsi="Avenir Next Cyr"/>
                            <w:bCs/>
                            <w:sz w:val="19"/>
                            <w:szCs w:val="19"/>
                            <w:lang w:val="ru-RU"/>
                          </w:rPr>
                          <w:t>інші</w:t>
                        </w:r>
                        <w:proofErr w:type="spellEnd"/>
                        <w:r w:rsidRPr="00C1323F">
                          <w:rPr>
                            <w:rFonts w:ascii="Avenir Next Cyr" w:hAnsi="Avenir Next Cyr"/>
                            <w:bCs/>
                            <w:sz w:val="19"/>
                            <w:szCs w:val="19"/>
                            <w:lang w:val="ru-RU"/>
                          </w:rPr>
                          <w:t xml:space="preserve"> </w:t>
                        </w:r>
                        <w:proofErr w:type="spellStart"/>
                        <w:r w:rsidRPr="00C1323F">
                          <w:rPr>
                            <w:rFonts w:ascii="Avenir Next Cyr" w:hAnsi="Avenir Next Cyr"/>
                            <w:bCs/>
                            <w:sz w:val="19"/>
                            <w:szCs w:val="19"/>
                            <w:lang w:val="ru-RU"/>
                          </w:rPr>
                          <w:t>дослідження</w:t>
                        </w:r>
                        <w:proofErr w:type="spellEnd"/>
                        <w:r w:rsidRPr="00C1323F">
                          <w:rPr>
                            <w:rFonts w:ascii="Avenir Next Cyr" w:hAnsi="Avenir Next Cyr"/>
                            <w:bCs/>
                            <w:sz w:val="19"/>
                            <w:szCs w:val="19"/>
                            <w:lang w:val="ru-RU"/>
                          </w:rPr>
                          <w:t xml:space="preserve">, </w:t>
                        </w:r>
                        <w:proofErr w:type="spellStart"/>
                        <w:r w:rsidRPr="00C1323F">
                          <w:rPr>
                            <w:rFonts w:ascii="Avenir Next Cyr" w:hAnsi="Avenir Next Cyr"/>
                            <w:bCs/>
                            <w:sz w:val="19"/>
                            <w:szCs w:val="19"/>
                            <w:lang w:val="ru-RU"/>
                          </w:rPr>
                          <w:t>зроблені</w:t>
                        </w:r>
                        <w:proofErr w:type="spellEnd"/>
                        <w:r w:rsidRPr="00C1323F">
                          <w:rPr>
                            <w:rFonts w:ascii="Avenir Next Cyr" w:hAnsi="Avenir Next Cyr"/>
                            <w:bCs/>
                            <w:sz w:val="19"/>
                            <w:szCs w:val="19"/>
                            <w:lang w:val="ru-RU"/>
                          </w:rPr>
                          <w:t xml:space="preserve"> для </w:t>
                        </w:r>
                        <w:proofErr w:type="spellStart"/>
                        <w:r w:rsidRPr="00C1323F">
                          <w:rPr>
                            <w:rFonts w:ascii="Avenir Next Cyr" w:hAnsi="Avenir Next Cyr"/>
                            <w:bCs/>
                            <w:sz w:val="19"/>
                            <w:szCs w:val="19"/>
                            <w:lang w:val="ru-RU"/>
                          </w:rPr>
                          <w:t>вашого</w:t>
                        </w:r>
                        <w:proofErr w:type="spellEnd"/>
                        <w:r w:rsidRPr="00C1323F">
                          <w:rPr>
                            <w:rFonts w:ascii="Avenir Next Cyr" w:hAnsi="Avenir Next Cyr"/>
                            <w:bCs/>
                            <w:sz w:val="19"/>
                            <w:szCs w:val="19"/>
                            <w:lang w:val="ru-RU"/>
                          </w:rPr>
                          <w:t xml:space="preserve"> кейсу.</w:t>
                        </w:r>
                      </w:p>
                    </w:tc>
                  </w:tr>
                  <w:tr w:rsidR="00771073" w:rsidRPr="0067664E" w14:paraId="603A1CFA" w14:textId="77777777" w:rsidTr="0067664E">
                    <w:trPr>
                      <w:trHeight w:val="353"/>
                    </w:trPr>
                    <w:tc>
                      <w:tcPr>
                        <w:tcW w:w="4954" w:type="dxa"/>
                        <w:gridSpan w:val="2"/>
                        <w:shd w:val="clear" w:color="auto" w:fill="auto"/>
                        <w:vAlign w:val="center"/>
                      </w:tcPr>
                      <w:p w14:paraId="132B3037" w14:textId="63131802" w:rsidR="00771073" w:rsidRPr="00492685" w:rsidRDefault="007D3920" w:rsidP="00771073">
                        <w:pPr>
                          <w:spacing w:before="120" w:after="120" w:line="240" w:lineRule="auto"/>
                          <w:rPr>
                            <w:rFonts w:ascii="Avenir Next Cyr Medium" w:hAnsi="Avenir Next Cyr Medium" w:cs="Tahoma"/>
                            <w:b/>
                            <w:color w:val="auto"/>
                            <w:sz w:val="22"/>
                            <w:szCs w:val="19"/>
                            <w:lang w:val="uk-UA"/>
                          </w:rPr>
                        </w:pPr>
                        <w:r w:rsidRPr="00492685">
                          <w:rPr>
                            <w:rFonts w:ascii="Avenir Next Cyr Medium" w:hAnsi="Avenir Next Cyr Medium" w:cs="Tahoma"/>
                            <w:b/>
                            <w:color w:val="auto"/>
                            <w:sz w:val="22"/>
                            <w:szCs w:val="19"/>
                            <w:lang w:val="uk-UA"/>
                          </w:rPr>
                          <w:t>ОСНОВНЕ ДОСЛІДЖЕННЯ</w:t>
                        </w:r>
                      </w:p>
                      <w:p w14:paraId="7AE57130" w14:textId="3DE877D9" w:rsidR="00771073" w:rsidRPr="00492685" w:rsidRDefault="007D3920" w:rsidP="00771073">
                        <w:pPr>
                          <w:spacing w:before="120" w:after="120" w:line="240" w:lineRule="auto"/>
                          <w:rPr>
                            <w:rFonts w:ascii="Avenir Next Cyr" w:hAnsi="Avenir Next Cyr"/>
                            <w:b/>
                            <w:sz w:val="18"/>
                            <w:szCs w:val="18"/>
                            <w:lang w:val="uk-UA"/>
                          </w:rPr>
                        </w:pPr>
                        <w:r w:rsidRPr="00492685">
                          <w:rPr>
                            <w:rFonts w:ascii="Avenir Next Cyr" w:hAnsi="Avenir Next Cyr"/>
                            <w:i/>
                            <w:sz w:val="17"/>
                            <w:szCs w:val="17"/>
                            <w:lang w:val="uk-UA"/>
                          </w:rPr>
                          <w:t>Оберіть один варіант</w:t>
                        </w:r>
                      </w:p>
                    </w:tc>
                    <w:tc>
                      <w:tcPr>
                        <w:tcW w:w="5521" w:type="dxa"/>
                        <w:gridSpan w:val="2"/>
                        <w:shd w:val="clear" w:color="auto" w:fill="auto"/>
                        <w:vAlign w:val="center"/>
                      </w:tcPr>
                      <w:p w14:paraId="4F343C04" w14:textId="42FEF9CF" w:rsidR="00771073" w:rsidRPr="00492685" w:rsidRDefault="00A87FF9" w:rsidP="00771073">
                        <w:pPr>
                          <w:spacing w:before="120" w:after="120" w:line="240" w:lineRule="auto"/>
                          <w:rPr>
                            <w:rFonts w:ascii="Avenir Next Cyr" w:hAnsi="Avenir Next Cyr"/>
                            <w:sz w:val="18"/>
                            <w:szCs w:val="19"/>
                            <w:lang w:val="uk-UA"/>
                          </w:rPr>
                        </w:pPr>
                        <w:sdt>
                          <w:sdtPr>
                            <w:rPr>
                              <w:rFonts w:ascii="Avenir Next Cyr" w:hAnsi="Avenir Next Cyr"/>
                              <w:b/>
                              <w:color w:val="auto"/>
                              <w:lang w:val="uk-UA"/>
                            </w:rPr>
                            <w:id w:val="153269336"/>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771073" w:rsidRPr="00492685">
                          <w:rPr>
                            <w:rFonts w:ascii="Avenir Next Cyr" w:hAnsi="Avenir Next Cyr"/>
                            <w:sz w:val="18"/>
                            <w:szCs w:val="19"/>
                          </w:rPr>
                          <w:t>Copy</w:t>
                        </w:r>
                        <w:r w:rsidR="00771073" w:rsidRPr="00492685">
                          <w:rPr>
                            <w:rFonts w:ascii="Avenir Next Cyr" w:hAnsi="Avenir Next Cyr"/>
                            <w:sz w:val="18"/>
                            <w:szCs w:val="19"/>
                            <w:lang w:val="uk-UA"/>
                          </w:rPr>
                          <w:t xml:space="preserve"> </w:t>
                        </w:r>
                        <w:r w:rsidR="00771073" w:rsidRPr="00492685">
                          <w:rPr>
                            <w:rFonts w:ascii="Avenir Next Cyr" w:hAnsi="Avenir Next Cyr"/>
                            <w:sz w:val="18"/>
                            <w:szCs w:val="19"/>
                          </w:rPr>
                          <w:t>Testing</w:t>
                        </w:r>
                        <w:r w:rsidR="00771073" w:rsidRPr="00492685">
                          <w:rPr>
                            <w:rFonts w:ascii="Avenir Next Cyr" w:hAnsi="Avenir Next Cyr"/>
                            <w:sz w:val="18"/>
                            <w:szCs w:val="19"/>
                            <w:lang w:val="uk-UA"/>
                          </w:rPr>
                          <w:t xml:space="preserve"> / </w:t>
                        </w:r>
                        <w:r w:rsidR="00771073" w:rsidRPr="00492685">
                          <w:rPr>
                            <w:rFonts w:ascii="Avenir Next Cyr" w:hAnsi="Avenir Next Cyr"/>
                            <w:b/>
                            <w:color w:val="auto"/>
                            <w:sz w:val="18"/>
                            <w:szCs w:val="18"/>
                            <w:lang w:val="uk-UA"/>
                          </w:rPr>
                          <w:t xml:space="preserve"> </w:t>
                        </w:r>
                        <w:r w:rsidR="0067664E" w:rsidRPr="0067664E">
                          <w:rPr>
                            <w:rFonts w:ascii="Avenir Next Cyr" w:hAnsi="Avenir Next Cyr"/>
                            <w:b/>
                            <w:color w:val="auto"/>
                            <w:lang w:val="uk-UA"/>
                          </w:rPr>
                          <w:t xml:space="preserve"> </w:t>
                        </w:r>
                        <w:sdt>
                          <w:sdtPr>
                            <w:rPr>
                              <w:rFonts w:ascii="Avenir Next Cyr" w:hAnsi="Avenir Next Cyr"/>
                              <w:b/>
                              <w:color w:val="auto"/>
                              <w:lang w:val="uk-UA"/>
                            </w:rPr>
                            <w:id w:val="1687013956"/>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8C0505" w:rsidRPr="00492685">
                          <w:rPr>
                            <w:rFonts w:ascii="Avenir Next Cyr" w:hAnsi="Avenir Next Cyr"/>
                            <w:sz w:val="18"/>
                            <w:szCs w:val="19"/>
                            <w:lang w:val="uk-UA"/>
                          </w:rPr>
                          <w:t xml:space="preserve">Фокус-групи </w:t>
                        </w:r>
                        <w:r w:rsidR="00771073" w:rsidRPr="00492685">
                          <w:rPr>
                            <w:rFonts w:ascii="Avenir Next Cyr" w:hAnsi="Avenir Next Cyr"/>
                            <w:sz w:val="18"/>
                            <w:szCs w:val="19"/>
                            <w:lang w:val="uk-UA"/>
                          </w:rPr>
                          <w:t xml:space="preserve">/ </w:t>
                        </w:r>
                        <w:r w:rsidR="00771073" w:rsidRPr="00492685">
                          <w:rPr>
                            <w:rFonts w:ascii="Avenir Next Cyr" w:hAnsi="Avenir Next Cyr"/>
                            <w:b/>
                            <w:color w:val="auto"/>
                            <w:sz w:val="18"/>
                            <w:szCs w:val="18"/>
                            <w:lang w:val="uk-UA"/>
                          </w:rPr>
                          <w:t xml:space="preserve"> </w:t>
                        </w:r>
                        <w:r w:rsidR="0067664E" w:rsidRPr="0067664E">
                          <w:rPr>
                            <w:rFonts w:ascii="Avenir Next Cyr" w:hAnsi="Avenir Next Cyr"/>
                            <w:b/>
                            <w:color w:val="auto"/>
                            <w:lang w:val="uk-UA"/>
                          </w:rPr>
                          <w:t xml:space="preserve"> </w:t>
                        </w:r>
                        <w:sdt>
                          <w:sdtPr>
                            <w:rPr>
                              <w:rFonts w:ascii="Avenir Next Cyr" w:hAnsi="Avenir Next Cyr"/>
                              <w:b/>
                              <w:color w:val="auto"/>
                              <w:lang w:val="uk-UA"/>
                            </w:rPr>
                            <w:id w:val="-813870098"/>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proofErr w:type="spellStart"/>
                        <w:r w:rsidR="008C0505" w:rsidRPr="00492685">
                          <w:rPr>
                            <w:rFonts w:ascii="Avenir Next Cyr" w:hAnsi="Avenir Next Cyr"/>
                            <w:sz w:val="18"/>
                            <w:szCs w:val="19"/>
                            <w:lang w:val="uk-UA"/>
                          </w:rPr>
                          <w:t>Нейрознавство</w:t>
                        </w:r>
                        <w:proofErr w:type="spellEnd"/>
                        <w:r w:rsidR="00771073" w:rsidRPr="00492685">
                          <w:rPr>
                            <w:rFonts w:ascii="Avenir Next Cyr" w:hAnsi="Avenir Next Cyr"/>
                            <w:sz w:val="18"/>
                            <w:szCs w:val="19"/>
                            <w:lang w:val="uk-UA"/>
                          </w:rPr>
                          <w:t xml:space="preserve"> / </w:t>
                        </w:r>
                      </w:p>
                      <w:p w14:paraId="21EF4FC7" w14:textId="776248F4" w:rsidR="00771073" w:rsidRPr="00492685" w:rsidRDefault="00A87FF9" w:rsidP="00771073">
                        <w:pPr>
                          <w:spacing w:before="120" w:after="120" w:line="240" w:lineRule="auto"/>
                          <w:rPr>
                            <w:rFonts w:ascii="Avenir Next Cyr" w:hAnsi="Avenir Next Cyr"/>
                            <w:sz w:val="18"/>
                            <w:szCs w:val="19"/>
                            <w:lang w:val="uk-UA"/>
                          </w:rPr>
                        </w:pPr>
                        <w:sdt>
                          <w:sdtPr>
                            <w:rPr>
                              <w:rFonts w:ascii="Avenir Next Cyr" w:hAnsi="Avenir Next Cyr"/>
                              <w:b/>
                              <w:color w:val="auto"/>
                              <w:lang w:val="uk-UA"/>
                            </w:rPr>
                            <w:id w:val="1020047231"/>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8C0505" w:rsidRPr="00492685">
                          <w:rPr>
                            <w:rFonts w:ascii="Avenir Next Cyr" w:hAnsi="Avenir Next Cyr"/>
                            <w:sz w:val="18"/>
                            <w:szCs w:val="19"/>
                            <w:lang w:val="uk-UA"/>
                          </w:rPr>
                          <w:t xml:space="preserve">Позиціонування / тестування концепцій </w:t>
                        </w:r>
                        <w:r w:rsidR="00771073" w:rsidRPr="00492685">
                          <w:rPr>
                            <w:rFonts w:ascii="Avenir Next Cyr" w:hAnsi="Avenir Next Cyr"/>
                            <w:sz w:val="18"/>
                            <w:szCs w:val="19"/>
                            <w:lang w:val="uk-UA"/>
                          </w:rPr>
                          <w:t xml:space="preserve">/ </w:t>
                        </w:r>
                      </w:p>
                      <w:p w14:paraId="5DC3E038" w14:textId="77777777" w:rsidR="0067664E" w:rsidRDefault="00A87FF9" w:rsidP="00771073">
                        <w:pPr>
                          <w:spacing w:before="120" w:after="120" w:line="240" w:lineRule="auto"/>
                          <w:rPr>
                            <w:rFonts w:ascii="Avenir Next Cyr" w:hAnsi="Avenir Next Cyr"/>
                            <w:sz w:val="18"/>
                            <w:szCs w:val="19"/>
                            <w:lang w:val="uk-UA"/>
                          </w:rPr>
                        </w:pPr>
                        <w:sdt>
                          <w:sdtPr>
                            <w:rPr>
                              <w:rFonts w:ascii="Avenir Next Cyr" w:hAnsi="Avenir Next Cyr"/>
                              <w:b/>
                              <w:color w:val="auto"/>
                              <w:lang w:val="uk-UA"/>
                            </w:rPr>
                            <w:id w:val="-1246023806"/>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8C0505" w:rsidRPr="00492685">
                          <w:rPr>
                            <w:rFonts w:ascii="Avenir Next Cyr" w:hAnsi="Avenir Next Cyr"/>
                            <w:sz w:val="18"/>
                            <w:szCs w:val="19"/>
                            <w:lang w:val="uk-UA"/>
                          </w:rPr>
                          <w:t xml:space="preserve">Стратегічні (сегментація, структура ринку, </w:t>
                        </w:r>
                        <w:r w:rsidR="008C0505" w:rsidRPr="00492685">
                          <w:rPr>
                            <w:rFonts w:ascii="Avenir Next Cyr" w:hAnsi="Avenir Next Cyr"/>
                            <w:sz w:val="18"/>
                            <w:szCs w:val="19"/>
                          </w:rPr>
                          <w:t>U</w:t>
                        </w:r>
                        <w:r w:rsidR="008C0505" w:rsidRPr="00492685">
                          <w:rPr>
                            <w:rFonts w:ascii="Avenir Next Cyr" w:hAnsi="Avenir Next Cyr"/>
                            <w:sz w:val="18"/>
                            <w:szCs w:val="19"/>
                            <w:lang w:val="uk-UA"/>
                          </w:rPr>
                          <w:t>&amp;</w:t>
                        </w:r>
                        <w:r w:rsidR="008C0505" w:rsidRPr="00492685">
                          <w:rPr>
                            <w:rFonts w:ascii="Avenir Next Cyr" w:hAnsi="Avenir Next Cyr"/>
                            <w:sz w:val="18"/>
                            <w:szCs w:val="19"/>
                          </w:rPr>
                          <w:t>A</w:t>
                        </w:r>
                        <w:r w:rsidR="008C0505" w:rsidRPr="00492685">
                          <w:rPr>
                            <w:rFonts w:ascii="Avenir Next Cyr" w:hAnsi="Avenir Next Cyr"/>
                            <w:sz w:val="18"/>
                            <w:szCs w:val="19"/>
                            <w:lang w:val="uk-UA"/>
                          </w:rPr>
                          <w:t xml:space="preserve">) </w:t>
                        </w:r>
                        <w:r w:rsidR="0067664E">
                          <w:rPr>
                            <w:rFonts w:ascii="Avenir Next Cyr" w:hAnsi="Avenir Next Cyr"/>
                            <w:sz w:val="18"/>
                            <w:szCs w:val="19"/>
                            <w:lang w:val="uk-UA"/>
                          </w:rPr>
                          <w:t>/</w:t>
                        </w:r>
                      </w:p>
                      <w:p w14:paraId="6DB1FCBF" w14:textId="2A7D85AA" w:rsidR="00771073" w:rsidRPr="0067664E" w:rsidRDefault="00A87FF9" w:rsidP="00771073">
                        <w:pPr>
                          <w:spacing w:before="120" w:after="120" w:line="240" w:lineRule="auto"/>
                          <w:rPr>
                            <w:rFonts w:ascii="Avenir Next Cyr" w:hAnsi="Avenir Next Cyr"/>
                            <w:sz w:val="18"/>
                            <w:szCs w:val="19"/>
                            <w:lang w:val="uk-UA"/>
                          </w:rPr>
                        </w:pPr>
                        <w:sdt>
                          <w:sdtPr>
                            <w:rPr>
                              <w:rFonts w:ascii="Avenir Next Cyr" w:hAnsi="Avenir Next Cyr"/>
                              <w:b/>
                              <w:color w:val="auto"/>
                              <w:lang w:val="uk-UA"/>
                            </w:rPr>
                            <w:id w:val="-691839710"/>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proofErr w:type="spellStart"/>
                        <w:r w:rsidR="008C0505" w:rsidRPr="00492685">
                          <w:rPr>
                            <w:rFonts w:ascii="Avenir Next Cyr" w:hAnsi="Avenir Next Cyr"/>
                            <w:sz w:val="18"/>
                            <w:szCs w:val="19"/>
                            <w:lang w:val="uk-UA"/>
                          </w:rPr>
                          <w:t>Трекінг</w:t>
                        </w:r>
                        <w:proofErr w:type="spellEnd"/>
                        <w:r w:rsidR="008C0505" w:rsidRPr="00492685">
                          <w:rPr>
                            <w:rFonts w:ascii="Avenir Next Cyr" w:hAnsi="Avenir Next Cyr"/>
                            <w:sz w:val="18"/>
                            <w:szCs w:val="19"/>
                            <w:lang w:val="uk-UA"/>
                          </w:rPr>
                          <w:t xml:space="preserve"> </w:t>
                        </w:r>
                        <w:r w:rsidR="00771073" w:rsidRPr="00492685">
                          <w:rPr>
                            <w:rFonts w:ascii="Avenir Next Cyr" w:hAnsi="Avenir Next Cyr"/>
                            <w:sz w:val="18"/>
                            <w:szCs w:val="19"/>
                            <w:lang w:val="uk-UA"/>
                          </w:rPr>
                          <w:t xml:space="preserve">/ </w:t>
                        </w:r>
                        <w:r w:rsidR="0067664E">
                          <w:rPr>
                            <w:rFonts w:ascii="Avenir Next Cyr" w:hAnsi="Avenir Next Cyr"/>
                            <w:sz w:val="18"/>
                            <w:szCs w:val="19"/>
                            <w:lang w:val="uk-UA"/>
                          </w:rPr>
                          <w:t xml:space="preserve"> </w:t>
                        </w:r>
                        <w:sdt>
                          <w:sdtPr>
                            <w:rPr>
                              <w:rFonts w:ascii="Avenir Next Cyr" w:hAnsi="Avenir Next Cyr"/>
                              <w:b/>
                              <w:color w:val="auto"/>
                              <w:lang w:val="ru-RU"/>
                            </w:rPr>
                            <w:id w:val="461471431"/>
                            <w14:checkbox>
                              <w14:checked w14:val="0"/>
                              <w14:checkedState w14:val="2612" w14:font="MS Gothic"/>
                              <w14:uncheckedState w14:val="2610" w14:font="MS Gothic"/>
                            </w14:checkbox>
                          </w:sdtPr>
                          <w:sdtContent>
                            <w:r w:rsidR="0067664E">
                              <w:rPr>
                                <w:rFonts w:ascii="MS Gothic" w:eastAsia="MS Gothic" w:hAnsi="MS Gothic" w:hint="eastAsia"/>
                                <w:b/>
                                <w:color w:val="auto"/>
                                <w:lang w:val="ru-RU"/>
                              </w:rPr>
                              <w:t>☐</w:t>
                            </w:r>
                          </w:sdtContent>
                        </w:sdt>
                        <w:r w:rsidR="0067664E" w:rsidRPr="003750D9">
                          <w:rPr>
                            <w:rFonts w:ascii="Avenir Next Cyr" w:hAnsi="Avenir Next Cyr"/>
                            <w:b/>
                            <w:color w:val="auto"/>
                            <w:lang w:val="ru-RU"/>
                          </w:rPr>
                          <w:t xml:space="preserve">  </w:t>
                        </w:r>
                        <w:r w:rsidR="008C0505" w:rsidRPr="00492685">
                          <w:rPr>
                            <w:rFonts w:ascii="Avenir Next Cyr" w:hAnsi="Avenir Next Cyr"/>
                            <w:sz w:val="18"/>
                            <w:szCs w:val="19"/>
                          </w:rPr>
                          <w:t>N</w:t>
                        </w:r>
                        <w:r w:rsidR="008C0505" w:rsidRPr="0067664E">
                          <w:rPr>
                            <w:rFonts w:ascii="Avenir Next Cyr" w:hAnsi="Avenir Next Cyr"/>
                            <w:sz w:val="18"/>
                            <w:szCs w:val="19"/>
                            <w:lang w:val="uk-UA"/>
                          </w:rPr>
                          <w:t>/</w:t>
                        </w:r>
                        <w:r w:rsidR="008C0505" w:rsidRPr="00492685">
                          <w:rPr>
                            <w:rFonts w:ascii="Avenir Next Cyr" w:hAnsi="Avenir Next Cyr"/>
                            <w:sz w:val="18"/>
                            <w:szCs w:val="19"/>
                          </w:rPr>
                          <w:t>A</w:t>
                        </w:r>
                        <w:r w:rsidR="008C0505" w:rsidRPr="0067664E">
                          <w:rPr>
                            <w:rFonts w:ascii="Avenir Next Cyr" w:hAnsi="Avenir Next Cyr"/>
                            <w:sz w:val="18"/>
                            <w:szCs w:val="19"/>
                            <w:lang w:val="uk-UA"/>
                          </w:rPr>
                          <w:t xml:space="preserve"> </w:t>
                        </w:r>
                        <w:r w:rsidR="00771073" w:rsidRPr="0067664E">
                          <w:rPr>
                            <w:rFonts w:ascii="Avenir Next Cyr" w:hAnsi="Avenir Next Cyr"/>
                            <w:sz w:val="18"/>
                            <w:szCs w:val="19"/>
                            <w:lang w:val="uk-UA"/>
                          </w:rPr>
                          <w:t>/</w:t>
                        </w:r>
                        <w:r w:rsidR="0067664E">
                          <w:rPr>
                            <w:rFonts w:ascii="Avenir Next Cyr" w:hAnsi="Avenir Next Cyr"/>
                            <w:sz w:val="18"/>
                            <w:szCs w:val="19"/>
                            <w:lang w:val="uk-UA"/>
                          </w:rPr>
                          <w:t xml:space="preserve">  </w:t>
                        </w:r>
                        <w:sdt>
                          <w:sdtPr>
                            <w:rPr>
                              <w:rFonts w:ascii="Avenir Next Cyr" w:hAnsi="Avenir Next Cyr"/>
                              <w:b/>
                              <w:color w:val="auto"/>
                              <w:lang w:val="ru-RU"/>
                            </w:rPr>
                            <w:id w:val="-1672399455"/>
                            <w14:checkbox>
                              <w14:checked w14:val="0"/>
                              <w14:checkedState w14:val="2612" w14:font="MS Gothic"/>
                              <w14:uncheckedState w14:val="2610" w14:font="MS Gothic"/>
                            </w14:checkbox>
                          </w:sdtPr>
                          <w:sdtContent>
                            <w:r w:rsidR="0067664E">
                              <w:rPr>
                                <w:rFonts w:ascii="MS Gothic" w:eastAsia="MS Gothic" w:hAnsi="MS Gothic" w:hint="eastAsia"/>
                                <w:b/>
                                <w:color w:val="auto"/>
                                <w:lang w:val="ru-RU"/>
                              </w:rPr>
                              <w:t>☐</w:t>
                            </w:r>
                          </w:sdtContent>
                        </w:sdt>
                        <w:r w:rsidR="0067664E" w:rsidRPr="003750D9">
                          <w:rPr>
                            <w:rFonts w:ascii="Avenir Next Cyr" w:hAnsi="Avenir Next Cyr"/>
                            <w:b/>
                            <w:color w:val="auto"/>
                            <w:lang w:val="ru-RU"/>
                          </w:rPr>
                          <w:t xml:space="preserve">  </w:t>
                        </w:r>
                        <w:r w:rsidR="008C0505" w:rsidRPr="00492685">
                          <w:rPr>
                            <w:rFonts w:ascii="Avenir Next Cyr" w:hAnsi="Avenir Next Cyr"/>
                            <w:bCs/>
                            <w:sz w:val="18"/>
                            <w:szCs w:val="18"/>
                            <w:lang w:val="uk-UA"/>
                          </w:rPr>
                          <w:t>Інше</w:t>
                        </w:r>
                        <w:r w:rsidR="00771073" w:rsidRPr="0067664E">
                          <w:rPr>
                            <w:rFonts w:ascii="Avenir Next Cyr" w:hAnsi="Avenir Next Cyr"/>
                            <w:sz w:val="18"/>
                            <w:szCs w:val="19"/>
                            <w:lang w:val="uk-UA"/>
                          </w:rPr>
                          <w:t>________________</w:t>
                        </w:r>
                      </w:p>
                    </w:tc>
                  </w:tr>
                  <w:tr w:rsidR="00771073" w:rsidRPr="00492685" w14:paraId="576CD593" w14:textId="77777777" w:rsidTr="0067664E">
                    <w:trPr>
                      <w:trHeight w:val="353"/>
                    </w:trPr>
                    <w:tc>
                      <w:tcPr>
                        <w:tcW w:w="4954" w:type="dxa"/>
                        <w:gridSpan w:val="2"/>
                        <w:shd w:val="clear" w:color="auto" w:fill="auto"/>
                        <w:vAlign w:val="center"/>
                      </w:tcPr>
                      <w:p w14:paraId="30768ABF" w14:textId="77278AFC" w:rsidR="00771073" w:rsidRPr="00492685" w:rsidRDefault="007D3920" w:rsidP="00771073">
                        <w:pPr>
                          <w:spacing w:before="120" w:after="120" w:line="240" w:lineRule="auto"/>
                          <w:rPr>
                            <w:rFonts w:ascii="Avenir Next Cyr Medium" w:hAnsi="Avenir Next Cyr Medium" w:cs="Tahoma"/>
                            <w:b/>
                            <w:color w:val="auto"/>
                            <w:sz w:val="22"/>
                            <w:szCs w:val="19"/>
                            <w:lang w:val="uk-UA"/>
                          </w:rPr>
                        </w:pPr>
                        <w:r w:rsidRPr="00492685">
                          <w:rPr>
                            <w:rFonts w:ascii="Avenir Next Cyr Medium" w:hAnsi="Avenir Next Cyr Medium" w:cs="Tahoma"/>
                            <w:b/>
                            <w:color w:val="auto"/>
                            <w:sz w:val="22"/>
                            <w:szCs w:val="19"/>
                            <w:lang w:val="uk-UA"/>
                          </w:rPr>
                          <w:t>УСІ ДОСЛІДЖЕННЯ</w:t>
                        </w:r>
                      </w:p>
                      <w:p w14:paraId="4EB598C1" w14:textId="694ABD35" w:rsidR="00771073" w:rsidRPr="00492685" w:rsidRDefault="007D3920" w:rsidP="00771073">
                        <w:pPr>
                          <w:spacing w:before="120" w:after="120" w:line="240" w:lineRule="auto"/>
                          <w:rPr>
                            <w:rFonts w:ascii="Avenir Next Cyr" w:hAnsi="Avenir Next Cyr"/>
                            <w:b/>
                            <w:sz w:val="18"/>
                            <w:szCs w:val="18"/>
                            <w:lang w:val="uk-UA"/>
                          </w:rPr>
                        </w:pPr>
                        <w:r w:rsidRPr="00492685">
                          <w:rPr>
                            <w:rFonts w:ascii="Avenir Next Cyr" w:hAnsi="Avenir Next Cyr"/>
                            <w:i/>
                            <w:sz w:val="17"/>
                            <w:szCs w:val="17"/>
                            <w:lang w:val="uk-UA"/>
                          </w:rPr>
                          <w:t>Оберіть варіанти, що підходять</w:t>
                        </w:r>
                      </w:p>
                    </w:tc>
                    <w:tc>
                      <w:tcPr>
                        <w:tcW w:w="5521" w:type="dxa"/>
                        <w:gridSpan w:val="2"/>
                        <w:shd w:val="clear" w:color="auto" w:fill="auto"/>
                        <w:vAlign w:val="center"/>
                      </w:tcPr>
                      <w:p w14:paraId="6F7A9313" w14:textId="77777777" w:rsidR="0067664E" w:rsidRPr="00492685" w:rsidRDefault="00A87FF9" w:rsidP="0067664E">
                        <w:pPr>
                          <w:spacing w:before="120" w:after="120" w:line="240" w:lineRule="auto"/>
                          <w:rPr>
                            <w:rFonts w:ascii="Avenir Next Cyr" w:hAnsi="Avenir Next Cyr"/>
                            <w:sz w:val="18"/>
                            <w:szCs w:val="19"/>
                            <w:lang w:val="uk-UA"/>
                          </w:rPr>
                        </w:pPr>
                        <w:sdt>
                          <w:sdtPr>
                            <w:rPr>
                              <w:rFonts w:ascii="Avenir Next Cyr" w:hAnsi="Avenir Next Cyr"/>
                              <w:b/>
                              <w:color w:val="auto"/>
                              <w:lang w:val="uk-UA"/>
                            </w:rPr>
                            <w:id w:val="100698067"/>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67664E" w:rsidRPr="00492685">
                          <w:rPr>
                            <w:rFonts w:ascii="Avenir Next Cyr" w:hAnsi="Avenir Next Cyr"/>
                            <w:sz w:val="18"/>
                            <w:szCs w:val="19"/>
                          </w:rPr>
                          <w:t>Copy</w:t>
                        </w:r>
                        <w:r w:rsidR="0067664E" w:rsidRPr="00492685">
                          <w:rPr>
                            <w:rFonts w:ascii="Avenir Next Cyr" w:hAnsi="Avenir Next Cyr"/>
                            <w:sz w:val="18"/>
                            <w:szCs w:val="19"/>
                            <w:lang w:val="uk-UA"/>
                          </w:rPr>
                          <w:t xml:space="preserve"> </w:t>
                        </w:r>
                        <w:r w:rsidR="0067664E" w:rsidRPr="00492685">
                          <w:rPr>
                            <w:rFonts w:ascii="Avenir Next Cyr" w:hAnsi="Avenir Next Cyr"/>
                            <w:sz w:val="18"/>
                            <w:szCs w:val="19"/>
                          </w:rPr>
                          <w:t>Testing</w:t>
                        </w:r>
                        <w:r w:rsidR="0067664E" w:rsidRPr="00492685">
                          <w:rPr>
                            <w:rFonts w:ascii="Avenir Next Cyr" w:hAnsi="Avenir Next Cyr"/>
                            <w:sz w:val="18"/>
                            <w:szCs w:val="19"/>
                            <w:lang w:val="uk-UA"/>
                          </w:rPr>
                          <w:t xml:space="preserve"> / </w:t>
                        </w:r>
                        <w:r w:rsidR="0067664E" w:rsidRPr="00492685">
                          <w:rPr>
                            <w:rFonts w:ascii="Avenir Next Cyr" w:hAnsi="Avenir Next Cyr"/>
                            <w:b/>
                            <w:color w:val="auto"/>
                            <w:sz w:val="18"/>
                            <w:szCs w:val="18"/>
                            <w:lang w:val="uk-UA"/>
                          </w:rPr>
                          <w:t xml:space="preserve"> </w:t>
                        </w:r>
                        <w:r w:rsidR="0067664E" w:rsidRPr="0067664E">
                          <w:rPr>
                            <w:rFonts w:ascii="Avenir Next Cyr" w:hAnsi="Avenir Next Cyr"/>
                            <w:b/>
                            <w:color w:val="auto"/>
                            <w:lang w:val="uk-UA"/>
                          </w:rPr>
                          <w:t xml:space="preserve"> </w:t>
                        </w:r>
                        <w:sdt>
                          <w:sdtPr>
                            <w:rPr>
                              <w:rFonts w:ascii="Avenir Next Cyr" w:hAnsi="Avenir Next Cyr"/>
                              <w:b/>
                              <w:color w:val="auto"/>
                              <w:lang w:val="uk-UA"/>
                            </w:rPr>
                            <w:id w:val="272289010"/>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67664E" w:rsidRPr="00492685">
                          <w:rPr>
                            <w:rFonts w:ascii="Avenir Next Cyr" w:hAnsi="Avenir Next Cyr"/>
                            <w:sz w:val="18"/>
                            <w:szCs w:val="19"/>
                            <w:lang w:val="uk-UA"/>
                          </w:rPr>
                          <w:t xml:space="preserve">Фокус-групи / </w:t>
                        </w:r>
                        <w:r w:rsidR="0067664E" w:rsidRPr="00492685">
                          <w:rPr>
                            <w:rFonts w:ascii="Avenir Next Cyr" w:hAnsi="Avenir Next Cyr"/>
                            <w:b/>
                            <w:color w:val="auto"/>
                            <w:sz w:val="18"/>
                            <w:szCs w:val="18"/>
                            <w:lang w:val="uk-UA"/>
                          </w:rPr>
                          <w:t xml:space="preserve"> </w:t>
                        </w:r>
                        <w:r w:rsidR="0067664E" w:rsidRPr="0067664E">
                          <w:rPr>
                            <w:rFonts w:ascii="Avenir Next Cyr" w:hAnsi="Avenir Next Cyr"/>
                            <w:b/>
                            <w:color w:val="auto"/>
                            <w:lang w:val="uk-UA"/>
                          </w:rPr>
                          <w:t xml:space="preserve"> </w:t>
                        </w:r>
                        <w:sdt>
                          <w:sdtPr>
                            <w:rPr>
                              <w:rFonts w:ascii="Avenir Next Cyr" w:hAnsi="Avenir Next Cyr"/>
                              <w:b/>
                              <w:color w:val="auto"/>
                              <w:lang w:val="uk-UA"/>
                            </w:rPr>
                            <w:id w:val="-780719044"/>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proofErr w:type="spellStart"/>
                        <w:r w:rsidR="0067664E" w:rsidRPr="00492685">
                          <w:rPr>
                            <w:rFonts w:ascii="Avenir Next Cyr" w:hAnsi="Avenir Next Cyr"/>
                            <w:sz w:val="18"/>
                            <w:szCs w:val="19"/>
                            <w:lang w:val="uk-UA"/>
                          </w:rPr>
                          <w:t>Нейрознавство</w:t>
                        </w:r>
                        <w:proofErr w:type="spellEnd"/>
                        <w:r w:rsidR="0067664E" w:rsidRPr="00492685">
                          <w:rPr>
                            <w:rFonts w:ascii="Avenir Next Cyr" w:hAnsi="Avenir Next Cyr"/>
                            <w:sz w:val="18"/>
                            <w:szCs w:val="19"/>
                            <w:lang w:val="uk-UA"/>
                          </w:rPr>
                          <w:t xml:space="preserve"> / </w:t>
                        </w:r>
                      </w:p>
                      <w:p w14:paraId="4C694234" w14:textId="77777777" w:rsidR="0067664E" w:rsidRPr="00492685" w:rsidRDefault="00A87FF9" w:rsidP="0067664E">
                        <w:pPr>
                          <w:spacing w:before="120" w:after="120" w:line="240" w:lineRule="auto"/>
                          <w:rPr>
                            <w:rFonts w:ascii="Avenir Next Cyr" w:hAnsi="Avenir Next Cyr"/>
                            <w:sz w:val="18"/>
                            <w:szCs w:val="19"/>
                            <w:lang w:val="uk-UA"/>
                          </w:rPr>
                        </w:pPr>
                        <w:sdt>
                          <w:sdtPr>
                            <w:rPr>
                              <w:rFonts w:ascii="Avenir Next Cyr" w:hAnsi="Avenir Next Cyr"/>
                              <w:b/>
                              <w:color w:val="auto"/>
                              <w:lang w:val="uk-UA"/>
                            </w:rPr>
                            <w:id w:val="1265578440"/>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67664E" w:rsidRPr="00492685">
                          <w:rPr>
                            <w:rFonts w:ascii="Avenir Next Cyr" w:hAnsi="Avenir Next Cyr"/>
                            <w:sz w:val="18"/>
                            <w:szCs w:val="19"/>
                            <w:lang w:val="uk-UA"/>
                          </w:rPr>
                          <w:t xml:space="preserve">Позиціонування / тестування концепцій / </w:t>
                        </w:r>
                      </w:p>
                      <w:p w14:paraId="7D1D99EE" w14:textId="77777777" w:rsidR="0067664E" w:rsidRDefault="00A87FF9" w:rsidP="0067664E">
                        <w:pPr>
                          <w:spacing w:before="120" w:after="120" w:line="240" w:lineRule="auto"/>
                          <w:rPr>
                            <w:rFonts w:ascii="Avenir Next Cyr" w:hAnsi="Avenir Next Cyr"/>
                            <w:sz w:val="18"/>
                            <w:szCs w:val="19"/>
                            <w:lang w:val="uk-UA"/>
                          </w:rPr>
                        </w:pPr>
                        <w:sdt>
                          <w:sdtPr>
                            <w:rPr>
                              <w:rFonts w:ascii="Avenir Next Cyr" w:hAnsi="Avenir Next Cyr"/>
                              <w:b/>
                              <w:color w:val="auto"/>
                              <w:lang w:val="uk-UA"/>
                            </w:rPr>
                            <w:id w:val="410889980"/>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r w:rsidR="0067664E" w:rsidRPr="00492685">
                          <w:rPr>
                            <w:rFonts w:ascii="Avenir Next Cyr" w:hAnsi="Avenir Next Cyr"/>
                            <w:sz w:val="18"/>
                            <w:szCs w:val="19"/>
                            <w:lang w:val="uk-UA"/>
                          </w:rPr>
                          <w:t xml:space="preserve">Стратегічні (сегментація, структура ринку, </w:t>
                        </w:r>
                        <w:r w:rsidR="0067664E" w:rsidRPr="00492685">
                          <w:rPr>
                            <w:rFonts w:ascii="Avenir Next Cyr" w:hAnsi="Avenir Next Cyr"/>
                            <w:sz w:val="18"/>
                            <w:szCs w:val="19"/>
                          </w:rPr>
                          <w:t>U</w:t>
                        </w:r>
                        <w:r w:rsidR="0067664E" w:rsidRPr="00492685">
                          <w:rPr>
                            <w:rFonts w:ascii="Avenir Next Cyr" w:hAnsi="Avenir Next Cyr"/>
                            <w:sz w:val="18"/>
                            <w:szCs w:val="19"/>
                            <w:lang w:val="uk-UA"/>
                          </w:rPr>
                          <w:t>&amp;</w:t>
                        </w:r>
                        <w:r w:rsidR="0067664E" w:rsidRPr="00492685">
                          <w:rPr>
                            <w:rFonts w:ascii="Avenir Next Cyr" w:hAnsi="Avenir Next Cyr"/>
                            <w:sz w:val="18"/>
                            <w:szCs w:val="19"/>
                          </w:rPr>
                          <w:t>A</w:t>
                        </w:r>
                        <w:r w:rsidR="0067664E" w:rsidRPr="00492685">
                          <w:rPr>
                            <w:rFonts w:ascii="Avenir Next Cyr" w:hAnsi="Avenir Next Cyr"/>
                            <w:sz w:val="18"/>
                            <w:szCs w:val="19"/>
                            <w:lang w:val="uk-UA"/>
                          </w:rPr>
                          <w:t xml:space="preserve">) </w:t>
                        </w:r>
                        <w:r w:rsidR="0067664E">
                          <w:rPr>
                            <w:rFonts w:ascii="Avenir Next Cyr" w:hAnsi="Avenir Next Cyr"/>
                            <w:sz w:val="18"/>
                            <w:szCs w:val="19"/>
                            <w:lang w:val="uk-UA"/>
                          </w:rPr>
                          <w:t>/</w:t>
                        </w:r>
                      </w:p>
                      <w:p w14:paraId="7FBB81BB" w14:textId="73A745E1" w:rsidR="008C0505" w:rsidRPr="00492685" w:rsidRDefault="00A87FF9" w:rsidP="0067664E">
                        <w:pPr>
                          <w:spacing w:before="120" w:after="120" w:line="240" w:lineRule="auto"/>
                          <w:rPr>
                            <w:rFonts w:ascii="Avenir Next Cyr" w:hAnsi="Avenir Next Cyr"/>
                            <w:b/>
                            <w:sz w:val="18"/>
                            <w:szCs w:val="19"/>
                          </w:rPr>
                        </w:pPr>
                        <w:sdt>
                          <w:sdtPr>
                            <w:rPr>
                              <w:rFonts w:ascii="Avenir Next Cyr" w:hAnsi="Avenir Next Cyr"/>
                              <w:b/>
                              <w:color w:val="auto"/>
                              <w:lang w:val="uk-UA"/>
                            </w:rPr>
                            <w:id w:val="1464775718"/>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
                                <w:color w:val="auto"/>
                                <w:lang w:val="uk-UA"/>
                              </w:rPr>
                              <w:t>☐</w:t>
                            </w:r>
                          </w:sdtContent>
                        </w:sdt>
                        <w:r w:rsidR="0067664E" w:rsidRPr="0067664E">
                          <w:rPr>
                            <w:rFonts w:ascii="Avenir Next Cyr" w:hAnsi="Avenir Next Cyr"/>
                            <w:b/>
                            <w:color w:val="auto"/>
                            <w:lang w:val="uk-UA"/>
                          </w:rPr>
                          <w:t xml:space="preserve">  </w:t>
                        </w:r>
                        <w:proofErr w:type="spellStart"/>
                        <w:r w:rsidR="0067664E" w:rsidRPr="00492685">
                          <w:rPr>
                            <w:rFonts w:ascii="Avenir Next Cyr" w:hAnsi="Avenir Next Cyr"/>
                            <w:sz w:val="18"/>
                            <w:szCs w:val="19"/>
                            <w:lang w:val="uk-UA"/>
                          </w:rPr>
                          <w:t>Трекінг</w:t>
                        </w:r>
                        <w:proofErr w:type="spellEnd"/>
                        <w:r w:rsidR="0067664E" w:rsidRPr="00492685">
                          <w:rPr>
                            <w:rFonts w:ascii="Avenir Next Cyr" w:hAnsi="Avenir Next Cyr"/>
                            <w:sz w:val="18"/>
                            <w:szCs w:val="19"/>
                            <w:lang w:val="uk-UA"/>
                          </w:rPr>
                          <w:t xml:space="preserve"> / </w:t>
                        </w:r>
                        <w:r w:rsidR="0067664E">
                          <w:rPr>
                            <w:rFonts w:ascii="Avenir Next Cyr" w:hAnsi="Avenir Next Cyr"/>
                            <w:sz w:val="18"/>
                            <w:szCs w:val="19"/>
                            <w:lang w:val="uk-UA"/>
                          </w:rPr>
                          <w:t xml:space="preserve"> </w:t>
                        </w:r>
                        <w:sdt>
                          <w:sdtPr>
                            <w:rPr>
                              <w:rFonts w:ascii="Avenir Next Cyr" w:hAnsi="Avenir Next Cyr"/>
                              <w:b/>
                              <w:color w:val="auto"/>
                              <w:lang w:val="ru-RU"/>
                            </w:rPr>
                            <w:id w:val="1846055323"/>
                            <w14:checkbox>
                              <w14:checked w14:val="0"/>
                              <w14:checkedState w14:val="2612" w14:font="MS Gothic"/>
                              <w14:uncheckedState w14:val="2610" w14:font="MS Gothic"/>
                            </w14:checkbox>
                          </w:sdtPr>
                          <w:sdtContent>
                            <w:r w:rsidR="0067664E">
                              <w:rPr>
                                <w:rFonts w:ascii="MS Gothic" w:eastAsia="MS Gothic" w:hAnsi="MS Gothic" w:hint="eastAsia"/>
                                <w:b/>
                                <w:color w:val="auto"/>
                                <w:lang w:val="ru-RU"/>
                              </w:rPr>
                              <w:t>☐</w:t>
                            </w:r>
                          </w:sdtContent>
                        </w:sdt>
                        <w:r w:rsidR="0067664E" w:rsidRPr="003750D9">
                          <w:rPr>
                            <w:rFonts w:ascii="Avenir Next Cyr" w:hAnsi="Avenir Next Cyr"/>
                            <w:b/>
                            <w:color w:val="auto"/>
                            <w:lang w:val="ru-RU"/>
                          </w:rPr>
                          <w:t xml:space="preserve">  </w:t>
                        </w:r>
                        <w:r w:rsidR="0067664E" w:rsidRPr="00492685">
                          <w:rPr>
                            <w:rFonts w:ascii="Avenir Next Cyr" w:hAnsi="Avenir Next Cyr"/>
                            <w:sz w:val="18"/>
                            <w:szCs w:val="19"/>
                          </w:rPr>
                          <w:t>N</w:t>
                        </w:r>
                        <w:r w:rsidR="0067664E" w:rsidRPr="0067664E">
                          <w:rPr>
                            <w:rFonts w:ascii="Avenir Next Cyr" w:hAnsi="Avenir Next Cyr"/>
                            <w:sz w:val="18"/>
                            <w:szCs w:val="19"/>
                            <w:lang w:val="uk-UA"/>
                          </w:rPr>
                          <w:t>/</w:t>
                        </w:r>
                        <w:r w:rsidR="0067664E" w:rsidRPr="00492685">
                          <w:rPr>
                            <w:rFonts w:ascii="Avenir Next Cyr" w:hAnsi="Avenir Next Cyr"/>
                            <w:sz w:val="18"/>
                            <w:szCs w:val="19"/>
                          </w:rPr>
                          <w:t>A</w:t>
                        </w:r>
                        <w:r w:rsidR="0067664E" w:rsidRPr="0067664E">
                          <w:rPr>
                            <w:rFonts w:ascii="Avenir Next Cyr" w:hAnsi="Avenir Next Cyr"/>
                            <w:sz w:val="18"/>
                            <w:szCs w:val="19"/>
                            <w:lang w:val="uk-UA"/>
                          </w:rPr>
                          <w:t xml:space="preserve"> /</w:t>
                        </w:r>
                        <w:r w:rsidR="0067664E">
                          <w:rPr>
                            <w:rFonts w:ascii="Avenir Next Cyr" w:hAnsi="Avenir Next Cyr"/>
                            <w:sz w:val="18"/>
                            <w:szCs w:val="19"/>
                            <w:lang w:val="uk-UA"/>
                          </w:rPr>
                          <w:t xml:space="preserve">  </w:t>
                        </w:r>
                        <w:sdt>
                          <w:sdtPr>
                            <w:rPr>
                              <w:rFonts w:ascii="Avenir Next Cyr" w:hAnsi="Avenir Next Cyr"/>
                              <w:b/>
                              <w:color w:val="auto"/>
                              <w:lang w:val="ru-RU"/>
                            </w:rPr>
                            <w:id w:val="1397086708"/>
                            <w14:checkbox>
                              <w14:checked w14:val="0"/>
                              <w14:checkedState w14:val="2612" w14:font="MS Gothic"/>
                              <w14:uncheckedState w14:val="2610" w14:font="MS Gothic"/>
                            </w14:checkbox>
                          </w:sdtPr>
                          <w:sdtContent>
                            <w:r w:rsidR="0067664E">
                              <w:rPr>
                                <w:rFonts w:ascii="MS Gothic" w:eastAsia="MS Gothic" w:hAnsi="MS Gothic" w:hint="eastAsia"/>
                                <w:b/>
                                <w:color w:val="auto"/>
                                <w:lang w:val="ru-RU"/>
                              </w:rPr>
                              <w:t>☐</w:t>
                            </w:r>
                          </w:sdtContent>
                        </w:sdt>
                        <w:r w:rsidR="0067664E" w:rsidRPr="003750D9">
                          <w:rPr>
                            <w:rFonts w:ascii="Avenir Next Cyr" w:hAnsi="Avenir Next Cyr"/>
                            <w:b/>
                            <w:color w:val="auto"/>
                            <w:lang w:val="ru-RU"/>
                          </w:rPr>
                          <w:t xml:space="preserve">  </w:t>
                        </w:r>
                        <w:r w:rsidR="0067664E" w:rsidRPr="00492685">
                          <w:rPr>
                            <w:rFonts w:ascii="Avenir Next Cyr" w:hAnsi="Avenir Next Cyr"/>
                            <w:bCs/>
                            <w:sz w:val="18"/>
                            <w:szCs w:val="18"/>
                            <w:lang w:val="uk-UA"/>
                          </w:rPr>
                          <w:t>Інше</w:t>
                        </w:r>
                        <w:r w:rsidR="0067664E" w:rsidRPr="0067664E">
                          <w:rPr>
                            <w:rFonts w:ascii="Avenir Next Cyr" w:hAnsi="Avenir Next Cyr"/>
                            <w:sz w:val="18"/>
                            <w:szCs w:val="19"/>
                            <w:lang w:val="uk-UA"/>
                          </w:rPr>
                          <w:t>________________</w:t>
                        </w:r>
                      </w:p>
                    </w:tc>
                  </w:tr>
                  <w:tr w:rsidR="00771073" w:rsidRPr="00492685" w14:paraId="7E32225C" w14:textId="77777777" w:rsidTr="00492685">
                    <w:trPr>
                      <w:trHeight w:val="988"/>
                    </w:trPr>
                    <w:tc>
                      <w:tcPr>
                        <w:tcW w:w="10475" w:type="dxa"/>
                        <w:gridSpan w:val="4"/>
                        <w:shd w:val="clear" w:color="auto" w:fill="BFBFBF" w:themeFill="background1" w:themeFillShade="BF"/>
                        <w:vAlign w:val="center"/>
                        <w:hideMark/>
                      </w:tcPr>
                      <w:p w14:paraId="054A3EF3" w14:textId="71E9BDFE" w:rsidR="00771073" w:rsidRPr="00492685" w:rsidRDefault="00771073" w:rsidP="00771073">
                        <w:pPr>
                          <w:spacing w:before="120" w:after="120" w:line="240" w:lineRule="auto"/>
                          <w:rPr>
                            <w:rFonts w:ascii="Avenir Next Cyr Medium" w:hAnsi="Avenir Next Cyr Medium"/>
                            <w:b/>
                            <w:color w:val="auto"/>
                            <w:szCs w:val="22"/>
                          </w:rPr>
                        </w:pPr>
                        <w:r w:rsidRPr="00492685">
                          <w:rPr>
                            <w:rFonts w:ascii="Avenir Next Cyr Medium" w:hAnsi="Avenir Next Cyr Medium"/>
                            <w:b/>
                            <w:color w:val="auto"/>
                            <w:szCs w:val="22"/>
                            <w:lang w:val="ru-RU"/>
                          </w:rPr>
                          <w:lastRenderedPageBreak/>
                          <w:t>ЦІЛІ</w:t>
                        </w:r>
                        <w:r w:rsidRPr="00492685">
                          <w:rPr>
                            <w:rFonts w:ascii="Avenir Next Cyr Medium" w:hAnsi="Avenir Next Cyr Medium"/>
                            <w:b/>
                            <w:color w:val="auto"/>
                            <w:szCs w:val="22"/>
                          </w:rPr>
                          <w:t xml:space="preserve"> </w:t>
                        </w:r>
                        <w:r w:rsidRPr="00492685">
                          <w:rPr>
                            <w:rFonts w:ascii="Avenir Next Cyr Medium" w:hAnsi="Avenir Next Cyr Medium"/>
                            <w:b/>
                            <w:color w:val="auto"/>
                            <w:szCs w:val="22"/>
                            <w:lang w:val="ru-RU"/>
                          </w:rPr>
                          <w:t>СТАЛОГО</w:t>
                        </w:r>
                        <w:r w:rsidRPr="00492685">
                          <w:rPr>
                            <w:rFonts w:ascii="Avenir Next Cyr Medium" w:hAnsi="Avenir Next Cyr Medium"/>
                            <w:b/>
                            <w:color w:val="auto"/>
                            <w:szCs w:val="22"/>
                          </w:rPr>
                          <w:t xml:space="preserve"> </w:t>
                        </w:r>
                        <w:r w:rsidRPr="00492685">
                          <w:rPr>
                            <w:rFonts w:ascii="Avenir Next Cyr Medium" w:hAnsi="Avenir Next Cyr Medium"/>
                            <w:b/>
                            <w:color w:val="auto"/>
                            <w:szCs w:val="22"/>
                            <w:lang w:val="ru-RU"/>
                          </w:rPr>
                          <w:t>РОЗВИТКУ</w:t>
                        </w:r>
                        <w:r w:rsidR="00C6660E" w:rsidRPr="00492685">
                          <w:rPr>
                            <w:rFonts w:ascii="Avenir Next Cyr Medium" w:hAnsi="Avenir Next Cyr Medium"/>
                            <w:b/>
                            <w:color w:val="auto"/>
                            <w:szCs w:val="22"/>
                            <w:lang w:val="uk-UA"/>
                          </w:rPr>
                          <w:t xml:space="preserve"> </w:t>
                        </w:r>
                        <w:r w:rsidR="00C6660E" w:rsidRPr="00492685">
                          <w:rPr>
                            <w:rFonts w:ascii="Avenir Next Cyr Medium" w:hAnsi="Avenir Next Cyr Medium"/>
                            <w:b/>
                            <w:color w:val="auto"/>
                            <w:szCs w:val="22"/>
                          </w:rPr>
                          <w:t xml:space="preserve"> </w:t>
                        </w:r>
                      </w:p>
                      <w:p w14:paraId="0244C7EA" w14:textId="77777777" w:rsidR="00771073" w:rsidRPr="00C1323F" w:rsidRDefault="00771073" w:rsidP="00771073">
                        <w:pPr>
                          <w:spacing w:before="120" w:after="120" w:line="240" w:lineRule="auto"/>
                          <w:rPr>
                            <w:rFonts w:ascii="Avenir Next Cyr" w:hAnsi="Avenir Next Cyr"/>
                            <w:color w:val="auto"/>
                            <w:sz w:val="19"/>
                            <w:szCs w:val="19"/>
                            <w:lang w:val="ru-RU"/>
                          </w:rPr>
                        </w:pPr>
                        <w:r w:rsidRPr="00C1323F">
                          <w:rPr>
                            <w:rFonts w:ascii="Avenir Next Cyr" w:hAnsi="Avenir Next Cyr"/>
                            <w:color w:val="auto"/>
                            <w:sz w:val="19"/>
                            <w:szCs w:val="19"/>
                            <w:lang w:val="ru-RU"/>
                          </w:rPr>
                          <w:t>Будучи</w:t>
                        </w:r>
                        <w:r w:rsidRPr="00C1323F">
                          <w:rPr>
                            <w:rFonts w:ascii="Avenir Next Cyr" w:hAnsi="Avenir Next Cyr"/>
                            <w:color w:val="auto"/>
                            <w:sz w:val="19"/>
                            <w:szCs w:val="19"/>
                          </w:rPr>
                          <w:t xml:space="preserve"> </w:t>
                        </w:r>
                        <w:r w:rsidRPr="00C1323F">
                          <w:rPr>
                            <w:rFonts w:ascii="Avenir Next Cyr" w:hAnsi="Avenir Next Cyr"/>
                            <w:color w:val="auto"/>
                            <w:sz w:val="19"/>
                            <w:szCs w:val="19"/>
                            <w:lang w:val="ru-RU"/>
                          </w:rPr>
                          <w:t>в</w:t>
                        </w:r>
                        <w:r w:rsidRPr="00C1323F">
                          <w:rPr>
                            <w:rFonts w:ascii="Avenir Next Cyr" w:hAnsi="Avenir Next Cyr"/>
                            <w:color w:val="auto"/>
                            <w:sz w:val="19"/>
                            <w:szCs w:val="19"/>
                          </w:rPr>
                          <w:t xml:space="preserve"> </w:t>
                        </w:r>
                        <w:proofErr w:type="spellStart"/>
                        <w:r w:rsidRPr="00C1323F">
                          <w:rPr>
                            <w:rFonts w:ascii="Avenir Next Cyr" w:hAnsi="Avenir Next Cyr"/>
                            <w:color w:val="auto"/>
                            <w:sz w:val="19"/>
                            <w:szCs w:val="19"/>
                            <w:lang w:val="ru-RU"/>
                          </w:rPr>
                          <w:t>партнерстві</w:t>
                        </w:r>
                        <w:proofErr w:type="spellEnd"/>
                        <w:r w:rsidRPr="00C1323F">
                          <w:rPr>
                            <w:rFonts w:ascii="Avenir Next Cyr" w:hAnsi="Avenir Next Cyr"/>
                            <w:color w:val="auto"/>
                            <w:sz w:val="19"/>
                            <w:szCs w:val="19"/>
                          </w:rPr>
                          <w:t xml:space="preserve"> </w:t>
                        </w:r>
                        <w:r w:rsidRPr="00C1323F">
                          <w:rPr>
                            <w:rFonts w:ascii="Avenir Next Cyr" w:hAnsi="Avenir Next Cyr"/>
                            <w:color w:val="auto"/>
                            <w:sz w:val="19"/>
                            <w:szCs w:val="19"/>
                            <w:lang w:val="ru-RU"/>
                          </w:rPr>
                          <w:t>з</w:t>
                        </w:r>
                        <w:r w:rsidRPr="00C1323F">
                          <w:rPr>
                            <w:rFonts w:ascii="Avenir Next Cyr" w:hAnsi="Avenir Next Cyr"/>
                            <w:color w:val="auto"/>
                            <w:sz w:val="19"/>
                            <w:szCs w:val="19"/>
                          </w:rPr>
                          <w:t xml:space="preserve"> PVBLIC Foundation, Effie </w:t>
                        </w:r>
                        <w:proofErr w:type="spellStart"/>
                        <w:r w:rsidRPr="00C1323F">
                          <w:rPr>
                            <w:rFonts w:ascii="Avenir Next Cyr" w:hAnsi="Avenir Next Cyr"/>
                            <w:color w:val="auto"/>
                            <w:sz w:val="19"/>
                            <w:szCs w:val="19"/>
                            <w:lang w:val="ru-RU"/>
                          </w:rPr>
                          <w:t>підтримує</w:t>
                        </w:r>
                        <w:proofErr w:type="spellEnd"/>
                        <w:r w:rsidRPr="00C1323F">
                          <w:rPr>
                            <w:rFonts w:ascii="Avenir Next Cyr" w:hAnsi="Avenir Next Cyr"/>
                            <w:color w:val="auto"/>
                            <w:sz w:val="19"/>
                            <w:szCs w:val="19"/>
                          </w:rPr>
                          <w:t xml:space="preserve"> </w:t>
                        </w:r>
                        <w:proofErr w:type="spellStart"/>
                        <w:r w:rsidRPr="00C1323F">
                          <w:rPr>
                            <w:rFonts w:ascii="Avenir Next Cyr" w:hAnsi="Avenir Next Cyr"/>
                            <w:color w:val="auto"/>
                            <w:sz w:val="19"/>
                            <w:szCs w:val="19"/>
                            <w:lang w:val="ru-RU"/>
                          </w:rPr>
                          <w:t>Цілі</w:t>
                        </w:r>
                        <w:proofErr w:type="spellEnd"/>
                        <w:r w:rsidRPr="00C1323F">
                          <w:rPr>
                            <w:rFonts w:ascii="Avenir Next Cyr" w:hAnsi="Avenir Next Cyr"/>
                            <w:color w:val="auto"/>
                            <w:sz w:val="19"/>
                            <w:szCs w:val="19"/>
                          </w:rPr>
                          <w:t xml:space="preserve"> </w:t>
                        </w:r>
                        <w:proofErr w:type="spellStart"/>
                        <w:r w:rsidRPr="00C1323F">
                          <w:rPr>
                            <w:rFonts w:ascii="Avenir Next Cyr" w:hAnsi="Avenir Next Cyr"/>
                            <w:color w:val="auto"/>
                            <w:sz w:val="19"/>
                            <w:szCs w:val="19"/>
                            <w:lang w:val="ru-RU"/>
                          </w:rPr>
                          <w:t>сталого</w:t>
                        </w:r>
                        <w:proofErr w:type="spellEnd"/>
                        <w:r w:rsidRPr="00C1323F">
                          <w:rPr>
                            <w:rFonts w:ascii="Avenir Next Cyr" w:hAnsi="Avenir Next Cyr"/>
                            <w:color w:val="auto"/>
                            <w:sz w:val="19"/>
                            <w:szCs w:val="19"/>
                          </w:rPr>
                          <w:t xml:space="preserve"> </w:t>
                        </w:r>
                        <w:proofErr w:type="spellStart"/>
                        <w:r w:rsidRPr="00C1323F">
                          <w:rPr>
                            <w:rFonts w:ascii="Avenir Next Cyr" w:hAnsi="Avenir Next Cyr"/>
                            <w:color w:val="auto"/>
                            <w:sz w:val="19"/>
                            <w:szCs w:val="19"/>
                            <w:lang w:val="ru-RU"/>
                          </w:rPr>
                          <w:t>розвитку</w:t>
                        </w:r>
                        <w:proofErr w:type="spellEnd"/>
                        <w:r w:rsidRPr="00C1323F">
                          <w:rPr>
                            <w:rFonts w:ascii="Avenir Next Cyr" w:hAnsi="Avenir Next Cyr"/>
                            <w:color w:val="auto"/>
                            <w:sz w:val="19"/>
                            <w:szCs w:val="19"/>
                          </w:rPr>
                          <w:t xml:space="preserve"> 2030 </w:t>
                        </w:r>
                        <w:r w:rsidRPr="00C1323F">
                          <w:rPr>
                            <w:rFonts w:ascii="Avenir Next Cyr" w:hAnsi="Avenir Next Cyr"/>
                            <w:color w:val="auto"/>
                            <w:sz w:val="19"/>
                            <w:szCs w:val="19"/>
                            <w:lang w:val="ru-RU"/>
                          </w:rPr>
                          <w:t>та</w:t>
                        </w:r>
                        <w:r w:rsidRPr="00C1323F">
                          <w:rPr>
                            <w:rFonts w:ascii="Avenir Next Cyr" w:hAnsi="Avenir Next Cyr"/>
                            <w:color w:val="auto"/>
                            <w:sz w:val="19"/>
                            <w:szCs w:val="19"/>
                          </w:rPr>
                          <w:t xml:space="preserve"> 17 </w:t>
                        </w:r>
                        <w:proofErr w:type="spellStart"/>
                        <w:r w:rsidRPr="00C1323F">
                          <w:rPr>
                            <w:rFonts w:ascii="Avenir Next Cyr" w:hAnsi="Avenir Next Cyr"/>
                            <w:color w:val="auto"/>
                            <w:sz w:val="19"/>
                            <w:szCs w:val="19"/>
                            <w:lang w:val="ru-RU"/>
                          </w:rPr>
                          <w:t>цілей</w:t>
                        </w:r>
                        <w:proofErr w:type="spellEnd"/>
                        <w:r w:rsidRPr="00C1323F">
                          <w:rPr>
                            <w:rFonts w:ascii="Avenir Next Cyr" w:hAnsi="Avenir Next Cyr"/>
                            <w:color w:val="auto"/>
                            <w:sz w:val="19"/>
                            <w:szCs w:val="19"/>
                          </w:rPr>
                          <w:t xml:space="preserve"> </w:t>
                        </w:r>
                        <w:proofErr w:type="spellStart"/>
                        <w:r w:rsidRPr="00C1323F">
                          <w:rPr>
                            <w:rFonts w:ascii="Avenir Next Cyr" w:hAnsi="Avenir Next Cyr"/>
                            <w:color w:val="auto"/>
                            <w:sz w:val="19"/>
                            <w:szCs w:val="19"/>
                            <w:lang w:val="ru-RU"/>
                          </w:rPr>
                          <w:t>сталого</w:t>
                        </w:r>
                        <w:proofErr w:type="spellEnd"/>
                        <w:r w:rsidRPr="00C1323F">
                          <w:rPr>
                            <w:rFonts w:ascii="Avenir Next Cyr" w:hAnsi="Avenir Next Cyr"/>
                            <w:color w:val="auto"/>
                            <w:sz w:val="19"/>
                            <w:szCs w:val="19"/>
                          </w:rPr>
                          <w:t xml:space="preserve"> </w:t>
                        </w:r>
                        <w:proofErr w:type="spellStart"/>
                        <w:r w:rsidRPr="00C1323F">
                          <w:rPr>
                            <w:rFonts w:ascii="Avenir Next Cyr" w:hAnsi="Avenir Next Cyr"/>
                            <w:color w:val="auto"/>
                            <w:sz w:val="19"/>
                            <w:szCs w:val="19"/>
                            <w:lang w:val="ru-RU"/>
                          </w:rPr>
                          <w:t>розвитку</w:t>
                        </w:r>
                        <w:proofErr w:type="spellEnd"/>
                        <w:r w:rsidRPr="00C1323F">
                          <w:rPr>
                            <w:rFonts w:ascii="Avenir Next Cyr" w:hAnsi="Avenir Next Cyr"/>
                            <w:color w:val="auto"/>
                            <w:sz w:val="19"/>
                            <w:szCs w:val="19"/>
                          </w:rPr>
                          <w:t xml:space="preserve">. </w:t>
                        </w:r>
                        <w:r w:rsidRPr="00C1323F">
                          <w:rPr>
                            <w:rFonts w:ascii="Avenir Next Cyr" w:hAnsi="Avenir Next Cyr"/>
                            <w:color w:val="auto"/>
                            <w:sz w:val="19"/>
                            <w:szCs w:val="19"/>
                            <w:lang w:val="ru-RU"/>
                          </w:rPr>
                          <w:t xml:space="preserve">Будь ласка, </w:t>
                        </w:r>
                        <w:proofErr w:type="spellStart"/>
                        <w:r w:rsidRPr="00C1323F">
                          <w:rPr>
                            <w:rFonts w:ascii="Avenir Next Cyr" w:hAnsi="Avenir Next Cyr"/>
                            <w:color w:val="auto"/>
                            <w:sz w:val="19"/>
                            <w:szCs w:val="19"/>
                            <w:lang w:val="ru-RU"/>
                          </w:rPr>
                          <w:t>допоможіть</w:t>
                        </w:r>
                        <w:proofErr w:type="spellEnd"/>
                        <w:r w:rsidRPr="00C1323F">
                          <w:rPr>
                            <w:rFonts w:ascii="Avenir Next Cyr" w:hAnsi="Avenir Next Cyr"/>
                            <w:color w:val="auto"/>
                            <w:sz w:val="19"/>
                            <w:szCs w:val="19"/>
                            <w:lang w:val="ru-RU"/>
                          </w:rPr>
                          <w:t xml:space="preserve"> нам </w:t>
                        </w:r>
                        <w:proofErr w:type="spellStart"/>
                        <w:r w:rsidRPr="00C1323F">
                          <w:rPr>
                            <w:rFonts w:ascii="Avenir Next Cyr" w:hAnsi="Avenir Next Cyr"/>
                            <w:color w:val="auto"/>
                            <w:sz w:val="19"/>
                            <w:szCs w:val="19"/>
                            <w:lang w:val="ru-RU"/>
                          </w:rPr>
                          <w:t>визначити</w:t>
                        </w:r>
                        <w:proofErr w:type="spellEnd"/>
                        <w:r w:rsidRPr="00C1323F">
                          <w:rPr>
                            <w:rFonts w:ascii="Avenir Next Cyr" w:hAnsi="Avenir Next Cyr"/>
                            <w:color w:val="auto"/>
                            <w:sz w:val="19"/>
                            <w:szCs w:val="19"/>
                            <w:lang w:val="ru-RU"/>
                          </w:rPr>
                          <w:t xml:space="preserve"> </w:t>
                        </w:r>
                        <w:proofErr w:type="spellStart"/>
                        <w:r w:rsidRPr="00C1323F">
                          <w:rPr>
                            <w:rFonts w:ascii="Avenir Next Cyr" w:hAnsi="Avenir Next Cyr"/>
                            <w:color w:val="auto"/>
                            <w:sz w:val="19"/>
                            <w:szCs w:val="19"/>
                            <w:lang w:val="ru-RU"/>
                          </w:rPr>
                          <w:t>досягнення</w:t>
                        </w:r>
                        <w:proofErr w:type="spellEnd"/>
                        <w:r w:rsidRPr="00C1323F">
                          <w:rPr>
                            <w:rFonts w:ascii="Avenir Next Cyr" w:hAnsi="Avenir Next Cyr"/>
                            <w:color w:val="auto"/>
                            <w:sz w:val="19"/>
                            <w:szCs w:val="19"/>
                            <w:lang w:val="ru-RU"/>
                          </w:rPr>
                          <w:t xml:space="preserve"> </w:t>
                        </w:r>
                        <w:proofErr w:type="spellStart"/>
                        <w:r w:rsidRPr="00C1323F">
                          <w:rPr>
                            <w:rFonts w:ascii="Avenir Next Cyr" w:hAnsi="Avenir Next Cyr"/>
                            <w:color w:val="auto"/>
                            <w:sz w:val="19"/>
                            <w:szCs w:val="19"/>
                            <w:lang w:val="ru-RU"/>
                          </w:rPr>
                          <w:t>нашої</w:t>
                        </w:r>
                        <w:proofErr w:type="spellEnd"/>
                        <w:r w:rsidRPr="00C1323F">
                          <w:rPr>
                            <w:rFonts w:ascii="Avenir Next Cyr" w:hAnsi="Avenir Next Cyr"/>
                            <w:color w:val="auto"/>
                            <w:sz w:val="19"/>
                            <w:szCs w:val="19"/>
                            <w:lang w:val="ru-RU"/>
                          </w:rPr>
                          <w:t xml:space="preserve"> </w:t>
                        </w:r>
                        <w:proofErr w:type="spellStart"/>
                        <w:r w:rsidRPr="00C1323F">
                          <w:rPr>
                            <w:rFonts w:ascii="Avenir Next Cyr" w:hAnsi="Avenir Next Cyr"/>
                            <w:color w:val="auto"/>
                            <w:sz w:val="19"/>
                            <w:szCs w:val="19"/>
                            <w:lang w:val="ru-RU"/>
                          </w:rPr>
                          <w:t>галузі</w:t>
                        </w:r>
                        <w:proofErr w:type="spellEnd"/>
                        <w:r w:rsidRPr="00C1323F">
                          <w:rPr>
                            <w:rFonts w:ascii="Avenir Next Cyr" w:hAnsi="Avenir Next Cyr"/>
                            <w:color w:val="auto"/>
                            <w:sz w:val="19"/>
                            <w:szCs w:val="19"/>
                            <w:lang w:val="ru-RU"/>
                          </w:rPr>
                          <w:t xml:space="preserve"> у </w:t>
                        </w:r>
                        <w:proofErr w:type="spellStart"/>
                        <w:r w:rsidRPr="00C1323F">
                          <w:rPr>
                            <w:rFonts w:ascii="Avenir Next Cyr" w:hAnsi="Avenir Next Cyr"/>
                            <w:color w:val="auto"/>
                            <w:sz w:val="19"/>
                            <w:szCs w:val="19"/>
                            <w:lang w:val="ru-RU"/>
                          </w:rPr>
                          <w:t>створенні</w:t>
                        </w:r>
                        <w:proofErr w:type="spellEnd"/>
                        <w:r w:rsidRPr="00C1323F">
                          <w:rPr>
                            <w:rFonts w:ascii="Avenir Next Cyr" w:hAnsi="Avenir Next Cyr"/>
                            <w:color w:val="auto"/>
                            <w:sz w:val="19"/>
                            <w:szCs w:val="19"/>
                            <w:lang w:val="ru-RU"/>
                          </w:rPr>
                          <w:t xml:space="preserve"> </w:t>
                        </w:r>
                        <w:proofErr w:type="spellStart"/>
                        <w:r w:rsidRPr="00C1323F">
                          <w:rPr>
                            <w:rFonts w:ascii="Avenir Next Cyr" w:hAnsi="Avenir Next Cyr"/>
                            <w:color w:val="auto"/>
                            <w:sz w:val="19"/>
                            <w:szCs w:val="19"/>
                            <w:lang w:val="ru-RU"/>
                          </w:rPr>
                          <w:t>позитивних</w:t>
                        </w:r>
                        <w:proofErr w:type="spellEnd"/>
                        <w:r w:rsidRPr="00C1323F">
                          <w:rPr>
                            <w:rFonts w:ascii="Avenir Next Cyr" w:hAnsi="Avenir Next Cyr"/>
                            <w:color w:val="auto"/>
                            <w:sz w:val="19"/>
                            <w:szCs w:val="19"/>
                            <w:lang w:val="ru-RU"/>
                          </w:rPr>
                          <w:t xml:space="preserve"> </w:t>
                        </w:r>
                        <w:proofErr w:type="spellStart"/>
                        <w:r w:rsidRPr="00C1323F">
                          <w:rPr>
                            <w:rFonts w:ascii="Avenir Next Cyr" w:hAnsi="Avenir Next Cyr"/>
                            <w:color w:val="auto"/>
                            <w:sz w:val="19"/>
                            <w:szCs w:val="19"/>
                            <w:lang w:val="ru-RU"/>
                          </w:rPr>
                          <w:t>змін</w:t>
                        </w:r>
                        <w:proofErr w:type="spellEnd"/>
                        <w:r w:rsidRPr="00C1323F">
                          <w:rPr>
                            <w:rFonts w:ascii="Avenir Next Cyr" w:hAnsi="Avenir Next Cyr"/>
                            <w:color w:val="auto"/>
                            <w:sz w:val="19"/>
                            <w:szCs w:val="19"/>
                            <w:lang w:val="ru-RU"/>
                          </w:rPr>
                          <w:t xml:space="preserve">, </w:t>
                        </w:r>
                        <w:proofErr w:type="spellStart"/>
                        <w:r w:rsidRPr="00C1323F">
                          <w:rPr>
                            <w:rFonts w:ascii="Avenir Next Cyr" w:hAnsi="Avenir Next Cyr"/>
                            <w:color w:val="auto"/>
                            <w:sz w:val="19"/>
                            <w:szCs w:val="19"/>
                            <w:lang w:val="ru-RU"/>
                          </w:rPr>
                          <w:t>надавши</w:t>
                        </w:r>
                        <w:proofErr w:type="spellEnd"/>
                        <w:r w:rsidRPr="00C1323F">
                          <w:rPr>
                            <w:rFonts w:ascii="Avenir Next Cyr" w:hAnsi="Avenir Next Cyr"/>
                            <w:color w:val="auto"/>
                            <w:sz w:val="19"/>
                            <w:szCs w:val="19"/>
                            <w:lang w:val="ru-RU"/>
                          </w:rPr>
                          <w:t xml:space="preserve"> </w:t>
                        </w:r>
                        <w:proofErr w:type="spellStart"/>
                        <w:r w:rsidRPr="00C1323F">
                          <w:rPr>
                            <w:rFonts w:ascii="Avenir Next Cyr" w:hAnsi="Avenir Next Cyr"/>
                            <w:color w:val="auto"/>
                            <w:sz w:val="19"/>
                            <w:szCs w:val="19"/>
                            <w:lang w:val="ru-RU"/>
                          </w:rPr>
                          <w:t>інформацію</w:t>
                        </w:r>
                        <w:proofErr w:type="spellEnd"/>
                        <w:r w:rsidRPr="00C1323F">
                          <w:rPr>
                            <w:rFonts w:ascii="Avenir Next Cyr" w:hAnsi="Avenir Next Cyr"/>
                            <w:color w:val="auto"/>
                            <w:sz w:val="19"/>
                            <w:szCs w:val="19"/>
                            <w:lang w:val="ru-RU"/>
                          </w:rPr>
                          <w:t xml:space="preserve"> </w:t>
                        </w:r>
                        <w:proofErr w:type="spellStart"/>
                        <w:r w:rsidRPr="00C1323F">
                          <w:rPr>
                            <w:rFonts w:ascii="Avenir Next Cyr" w:hAnsi="Avenir Next Cyr"/>
                            <w:color w:val="auto"/>
                            <w:sz w:val="19"/>
                            <w:szCs w:val="19"/>
                            <w:lang w:val="ru-RU"/>
                          </w:rPr>
                          <w:t>нижче</w:t>
                        </w:r>
                        <w:proofErr w:type="spellEnd"/>
                        <w:r w:rsidRPr="00C1323F">
                          <w:rPr>
                            <w:rFonts w:ascii="Avenir Next Cyr" w:hAnsi="Avenir Next Cyr"/>
                            <w:color w:val="auto"/>
                            <w:sz w:val="19"/>
                            <w:szCs w:val="19"/>
                            <w:lang w:val="ru-RU"/>
                          </w:rPr>
                          <w:t>.</w:t>
                        </w:r>
                      </w:p>
                      <w:p w14:paraId="0C5D9BE4" w14:textId="6C48DA57" w:rsidR="00771073" w:rsidRPr="00492685" w:rsidRDefault="00771073" w:rsidP="00771073">
                        <w:pPr>
                          <w:spacing w:before="120" w:after="120" w:line="240" w:lineRule="auto"/>
                          <w:rPr>
                            <w:rFonts w:ascii="Avenir Next Cyr" w:hAnsi="Avenir Next Cyr"/>
                            <w:sz w:val="20"/>
                            <w:szCs w:val="20"/>
                            <w:lang w:val="ru-RU"/>
                          </w:rPr>
                        </w:pPr>
                        <w:proofErr w:type="spellStart"/>
                        <w:r w:rsidRPr="00C1323F">
                          <w:rPr>
                            <w:rFonts w:ascii="Avenir Next Cyr" w:hAnsi="Avenir Next Cyr"/>
                            <w:sz w:val="19"/>
                            <w:szCs w:val="19"/>
                            <w:lang w:val="ru-RU"/>
                          </w:rPr>
                          <w:t>Оберіть</w:t>
                        </w:r>
                        <w:proofErr w:type="spellEnd"/>
                        <w:r w:rsidRPr="00C1323F">
                          <w:rPr>
                            <w:rFonts w:ascii="Avenir Next Cyr" w:hAnsi="Avenir Next Cyr"/>
                            <w:sz w:val="19"/>
                            <w:szCs w:val="19"/>
                            <w:lang w:val="ru-RU"/>
                          </w:rPr>
                          <w:t xml:space="preserve"> </w:t>
                        </w:r>
                        <w:proofErr w:type="spellStart"/>
                        <w:r w:rsidRPr="00C1323F">
                          <w:rPr>
                            <w:rFonts w:ascii="Avenir Next Cyr" w:hAnsi="Avenir Next Cyr"/>
                            <w:sz w:val="19"/>
                            <w:szCs w:val="19"/>
                            <w:lang w:val="ru-RU"/>
                          </w:rPr>
                          <w:t>ціль</w:t>
                        </w:r>
                        <w:proofErr w:type="spellEnd"/>
                        <w:r w:rsidRPr="00C1323F">
                          <w:rPr>
                            <w:rFonts w:ascii="Avenir Next Cyr" w:hAnsi="Avenir Next Cyr"/>
                            <w:sz w:val="19"/>
                            <w:szCs w:val="19"/>
                            <w:lang w:val="ru-RU"/>
                          </w:rPr>
                          <w:t xml:space="preserve"> </w:t>
                        </w:r>
                        <w:proofErr w:type="spellStart"/>
                        <w:r w:rsidRPr="00C1323F">
                          <w:rPr>
                            <w:rFonts w:ascii="Avenir Next Cyr" w:hAnsi="Avenir Next Cyr"/>
                            <w:sz w:val="19"/>
                            <w:szCs w:val="19"/>
                            <w:lang w:val="ru-RU"/>
                          </w:rPr>
                          <w:t>сталого</w:t>
                        </w:r>
                        <w:proofErr w:type="spellEnd"/>
                        <w:r w:rsidRPr="00C1323F">
                          <w:rPr>
                            <w:rFonts w:ascii="Avenir Next Cyr" w:hAnsi="Avenir Next Cyr"/>
                            <w:sz w:val="19"/>
                            <w:szCs w:val="19"/>
                            <w:lang w:val="ru-RU"/>
                          </w:rPr>
                          <w:t xml:space="preserve"> </w:t>
                        </w:r>
                        <w:proofErr w:type="spellStart"/>
                        <w:r w:rsidRPr="00C1323F">
                          <w:rPr>
                            <w:rFonts w:ascii="Avenir Next Cyr" w:hAnsi="Avenir Next Cyr"/>
                            <w:sz w:val="19"/>
                            <w:szCs w:val="19"/>
                            <w:lang w:val="ru-RU"/>
                          </w:rPr>
                          <w:t>розвитку</w:t>
                        </w:r>
                        <w:proofErr w:type="spellEnd"/>
                        <w:r w:rsidRPr="00C1323F">
                          <w:rPr>
                            <w:rFonts w:ascii="Avenir Next Cyr" w:hAnsi="Avenir Next Cyr"/>
                            <w:sz w:val="19"/>
                            <w:szCs w:val="19"/>
                            <w:lang w:val="ru-RU"/>
                          </w:rPr>
                          <w:t xml:space="preserve">, </w:t>
                        </w:r>
                        <w:proofErr w:type="spellStart"/>
                        <w:r w:rsidRPr="00C1323F">
                          <w:rPr>
                            <w:rFonts w:ascii="Avenir Next Cyr" w:hAnsi="Avenir Next Cyr"/>
                            <w:sz w:val="19"/>
                            <w:szCs w:val="19"/>
                            <w:lang w:val="ru-RU"/>
                          </w:rPr>
                          <w:t>найбільш</w:t>
                        </w:r>
                        <w:proofErr w:type="spellEnd"/>
                        <w:r w:rsidRPr="00C1323F">
                          <w:rPr>
                            <w:rFonts w:ascii="Avenir Next Cyr" w:hAnsi="Avenir Next Cyr"/>
                            <w:sz w:val="19"/>
                            <w:szCs w:val="19"/>
                            <w:lang w:val="ru-RU"/>
                          </w:rPr>
                          <w:t xml:space="preserve"> </w:t>
                        </w:r>
                        <w:proofErr w:type="spellStart"/>
                        <w:r w:rsidRPr="00C1323F">
                          <w:rPr>
                            <w:rFonts w:ascii="Avenir Next Cyr" w:hAnsi="Avenir Next Cyr"/>
                            <w:sz w:val="19"/>
                            <w:szCs w:val="19"/>
                            <w:lang w:val="ru-RU"/>
                          </w:rPr>
                          <w:t>релевантн</w:t>
                        </w:r>
                        <w:r w:rsidR="007D3920" w:rsidRPr="00C1323F">
                          <w:rPr>
                            <w:rFonts w:ascii="Avenir Next Cyr" w:hAnsi="Avenir Next Cyr"/>
                            <w:sz w:val="19"/>
                            <w:szCs w:val="19"/>
                            <w:lang w:val="ru-RU"/>
                          </w:rPr>
                          <w:t>і</w:t>
                        </w:r>
                        <w:proofErr w:type="spellEnd"/>
                        <w:r w:rsidRPr="00C1323F">
                          <w:rPr>
                            <w:rFonts w:ascii="Avenir Next Cyr" w:hAnsi="Avenir Next Cyr"/>
                            <w:sz w:val="19"/>
                            <w:szCs w:val="19"/>
                            <w:lang w:val="ru-RU"/>
                          </w:rPr>
                          <w:t xml:space="preserve"> для </w:t>
                        </w:r>
                        <w:proofErr w:type="spellStart"/>
                        <w:r w:rsidRPr="00C1323F">
                          <w:rPr>
                            <w:rFonts w:ascii="Avenir Next Cyr" w:hAnsi="Avenir Next Cyr"/>
                            <w:sz w:val="19"/>
                            <w:szCs w:val="19"/>
                            <w:lang w:val="ru-RU"/>
                          </w:rPr>
                          <w:t>вашої</w:t>
                        </w:r>
                        <w:proofErr w:type="spellEnd"/>
                        <w:r w:rsidRPr="00C1323F">
                          <w:rPr>
                            <w:rFonts w:ascii="Avenir Next Cyr" w:hAnsi="Avenir Next Cyr"/>
                            <w:sz w:val="19"/>
                            <w:szCs w:val="19"/>
                            <w:lang w:val="ru-RU"/>
                          </w:rPr>
                          <w:t xml:space="preserve"> </w:t>
                        </w:r>
                        <w:proofErr w:type="spellStart"/>
                        <w:r w:rsidRPr="00C1323F">
                          <w:rPr>
                            <w:rFonts w:ascii="Avenir Next Cyr" w:hAnsi="Avenir Next Cyr"/>
                            <w:sz w:val="19"/>
                            <w:szCs w:val="19"/>
                            <w:lang w:val="ru-RU"/>
                          </w:rPr>
                          <w:t>кампанії</w:t>
                        </w:r>
                        <w:proofErr w:type="spellEnd"/>
                        <w:r w:rsidRPr="00C1323F">
                          <w:rPr>
                            <w:rFonts w:ascii="Avenir Next Cyr" w:hAnsi="Avenir Next Cyr"/>
                            <w:sz w:val="19"/>
                            <w:szCs w:val="19"/>
                            <w:lang w:val="ru-RU"/>
                          </w:rPr>
                          <w:t xml:space="preserve">. </w:t>
                        </w:r>
                        <w:proofErr w:type="spellStart"/>
                        <w:r w:rsidRPr="00C1323F">
                          <w:rPr>
                            <w:rFonts w:ascii="Avenir Next Cyr" w:hAnsi="Avenir Next Cyr"/>
                            <w:sz w:val="19"/>
                            <w:szCs w:val="19"/>
                            <w:lang w:val="ru-RU"/>
                          </w:rPr>
                          <w:t>Оберіть</w:t>
                        </w:r>
                        <w:proofErr w:type="spellEnd"/>
                        <w:r w:rsidRPr="00C1323F">
                          <w:rPr>
                            <w:rFonts w:ascii="Avenir Next Cyr" w:hAnsi="Avenir Next Cyr"/>
                            <w:sz w:val="19"/>
                            <w:szCs w:val="19"/>
                            <w:lang w:val="ru-RU"/>
                          </w:rPr>
                          <w:t xml:space="preserve"> один </w:t>
                        </w:r>
                        <w:proofErr w:type="spellStart"/>
                        <w:r w:rsidRPr="00C1323F">
                          <w:rPr>
                            <w:rFonts w:ascii="Avenir Next Cyr" w:hAnsi="Avenir Next Cyr"/>
                            <w:sz w:val="19"/>
                            <w:szCs w:val="19"/>
                            <w:lang w:val="ru-RU"/>
                          </w:rPr>
                          <w:t>варіант</w:t>
                        </w:r>
                        <w:proofErr w:type="spellEnd"/>
                        <w:r w:rsidRPr="00C1323F">
                          <w:rPr>
                            <w:rFonts w:ascii="Avenir Next Cyr" w:hAnsi="Avenir Next Cyr"/>
                            <w:sz w:val="19"/>
                            <w:szCs w:val="19"/>
                            <w:lang w:val="ru-RU"/>
                          </w:rPr>
                          <w:t>:</w:t>
                        </w:r>
                      </w:p>
                    </w:tc>
                  </w:tr>
                  <w:tr w:rsidR="00771073" w:rsidRPr="00A87FF9" w14:paraId="59C705E0" w14:textId="77777777" w:rsidTr="0067664E">
                    <w:trPr>
                      <w:trHeight w:val="551"/>
                    </w:trPr>
                    <w:tc>
                      <w:tcPr>
                        <w:tcW w:w="2402" w:type="dxa"/>
                        <w:shd w:val="clear" w:color="auto" w:fill="auto"/>
                        <w:vAlign w:val="center"/>
                        <w:hideMark/>
                      </w:tcPr>
                      <w:p w14:paraId="645D2DE3" w14:textId="01FDB5BE" w:rsidR="00771073" w:rsidRPr="0001002B" w:rsidRDefault="00A87FF9" w:rsidP="00771073">
                        <w:pPr>
                          <w:spacing w:before="120" w:after="120" w:line="240" w:lineRule="auto"/>
                          <w:rPr>
                            <w:rFonts w:ascii="Avenir Next Cyr" w:hAnsi="Avenir Next Cyr"/>
                            <w:bCs/>
                            <w:color w:val="000000" w:themeColor="text1"/>
                            <w:sz w:val="18"/>
                            <w:szCs w:val="18"/>
                          </w:rPr>
                        </w:pPr>
                        <w:sdt>
                          <w:sdtPr>
                            <w:rPr>
                              <w:rFonts w:ascii="Avenir Next Cyr" w:hAnsi="Avenir Next Cyr"/>
                              <w:bCs/>
                              <w:color w:val="auto"/>
                            </w:rPr>
                            <w:id w:val="287404241"/>
                            <w14:checkbox>
                              <w14:checked w14:val="0"/>
                              <w14:checkedState w14:val="2612" w14:font="MS Gothic"/>
                              <w14:uncheckedState w14:val="2610" w14:font="MS Gothic"/>
                            </w14:checkbox>
                          </w:sdtPr>
                          <w:sdtContent>
                            <w:r w:rsidR="00771073" w:rsidRPr="0067664E">
                              <w:rPr>
                                <w:rFonts w:ascii="Segoe UI Symbol" w:eastAsia="MS Gothic" w:hAnsi="Segoe UI Symbol" w:cs="Segoe UI Symbol"/>
                                <w:bCs/>
                                <w:color w:val="auto"/>
                              </w:rPr>
                              <w:t>☐</w:t>
                            </w:r>
                          </w:sdtContent>
                        </w:sdt>
                        <w:r w:rsidR="00771073" w:rsidRPr="0067664E">
                          <w:rPr>
                            <w:rFonts w:ascii="Avenir Next Cyr" w:hAnsi="Avenir Next Cyr"/>
                            <w:bCs/>
                            <w:color w:val="auto"/>
                          </w:rPr>
                          <w:t xml:space="preserve">  </w:t>
                        </w:r>
                        <w:r w:rsidR="00771073" w:rsidRPr="0067664E">
                          <w:rPr>
                            <w:rFonts w:ascii="Avenir Next Cyr" w:hAnsi="Avenir Next Cyr"/>
                            <w:bCs/>
                            <w:color w:val="000000" w:themeColor="text1"/>
                            <w:lang w:val="uk-UA"/>
                          </w:rPr>
                          <w:t xml:space="preserve"> </w:t>
                        </w:r>
                        <w:r w:rsidR="00771073" w:rsidRPr="0001002B">
                          <w:rPr>
                            <w:rFonts w:ascii="Avenir Next Cyr" w:hAnsi="Avenir Next Cyr"/>
                            <w:bCs/>
                            <w:color w:val="000000" w:themeColor="text1"/>
                            <w:sz w:val="18"/>
                            <w:szCs w:val="18"/>
                            <w:lang w:val="uk-UA"/>
                          </w:rPr>
                          <w:t>Відновлювана енергія</w:t>
                        </w:r>
                      </w:p>
                    </w:tc>
                    <w:tc>
                      <w:tcPr>
                        <w:tcW w:w="2552" w:type="dxa"/>
                        <w:shd w:val="clear" w:color="auto" w:fill="auto"/>
                        <w:vAlign w:val="center"/>
                        <w:hideMark/>
                      </w:tcPr>
                      <w:p w14:paraId="65B65114" w14:textId="1D5B9F48" w:rsidR="00771073" w:rsidRPr="0001002B" w:rsidRDefault="00A87FF9" w:rsidP="00771073">
                        <w:pPr>
                          <w:spacing w:before="120" w:after="120" w:line="240" w:lineRule="auto"/>
                          <w:rPr>
                            <w:rFonts w:ascii="Avenir Next Cyr" w:hAnsi="Avenir Next Cyr"/>
                            <w:bCs/>
                            <w:color w:val="000000" w:themeColor="text1"/>
                            <w:sz w:val="18"/>
                            <w:szCs w:val="18"/>
                            <w:lang w:val="ru-RU"/>
                          </w:rPr>
                        </w:pPr>
                        <w:sdt>
                          <w:sdtPr>
                            <w:rPr>
                              <w:rFonts w:ascii="Avenir Next Cyr" w:hAnsi="Avenir Next Cyr"/>
                              <w:bCs/>
                              <w:color w:val="auto"/>
                              <w:lang w:val="ru-RU"/>
                            </w:rPr>
                            <w:id w:val="1934540787"/>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lang w:val="ru-RU"/>
                              </w:rPr>
                              <w:t>☐</w:t>
                            </w:r>
                          </w:sdtContent>
                        </w:sdt>
                        <w:r w:rsidR="0067664E" w:rsidRPr="0067664E">
                          <w:rPr>
                            <w:rFonts w:ascii="Avenir Next Cyr" w:hAnsi="Avenir Next Cyr"/>
                            <w:bCs/>
                            <w:color w:val="auto"/>
                            <w:lang w:val="ru-RU"/>
                          </w:rPr>
                          <w:t xml:space="preserve">  </w:t>
                        </w:r>
                        <w:r w:rsidR="0067664E" w:rsidRPr="0067664E">
                          <w:rPr>
                            <w:rFonts w:ascii="Avenir Next Cyr" w:hAnsi="Avenir Next Cyr"/>
                            <w:bCs/>
                            <w:color w:val="000000" w:themeColor="text1"/>
                            <w:lang w:val="uk-UA"/>
                          </w:rPr>
                          <w:t xml:space="preserve"> </w:t>
                        </w:r>
                        <w:r w:rsidR="00771073" w:rsidRPr="0001002B">
                          <w:rPr>
                            <w:rFonts w:ascii="Avenir Next Cyr" w:hAnsi="Avenir Next Cyr"/>
                            <w:bCs/>
                            <w:color w:val="000000" w:themeColor="text1"/>
                            <w:sz w:val="18"/>
                            <w:szCs w:val="18"/>
                            <w:lang w:val="uk-UA"/>
                          </w:rPr>
                          <w:t>Чиста вода та належні санітарні умови</w:t>
                        </w:r>
                      </w:p>
                    </w:tc>
                    <w:tc>
                      <w:tcPr>
                        <w:tcW w:w="3091" w:type="dxa"/>
                        <w:shd w:val="clear" w:color="auto" w:fill="auto"/>
                        <w:vAlign w:val="center"/>
                        <w:hideMark/>
                      </w:tcPr>
                      <w:p w14:paraId="1E515086" w14:textId="66AA40B6" w:rsidR="00771073" w:rsidRPr="0001002B" w:rsidRDefault="00A87FF9" w:rsidP="00771073">
                        <w:pPr>
                          <w:spacing w:before="120" w:after="120" w:line="240" w:lineRule="auto"/>
                          <w:rPr>
                            <w:rFonts w:ascii="Avenir Next Cyr" w:hAnsi="Avenir Next Cyr"/>
                            <w:bCs/>
                            <w:color w:val="000000" w:themeColor="text1"/>
                            <w:sz w:val="18"/>
                            <w:szCs w:val="18"/>
                          </w:rPr>
                        </w:pPr>
                        <w:sdt>
                          <w:sdtPr>
                            <w:rPr>
                              <w:rFonts w:ascii="Avenir Next Cyr" w:hAnsi="Avenir Next Cyr"/>
                              <w:bCs/>
                              <w:color w:val="auto"/>
                            </w:rPr>
                            <w:id w:val="-1028323284"/>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color w:val="000000" w:themeColor="text1"/>
                            <w:lang w:val="uk-UA"/>
                          </w:rPr>
                          <w:t xml:space="preserve"> </w:t>
                        </w:r>
                        <w:r w:rsidR="00771073" w:rsidRPr="0001002B">
                          <w:rPr>
                            <w:rFonts w:ascii="Avenir Next Cyr" w:hAnsi="Avenir Next Cyr"/>
                            <w:bCs/>
                            <w:color w:val="000000" w:themeColor="text1"/>
                            <w:sz w:val="18"/>
                            <w:szCs w:val="18"/>
                            <w:lang w:val="uk-UA"/>
                          </w:rPr>
                          <w:t>Боротьба зі зміною клімату</w:t>
                        </w:r>
                      </w:p>
                    </w:tc>
                    <w:tc>
                      <w:tcPr>
                        <w:tcW w:w="2430" w:type="dxa"/>
                        <w:shd w:val="clear" w:color="auto" w:fill="auto"/>
                        <w:vAlign w:val="center"/>
                        <w:hideMark/>
                      </w:tcPr>
                      <w:p w14:paraId="308AD981" w14:textId="42C0166A" w:rsidR="00771073" w:rsidRPr="0001002B" w:rsidRDefault="00A87FF9" w:rsidP="00771073">
                        <w:pPr>
                          <w:spacing w:before="120" w:after="120" w:line="240" w:lineRule="auto"/>
                          <w:rPr>
                            <w:rFonts w:ascii="Avenir Next Cyr" w:hAnsi="Avenir Next Cyr"/>
                            <w:bCs/>
                            <w:color w:val="000000" w:themeColor="text1"/>
                            <w:sz w:val="18"/>
                            <w:szCs w:val="18"/>
                            <w:lang w:val="ru-RU"/>
                          </w:rPr>
                        </w:pPr>
                        <w:sdt>
                          <w:sdtPr>
                            <w:rPr>
                              <w:rFonts w:ascii="Avenir Next Cyr" w:hAnsi="Avenir Next Cyr"/>
                              <w:bCs/>
                              <w:color w:val="auto"/>
                              <w:lang w:val="ru-RU"/>
                            </w:rPr>
                            <w:id w:val="252484811"/>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lang w:val="ru-RU"/>
                              </w:rPr>
                              <w:t>☐</w:t>
                            </w:r>
                          </w:sdtContent>
                        </w:sdt>
                        <w:r w:rsidR="0067664E" w:rsidRPr="0067664E">
                          <w:rPr>
                            <w:rFonts w:ascii="Avenir Next Cyr" w:hAnsi="Avenir Next Cyr"/>
                            <w:bCs/>
                            <w:color w:val="auto"/>
                            <w:lang w:val="ru-RU"/>
                          </w:rPr>
                          <w:t xml:space="preserve">  </w:t>
                        </w:r>
                        <w:r w:rsidR="0067664E" w:rsidRPr="0067664E">
                          <w:rPr>
                            <w:rFonts w:ascii="Avenir Next Cyr" w:hAnsi="Avenir Next Cyr"/>
                            <w:bCs/>
                            <w:color w:val="000000" w:themeColor="text1"/>
                            <w:lang w:val="uk-UA"/>
                          </w:rPr>
                          <w:t xml:space="preserve"> </w:t>
                        </w:r>
                        <w:r w:rsidR="00771073" w:rsidRPr="0001002B">
                          <w:rPr>
                            <w:rFonts w:ascii="Avenir Next Cyr" w:hAnsi="Avenir Next Cyr"/>
                            <w:bCs/>
                            <w:color w:val="000000" w:themeColor="text1"/>
                            <w:sz w:val="18"/>
                            <w:szCs w:val="18"/>
                            <w:lang w:val="uk-UA"/>
                          </w:rPr>
                          <w:t>Гідна праця та економічне зростання</w:t>
                        </w:r>
                      </w:p>
                    </w:tc>
                  </w:tr>
                  <w:tr w:rsidR="00771073" w:rsidRPr="00492685" w14:paraId="0D4026EF" w14:textId="77777777" w:rsidTr="0067664E">
                    <w:trPr>
                      <w:trHeight w:val="542"/>
                    </w:trPr>
                    <w:tc>
                      <w:tcPr>
                        <w:tcW w:w="2402" w:type="dxa"/>
                        <w:vAlign w:val="center"/>
                        <w:hideMark/>
                      </w:tcPr>
                      <w:p w14:paraId="43393E50" w14:textId="239C9F10" w:rsidR="00771073" w:rsidRPr="0001002B" w:rsidRDefault="00A87FF9" w:rsidP="00771073">
                        <w:pPr>
                          <w:spacing w:before="120" w:after="120" w:line="240" w:lineRule="auto"/>
                          <w:rPr>
                            <w:rFonts w:ascii="Avenir Next Cyr" w:hAnsi="Avenir Next Cyr"/>
                            <w:bCs/>
                            <w:color w:val="000000" w:themeColor="text1"/>
                            <w:sz w:val="18"/>
                            <w:szCs w:val="18"/>
                          </w:rPr>
                        </w:pPr>
                        <w:sdt>
                          <w:sdtPr>
                            <w:rPr>
                              <w:rFonts w:ascii="Avenir Next Cyr" w:hAnsi="Avenir Next Cyr"/>
                              <w:bCs/>
                              <w:color w:val="auto"/>
                            </w:rPr>
                            <w:id w:val="-1189835956"/>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color w:val="000000" w:themeColor="text1"/>
                            <w:lang w:val="uk-UA"/>
                          </w:rPr>
                          <w:t xml:space="preserve"> </w:t>
                        </w:r>
                        <w:r w:rsidR="00771073" w:rsidRPr="0001002B">
                          <w:rPr>
                            <w:rFonts w:ascii="Avenir Next Cyr" w:hAnsi="Avenir Next Cyr"/>
                            <w:bCs/>
                            <w:color w:val="000000" w:themeColor="text1"/>
                            <w:sz w:val="18"/>
                            <w:szCs w:val="18"/>
                            <w:lang w:val="uk-UA"/>
                          </w:rPr>
                          <w:t>Гендерна Рівність</w:t>
                        </w:r>
                      </w:p>
                    </w:tc>
                    <w:tc>
                      <w:tcPr>
                        <w:tcW w:w="2552" w:type="dxa"/>
                        <w:vAlign w:val="center"/>
                        <w:hideMark/>
                      </w:tcPr>
                      <w:p w14:paraId="06185809" w14:textId="12ED8E33" w:rsidR="00771073" w:rsidRPr="0001002B" w:rsidRDefault="00A87FF9" w:rsidP="00771073">
                        <w:pPr>
                          <w:spacing w:before="120" w:after="120" w:line="240" w:lineRule="auto"/>
                          <w:rPr>
                            <w:rFonts w:ascii="Avenir Next Cyr" w:hAnsi="Avenir Next Cyr"/>
                            <w:bCs/>
                            <w:color w:val="000000" w:themeColor="text1"/>
                            <w:sz w:val="18"/>
                            <w:szCs w:val="18"/>
                          </w:rPr>
                        </w:pPr>
                        <w:sdt>
                          <w:sdtPr>
                            <w:rPr>
                              <w:rFonts w:ascii="Avenir Next Cyr" w:hAnsi="Avenir Next Cyr"/>
                              <w:bCs/>
                              <w:color w:val="auto"/>
                            </w:rPr>
                            <w:id w:val="670142007"/>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color w:val="000000" w:themeColor="text1"/>
                            <w:lang w:val="uk-UA"/>
                          </w:rPr>
                          <w:t xml:space="preserve"> </w:t>
                        </w:r>
                        <w:r w:rsidR="00771073" w:rsidRPr="0001002B">
                          <w:rPr>
                            <w:rFonts w:ascii="Avenir Next Cyr" w:hAnsi="Avenir Next Cyr"/>
                            <w:bCs/>
                            <w:color w:val="000000" w:themeColor="text1"/>
                            <w:sz w:val="18"/>
                            <w:szCs w:val="18"/>
                            <w:lang w:val="uk-UA"/>
                          </w:rPr>
                          <w:t>Міцне здоров`я</w:t>
                        </w:r>
                      </w:p>
                    </w:tc>
                    <w:tc>
                      <w:tcPr>
                        <w:tcW w:w="3091" w:type="dxa"/>
                        <w:vAlign w:val="center"/>
                        <w:hideMark/>
                      </w:tcPr>
                      <w:p w14:paraId="6EF603FE" w14:textId="5903A251" w:rsidR="00771073" w:rsidRPr="0001002B" w:rsidRDefault="00A87FF9" w:rsidP="00771073">
                        <w:pPr>
                          <w:spacing w:before="120" w:after="120" w:line="240" w:lineRule="auto"/>
                          <w:rPr>
                            <w:rFonts w:ascii="Avenir Next Cyr" w:hAnsi="Avenir Next Cyr"/>
                            <w:bCs/>
                            <w:color w:val="000000" w:themeColor="text1"/>
                            <w:sz w:val="18"/>
                            <w:szCs w:val="18"/>
                          </w:rPr>
                        </w:pPr>
                        <w:sdt>
                          <w:sdtPr>
                            <w:rPr>
                              <w:rFonts w:ascii="Avenir Next Cyr" w:hAnsi="Avenir Next Cyr"/>
                              <w:bCs/>
                              <w:color w:val="auto"/>
                            </w:rPr>
                            <w:id w:val="-74749281"/>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color w:val="000000" w:themeColor="text1"/>
                            <w:lang w:val="uk-UA"/>
                          </w:rPr>
                          <w:t xml:space="preserve"> </w:t>
                        </w:r>
                        <w:r w:rsidR="00771073" w:rsidRPr="0001002B">
                          <w:rPr>
                            <w:rFonts w:ascii="Avenir Next Cyr" w:hAnsi="Avenir Next Cyr"/>
                            <w:bCs/>
                            <w:color w:val="000000" w:themeColor="text1"/>
                            <w:sz w:val="18"/>
                            <w:szCs w:val="18"/>
                            <w:lang w:val="uk-UA"/>
                          </w:rPr>
                          <w:t>Інновації та інфраструктура</w:t>
                        </w:r>
                      </w:p>
                    </w:tc>
                    <w:tc>
                      <w:tcPr>
                        <w:tcW w:w="2430" w:type="dxa"/>
                        <w:vAlign w:val="center"/>
                        <w:hideMark/>
                      </w:tcPr>
                      <w:p w14:paraId="6F042659" w14:textId="6ED55A5C" w:rsidR="00771073" w:rsidRPr="0001002B" w:rsidRDefault="00A87FF9" w:rsidP="00771073">
                        <w:pPr>
                          <w:spacing w:before="120" w:after="120" w:line="240" w:lineRule="auto"/>
                          <w:rPr>
                            <w:rFonts w:ascii="Avenir Next Cyr" w:hAnsi="Avenir Next Cyr"/>
                            <w:bCs/>
                            <w:color w:val="000000" w:themeColor="text1"/>
                            <w:sz w:val="18"/>
                            <w:szCs w:val="18"/>
                          </w:rPr>
                        </w:pPr>
                        <w:sdt>
                          <w:sdtPr>
                            <w:rPr>
                              <w:rFonts w:ascii="Avenir Next Cyr" w:hAnsi="Avenir Next Cyr"/>
                              <w:bCs/>
                              <w:color w:val="auto"/>
                            </w:rPr>
                            <w:id w:val="-1248718242"/>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color w:val="000000" w:themeColor="text1"/>
                            <w:lang w:val="uk-UA"/>
                          </w:rPr>
                          <w:t xml:space="preserve"> </w:t>
                        </w:r>
                        <w:r w:rsidR="00771073" w:rsidRPr="0001002B">
                          <w:rPr>
                            <w:rFonts w:ascii="Avenir Next Cyr" w:hAnsi="Avenir Next Cyr"/>
                            <w:bCs/>
                            <w:color w:val="000000" w:themeColor="text1"/>
                            <w:sz w:val="18"/>
                            <w:szCs w:val="18"/>
                            <w:lang w:val="uk-UA"/>
                          </w:rPr>
                          <w:t>Збереження морських екосистем</w:t>
                        </w:r>
                      </w:p>
                    </w:tc>
                  </w:tr>
                  <w:tr w:rsidR="00771073" w:rsidRPr="00492685" w14:paraId="4AA66BFE" w14:textId="77777777" w:rsidTr="0067664E">
                    <w:trPr>
                      <w:trHeight w:val="506"/>
                    </w:trPr>
                    <w:tc>
                      <w:tcPr>
                        <w:tcW w:w="2402" w:type="dxa"/>
                        <w:vAlign w:val="center"/>
                        <w:hideMark/>
                      </w:tcPr>
                      <w:p w14:paraId="71226960" w14:textId="7470E066" w:rsidR="00771073" w:rsidRPr="0001002B" w:rsidRDefault="00A87FF9" w:rsidP="00771073">
                        <w:pPr>
                          <w:spacing w:before="120" w:after="120" w:line="240" w:lineRule="auto"/>
                          <w:rPr>
                            <w:rFonts w:ascii="Avenir Next Cyr" w:hAnsi="Avenir Next Cyr"/>
                            <w:bCs/>
                            <w:color w:val="000000" w:themeColor="text1"/>
                            <w:sz w:val="18"/>
                            <w:szCs w:val="18"/>
                          </w:rPr>
                        </w:pPr>
                        <w:sdt>
                          <w:sdtPr>
                            <w:rPr>
                              <w:rFonts w:ascii="Avenir Next Cyr" w:hAnsi="Avenir Next Cyr"/>
                              <w:bCs/>
                              <w:color w:val="auto"/>
                            </w:rPr>
                            <w:id w:val="-781419043"/>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color w:val="000000" w:themeColor="text1"/>
                            <w:lang w:val="uk-UA"/>
                          </w:rPr>
                          <w:t xml:space="preserve"> </w:t>
                        </w:r>
                        <w:r w:rsidR="00771073" w:rsidRPr="0001002B">
                          <w:rPr>
                            <w:rFonts w:ascii="Avenir Next Cyr" w:hAnsi="Avenir Next Cyr"/>
                            <w:bCs/>
                            <w:color w:val="000000" w:themeColor="text1"/>
                            <w:sz w:val="18"/>
                            <w:szCs w:val="18"/>
                            <w:lang w:val="uk-UA"/>
                          </w:rPr>
                          <w:t>Збереження екосистем суші</w:t>
                        </w:r>
                      </w:p>
                    </w:tc>
                    <w:tc>
                      <w:tcPr>
                        <w:tcW w:w="2552" w:type="dxa"/>
                        <w:vAlign w:val="center"/>
                        <w:hideMark/>
                      </w:tcPr>
                      <w:p w14:paraId="50317DD0" w14:textId="494E4BAF" w:rsidR="00771073" w:rsidRPr="0001002B" w:rsidRDefault="00A87FF9" w:rsidP="00771073">
                        <w:pPr>
                          <w:spacing w:before="120" w:after="120" w:line="240" w:lineRule="auto"/>
                          <w:rPr>
                            <w:rFonts w:ascii="Avenir Next Cyr" w:hAnsi="Avenir Next Cyr"/>
                            <w:bCs/>
                            <w:color w:val="000000" w:themeColor="text1"/>
                            <w:sz w:val="18"/>
                            <w:szCs w:val="18"/>
                          </w:rPr>
                        </w:pPr>
                        <w:sdt>
                          <w:sdtPr>
                            <w:rPr>
                              <w:rFonts w:ascii="Avenir Next Cyr" w:hAnsi="Avenir Next Cyr"/>
                              <w:bCs/>
                              <w:color w:val="auto"/>
                            </w:rPr>
                            <w:id w:val="1367102108"/>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color w:val="000000" w:themeColor="text1"/>
                            <w:lang w:val="uk-UA"/>
                          </w:rPr>
                          <w:t xml:space="preserve"> </w:t>
                        </w:r>
                        <w:r w:rsidR="00771073" w:rsidRPr="0001002B">
                          <w:rPr>
                            <w:rFonts w:ascii="Avenir Next Cyr" w:hAnsi="Avenir Next Cyr"/>
                            <w:bCs/>
                            <w:color w:val="000000" w:themeColor="text1"/>
                            <w:sz w:val="18"/>
                            <w:szCs w:val="18"/>
                            <w:lang w:val="uk-UA"/>
                          </w:rPr>
                          <w:t>Подолання бідності</w:t>
                        </w:r>
                      </w:p>
                    </w:tc>
                    <w:tc>
                      <w:tcPr>
                        <w:tcW w:w="3091" w:type="dxa"/>
                        <w:vAlign w:val="center"/>
                        <w:hideMark/>
                      </w:tcPr>
                      <w:p w14:paraId="15B46ACF" w14:textId="1048C4E9" w:rsidR="00771073" w:rsidRPr="0001002B" w:rsidRDefault="00A87FF9" w:rsidP="00771073">
                        <w:pPr>
                          <w:spacing w:before="120" w:after="120" w:line="240" w:lineRule="auto"/>
                          <w:rPr>
                            <w:rFonts w:ascii="Avenir Next Cyr" w:hAnsi="Avenir Next Cyr"/>
                            <w:bCs/>
                            <w:color w:val="000000" w:themeColor="text1"/>
                            <w:sz w:val="18"/>
                            <w:szCs w:val="18"/>
                          </w:rPr>
                        </w:pPr>
                        <w:sdt>
                          <w:sdtPr>
                            <w:rPr>
                              <w:rFonts w:ascii="Avenir Next Cyr" w:hAnsi="Avenir Next Cyr"/>
                              <w:bCs/>
                              <w:color w:val="auto"/>
                            </w:rPr>
                            <w:id w:val="913739332"/>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color w:val="000000" w:themeColor="text1"/>
                            <w:lang w:val="uk-UA"/>
                          </w:rPr>
                          <w:t xml:space="preserve"> </w:t>
                        </w:r>
                        <w:r w:rsidR="00771073" w:rsidRPr="0001002B">
                          <w:rPr>
                            <w:rFonts w:ascii="Avenir Next Cyr" w:hAnsi="Avenir Next Cyr"/>
                            <w:bCs/>
                            <w:color w:val="000000" w:themeColor="text1"/>
                            <w:sz w:val="18"/>
                            <w:szCs w:val="18"/>
                            <w:lang w:val="uk-UA"/>
                          </w:rPr>
                          <w:t>Партнерство заради розвитку</w:t>
                        </w:r>
                      </w:p>
                    </w:tc>
                    <w:tc>
                      <w:tcPr>
                        <w:tcW w:w="2430" w:type="dxa"/>
                        <w:vAlign w:val="center"/>
                        <w:hideMark/>
                      </w:tcPr>
                      <w:p w14:paraId="45723D4C" w14:textId="3CA41C85" w:rsidR="00771073" w:rsidRPr="0001002B" w:rsidRDefault="00A87FF9" w:rsidP="00771073">
                        <w:pPr>
                          <w:spacing w:before="120" w:after="120" w:line="240" w:lineRule="auto"/>
                          <w:rPr>
                            <w:rFonts w:ascii="Avenir Next Cyr" w:hAnsi="Avenir Next Cyr"/>
                            <w:bCs/>
                            <w:color w:val="000000" w:themeColor="text1"/>
                            <w:sz w:val="18"/>
                            <w:szCs w:val="18"/>
                          </w:rPr>
                        </w:pPr>
                        <w:sdt>
                          <w:sdtPr>
                            <w:rPr>
                              <w:rFonts w:ascii="Avenir Next Cyr" w:hAnsi="Avenir Next Cyr"/>
                              <w:bCs/>
                              <w:color w:val="auto"/>
                            </w:rPr>
                            <w:id w:val="867096713"/>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color w:val="000000" w:themeColor="text1"/>
                            <w:lang w:val="uk-UA"/>
                          </w:rPr>
                          <w:t xml:space="preserve"> </w:t>
                        </w:r>
                        <w:r w:rsidR="00771073" w:rsidRPr="0001002B">
                          <w:rPr>
                            <w:rFonts w:ascii="Avenir Next Cyr" w:hAnsi="Avenir Next Cyr"/>
                            <w:bCs/>
                            <w:color w:val="000000" w:themeColor="text1"/>
                            <w:sz w:val="18"/>
                            <w:szCs w:val="18"/>
                            <w:lang w:val="uk-UA"/>
                          </w:rPr>
                          <w:t>Мир та справедливість</w:t>
                        </w:r>
                      </w:p>
                    </w:tc>
                  </w:tr>
                  <w:tr w:rsidR="00771073" w:rsidRPr="00A87FF9" w14:paraId="5DA5026F" w14:textId="77777777" w:rsidTr="0067664E">
                    <w:trPr>
                      <w:trHeight w:val="578"/>
                    </w:trPr>
                    <w:tc>
                      <w:tcPr>
                        <w:tcW w:w="2402" w:type="dxa"/>
                        <w:vAlign w:val="center"/>
                        <w:hideMark/>
                      </w:tcPr>
                      <w:p w14:paraId="6D89D1E0" w14:textId="185A7D7C" w:rsidR="00771073" w:rsidRPr="0001002B" w:rsidRDefault="00A87FF9" w:rsidP="00771073">
                        <w:pPr>
                          <w:spacing w:before="120" w:after="120" w:line="240" w:lineRule="auto"/>
                          <w:rPr>
                            <w:rFonts w:ascii="Avenir Next Cyr" w:hAnsi="Avenir Next Cyr"/>
                            <w:bCs/>
                            <w:color w:val="000000" w:themeColor="text1"/>
                            <w:sz w:val="18"/>
                            <w:szCs w:val="18"/>
                          </w:rPr>
                        </w:pPr>
                        <w:sdt>
                          <w:sdtPr>
                            <w:rPr>
                              <w:rFonts w:ascii="Avenir Next Cyr" w:hAnsi="Avenir Next Cyr"/>
                              <w:bCs/>
                              <w:color w:val="auto"/>
                            </w:rPr>
                            <w:id w:val="226190506"/>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color w:val="000000" w:themeColor="text1"/>
                            <w:lang w:val="uk-UA"/>
                          </w:rPr>
                          <w:t xml:space="preserve"> </w:t>
                        </w:r>
                        <w:r w:rsidR="00771073" w:rsidRPr="0001002B">
                          <w:rPr>
                            <w:rFonts w:ascii="Avenir Next Cyr" w:hAnsi="Avenir Next Cyr"/>
                            <w:bCs/>
                            <w:color w:val="000000" w:themeColor="text1"/>
                            <w:sz w:val="18"/>
                            <w:szCs w:val="18"/>
                            <w:lang w:val="uk-UA"/>
                          </w:rPr>
                          <w:t>Якісна освіта</w:t>
                        </w:r>
                      </w:p>
                    </w:tc>
                    <w:tc>
                      <w:tcPr>
                        <w:tcW w:w="2552" w:type="dxa"/>
                        <w:vAlign w:val="center"/>
                        <w:hideMark/>
                      </w:tcPr>
                      <w:p w14:paraId="5B458013" w14:textId="4D89FA92" w:rsidR="00771073" w:rsidRPr="0001002B" w:rsidRDefault="00A87FF9" w:rsidP="00771073">
                        <w:pPr>
                          <w:spacing w:before="120" w:after="120" w:line="240" w:lineRule="auto"/>
                          <w:rPr>
                            <w:rFonts w:ascii="Avenir Next Cyr" w:hAnsi="Avenir Next Cyr"/>
                            <w:bCs/>
                            <w:color w:val="000000" w:themeColor="text1"/>
                            <w:sz w:val="18"/>
                            <w:szCs w:val="18"/>
                          </w:rPr>
                        </w:pPr>
                        <w:sdt>
                          <w:sdtPr>
                            <w:rPr>
                              <w:rFonts w:ascii="Avenir Next Cyr" w:hAnsi="Avenir Next Cyr"/>
                              <w:bCs/>
                              <w:color w:val="auto"/>
                            </w:rPr>
                            <w:id w:val="287481196"/>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color w:val="000000" w:themeColor="text1"/>
                            <w:lang w:val="uk-UA"/>
                          </w:rPr>
                          <w:t xml:space="preserve"> </w:t>
                        </w:r>
                        <w:r w:rsidR="00C6660E" w:rsidRPr="0001002B">
                          <w:rPr>
                            <w:rFonts w:ascii="Avenir Next Cyr" w:hAnsi="Avenir Next Cyr"/>
                            <w:bCs/>
                            <w:color w:val="000000" w:themeColor="text1"/>
                            <w:sz w:val="18"/>
                            <w:szCs w:val="18"/>
                            <w:lang w:val="uk-UA"/>
                          </w:rPr>
                          <w:t xml:space="preserve">Скорочення </w:t>
                        </w:r>
                        <w:r w:rsidR="00771073" w:rsidRPr="0001002B">
                          <w:rPr>
                            <w:rFonts w:ascii="Avenir Next Cyr" w:hAnsi="Avenir Next Cyr"/>
                            <w:bCs/>
                            <w:color w:val="000000" w:themeColor="text1"/>
                            <w:sz w:val="18"/>
                            <w:szCs w:val="18"/>
                            <w:lang w:val="uk-UA"/>
                          </w:rPr>
                          <w:t>нерівності</w:t>
                        </w:r>
                      </w:p>
                    </w:tc>
                    <w:tc>
                      <w:tcPr>
                        <w:tcW w:w="3091" w:type="dxa"/>
                        <w:vAlign w:val="center"/>
                        <w:hideMark/>
                      </w:tcPr>
                      <w:p w14:paraId="144F42EE" w14:textId="1DB8B1D2" w:rsidR="00771073" w:rsidRPr="0001002B" w:rsidRDefault="00A87FF9" w:rsidP="00771073">
                        <w:pPr>
                          <w:spacing w:before="120" w:after="120" w:line="240" w:lineRule="auto"/>
                          <w:rPr>
                            <w:rFonts w:ascii="Avenir Next Cyr" w:hAnsi="Avenir Next Cyr"/>
                            <w:bCs/>
                            <w:color w:val="000000" w:themeColor="text1"/>
                            <w:sz w:val="18"/>
                            <w:szCs w:val="18"/>
                          </w:rPr>
                        </w:pPr>
                        <w:sdt>
                          <w:sdtPr>
                            <w:rPr>
                              <w:rFonts w:ascii="Avenir Next Cyr" w:hAnsi="Avenir Next Cyr"/>
                              <w:bCs/>
                              <w:color w:val="auto"/>
                            </w:rPr>
                            <w:id w:val="-1842699202"/>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color w:val="000000" w:themeColor="text1"/>
                            <w:lang w:val="uk-UA"/>
                          </w:rPr>
                          <w:t xml:space="preserve"> </w:t>
                        </w:r>
                        <w:r w:rsidR="00771073" w:rsidRPr="0001002B">
                          <w:rPr>
                            <w:rFonts w:ascii="Avenir Next Cyr" w:hAnsi="Avenir Next Cyr"/>
                            <w:bCs/>
                            <w:color w:val="000000" w:themeColor="text1"/>
                            <w:sz w:val="18"/>
                            <w:szCs w:val="18"/>
                            <w:lang w:val="uk-UA"/>
                          </w:rPr>
                          <w:t>Відповідальне споживання</w:t>
                        </w:r>
                      </w:p>
                    </w:tc>
                    <w:tc>
                      <w:tcPr>
                        <w:tcW w:w="2430" w:type="dxa"/>
                        <w:vAlign w:val="center"/>
                        <w:hideMark/>
                      </w:tcPr>
                      <w:p w14:paraId="3FC758C3" w14:textId="646B8957" w:rsidR="00771073" w:rsidRPr="0001002B" w:rsidRDefault="00A87FF9" w:rsidP="00771073">
                        <w:pPr>
                          <w:spacing w:before="120" w:after="120" w:line="240" w:lineRule="auto"/>
                          <w:rPr>
                            <w:rFonts w:ascii="Avenir Next Cyr" w:hAnsi="Avenir Next Cyr"/>
                            <w:bCs/>
                            <w:color w:val="000000" w:themeColor="text1"/>
                            <w:sz w:val="18"/>
                            <w:szCs w:val="18"/>
                            <w:lang w:val="ru-RU"/>
                          </w:rPr>
                        </w:pPr>
                        <w:sdt>
                          <w:sdtPr>
                            <w:rPr>
                              <w:rFonts w:ascii="Avenir Next Cyr" w:hAnsi="Avenir Next Cyr"/>
                              <w:bCs/>
                              <w:color w:val="auto"/>
                              <w:lang w:val="ru-RU"/>
                            </w:rPr>
                            <w:id w:val="-137190448"/>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lang w:val="ru-RU"/>
                              </w:rPr>
                              <w:t>☐</w:t>
                            </w:r>
                          </w:sdtContent>
                        </w:sdt>
                        <w:r w:rsidR="0067664E" w:rsidRPr="0067664E">
                          <w:rPr>
                            <w:rFonts w:ascii="Avenir Next Cyr" w:hAnsi="Avenir Next Cyr"/>
                            <w:bCs/>
                            <w:color w:val="auto"/>
                            <w:lang w:val="ru-RU"/>
                          </w:rPr>
                          <w:t xml:space="preserve">  </w:t>
                        </w:r>
                        <w:r w:rsidR="0067664E" w:rsidRPr="0067664E">
                          <w:rPr>
                            <w:rFonts w:ascii="Avenir Next Cyr" w:hAnsi="Avenir Next Cyr"/>
                            <w:bCs/>
                            <w:color w:val="000000" w:themeColor="text1"/>
                            <w:lang w:val="uk-UA"/>
                          </w:rPr>
                          <w:t xml:space="preserve"> </w:t>
                        </w:r>
                        <w:r w:rsidR="00771073" w:rsidRPr="0001002B">
                          <w:rPr>
                            <w:rFonts w:ascii="Avenir Next Cyr" w:hAnsi="Avenir Next Cyr"/>
                            <w:bCs/>
                            <w:color w:val="000000" w:themeColor="text1"/>
                            <w:sz w:val="18"/>
                            <w:szCs w:val="18"/>
                            <w:lang w:val="uk-UA"/>
                          </w:rPr>
                          <w:t>Сталий розвиток міст та спільнот</w:t>
                        </w:r>
                      </w:p>
                    </w:tc>
                  </w:tr>
                  <w:tr w:rsidR="00771073" w:rsidRPr="00492685" w14:paraId="255DEAB2" w14:textId="77777777" w:rsidTr="0067664E">
                    <w:trPr>
                      <w:trHeight w:val="551"/>
                    </w:trPr>
                    <w:tc>
                      <w:tcPr>
                        <w:tcW w:w="4954" w:type="dxa"/>
                        <w:gridSpan w:val="2"/>
                        <w:vAlign w:val="center"/>
                        <w:hideMark/>
                      </w:tcPr>
                      <w:p w14:paraId="1E5B551C" w14:textId="22717FAA" w:rsidR="00771073" w:rsidRPr="0001002B" w:rsidRDefault="00A87FF9" w:rsidP="00771073">
                        <w:pPr>
                          <w:spacing w:before="120" w:after="120" w:line="240" w:lineRule="auto"/>
                          <w:rPr>
                            <w:rFonts w:ascii="Avenir Next Cyr" w:hAnsi="Avenir Next Cyr"/>
                            <w:bCs/>
                            <w:color w:val="000000" w:themeColor="text1"/>
                            <w:sz w:val="18"/>
                            <w:szCs w:val="18"/>
                          </w:rPr>
                        </w:pPr>
                        <w:sdt>
                          <w:sdtPr>
                            <w:rPr>
                              <w:rFonts w:ascii="Avenir Next Cyr" w:hAnsi="Avenir Next Cyr"/>
                              <w:bCs/>
                              <w:color w:val="auto"/>
                            </w:rPr>
                            <w:id w:val="-1652746225"/>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color w:val="000000" w:themeColor="text1"/>
                            <w:lang w:val="uk-UA"/>
                          </w:rPr>
                          <w:t xml:space="preserve"> </w:t>
                        </w:r>
                        <w:r w:rsidR="00771073" w:rsidRPr="0001002B">
                          <w:rPr>
                            <w:rFonts w:ascii="Avenir Next Cyr" w:hAnsi="Avenir Next Cyr"/>
                            <w:bCs/>
                            <w:color w:val="000000" w:themeColor="text1"/>
                            <w:sz w:val="18"/>
                            <w:szCs w:val="18"/>
                            <w:lang w:val="uk-UA"/>
                          </w:rPr>
                          <w:t>Подолання голоду</w:t>
                        </w:r>
                      </w:p>
                    </w:tc>
                    <w:tc>
                      <w:tcPr>
                        <w:tcW w:w="5521" w:type="dxa"/>
                        <w:gridSpan w:val="2"/>
                        <w:vAlign w:val="center"/>
                        <w:hideMark/>
                      </w:tcPr>
                      <w:p w14:paraId="30DCE585" w14:textId="07B469B8" w:rsidR="00771073" w:rsidRPr="0001002B" w:rsidRDefault="00A87FF9" w:rsidP="00771073">
                        <w:pPr>
                          <w:spacing w:before="120" w:after="120" w:line="240" w:lineRule="auto"/>
                          <w:rPr>
                            <w:rFonts w:ascii="Avenir Next Cyr" w:hAnsi="Avenir Next Cyr"/>
                            <w:bCs/>
                            <w:color w:val="000000" w:themeColor="text1"/>
                            <w:sz w:val="18"/>
                            <w:szCs w:val="18"/>
                          </w:rPr>
                        </w:pPr>
                        <w:sdt>
                          <w:sdtPr>
                            <w:rPr>
                              <w:rFonts w:ascii="Avenir Next Cyr" w:hAnsi="Avenir Next Cyr"/>
                              <w:bCs/>
                              <w:color w:val="auto"/>
                            </w:rPr>
                            <w:id w:val="-1776242096"/>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color w:val="000000" w:themeColor="text1"/>
                            <w:lang w:val="uk-UA"/>
                          </w:rPr>
                          <w:t xml:space="preserve"> </w:t>
                        </w:r>
                        <w:r w:rsidR="00771073" w:rsidRPr="0001002B">
                          <w:rPr>
                            <w:rFonts w:ascii="Avenir Next Cyr" w:hAnsi="Avenir Next Cyr"/>
                            <w:bCs/>
                            <w:color w:val="000000" w:themeColor="text1"/>
                            <w:sz w:val="18"/>
                            <w:szCs w:val="18"/>
                            <w:lang w:val="uk-UA"/>
                          </w:rPr>
                          <w:t>N/A</w:t>
                        </w:r>
                      </w:p>
                    </w:tc>
                  </w:tr>
                </w:tbl>
                <w:p w14:paraId="1F017E2A" w14:textId="77777777" w:rsidR="00771073" w:rsidRPr="00AE103C" w:rsidRDefault="00771073" w:rsidP="00771073">
                  <w:pPr>
                    <w:spacing w:before="120" w:after="120" w:line="240" w:lineRule="auto"/>
                    <w:rPr>
                      <w:rFonts w:ascii="AvenirNext LT Pro Bold" w:hAnsi="AvenirNext LT Pro Bold"/>
                      <w:b/>
                      <w:color w:val="FFFFFF" w:themeColor="background1"/>
                      <w:sz w:val="18"/>
                      <w:szCs w:val="18"/>
                    </w:rPr>
                  </w:pPr>
                </w:p>
              </w:tc>
            </w:tr>
            <w:tr w:rsidR="00492685" w:rsidRPr="00AE103C" w14:paraId="51377D68" w14:textId="77777777" w:rsidTr="00771073">
              <w:trPr>
                <w:trHeight w:val="225"/>
              </w:trPr>
              <w:tc>
                <w:tcPr>
                  <w:tcW w:w="10584" w:type="dxa"/>
                  <w:tcBorders>
                    <w:top w:val="nil"/>
                    <w:left w:val="nil"/>
                    <w:bottom w:val="single" w:sz="4" w:space="0" w:color="auto"/>
                    <w:right w:val="nil"/>
                  </w:tcBorders>
                  <w:shd w:val="clear" w:color="auto" w:fill="auto"/>
                </w:tcPr>
                <w:p w14:paraId="6CB75B53" w14:textId="77777777" w:rsidR="00492685" w:rsidRPr="00AD64E7" w:rsidRDefault="00492685" w:rsidP="00771073">
                  <w:pPr>
                    <w:spacing w:before="120" w:after="120" w:line="240" w:lineRule="auto"/>
                    <w:rPr>
                      <w:rFonts w:asciiTheme="minorHAnsi" w:hAnsiTheme="minorHAnsi"/>
                      <w:b/>
                      <w:color w:val="auto"/>
                      <w:sz w:val="12"/>
                      <w:szCs w:val="12"/>
                      <w:lang w:val="ru-RU"/>
                    </w:rPr>
                  </w:pPr>
                </w:p>
              </w:tc>
            </w:tr>
          </w:tbl>
          <w:p w14:paraId="03498D1F" w14:textId="2962B0BF" w:rsidR="00771073" w:rsidRPr="00771073" w:rsidRDefault="00771073" w:rsidP="00064BA3">
            <w:pPr>
              <w:spacing w:before="120" w:after="120" w:line="240" w:lineRule="auto"/>
              <w:rPr>
                <w:rFonts w:asciiTheme="minorHAnsi" w:hAnsiTheme="minorHAnsi"/>
                <w:b/>
                <w:color w:val="FFFFFF" w:themeColor="background1"/>
                <w:sz w:val="18"/>
                <w:szCs w:val="18"/>
                <w:lang w:val="ru-RU"/>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D665D" w:rsidRPr="00A87FF9" w14:paraId="44CFA712" w14:textId="77777777" w:rsidTr="00E72F8D">
        <w:tc>
          <w:tcPr>
            <w:tcW w:w="10790" w:type="dxa"/>
            <w:tcBorders>
              <w:top w:val="nil"/>
              <w:left w:val="nil"/>
              <w:bottom w:val="nil"/>
              <w:right w:val="nil"/>
            </w:tcBorders>
            <w:shd w:val="clear" w:color="auto" w:fill="000000" w:themeFill="text1"/>
          </w:tcPr>
          <w:p w14:paraId="0C68A57F" w14:textId="664CBBCC" w:rsidR="00FD665D" w:rsidRPr="00F62046" w:rsidRDefault="0064522C" w:rsidP="00064BA3">
            <w:pPr>
              <w:pStyle w:val="MediumShading1-Accent11"/>
              <w:spacing w:before="120" w:after="120"/>
              <w:rPr>
                <w:rFonts w:ascii="Avenir Next Cyr Medium" w:hAnsi="Avenir Next Cyr Medium"/>
                <w:b/>
                <w:color w:val="FFFFFF"/>
                <w:sz w:val="28"/>
                <w:szCs w:val="19"/>
                <w:lang w:val="uk-UA"/>
              </w:rPr>
            </w:pPr>
            <w:r w:rsidRPr="00A12064">
              <w:rPr>
                <w:rFonts w:ascii="AvenirNext LT Pro Regular" w:hAnsi="AvenirNext LT Pro Regular"/>
                <w:lang w:val="uk-UA"/>
              </w:rPr>
              <w:lastRenderedPageBreak/>
              <w:br w:type="page"/>
            </w:r>
            <w:r w:rsidR="00A11D06" w:rsidRPr="00F62046">
              <w:rPr>
                <w:rFonts w:ascii="Avenir Next Cyr Medium" w:hAnsi="Avenir Next Cyr Medium"/>
                <w:b/>
                <w:color w:val="FFFFFF"/>
                <w:sz w:val="28"/>
                <w:szCs w:val="19"/>
                <w:lang w:val="uk-UA"/>
              </w:rPr>
              <w:t>КРЕДИТСИ КОМПА</w:t>
            </w:r>
            <w:r w:rsidR="00F32D4F">
              <w:rPr>
                <w:rFonts w:ascii="Avenir Next Cyr Medium" w:hAnsi="Avenir Next Cyr Medium"/>
                <w:b/>
                <w:color w:val="FFFFFF"/>
                <w:sz w:val="28"/>
                <w:szCs w:val="19"/>
                <w:lang w:val="uk-UA"/>
              </w:rPr>
              <w:t>Н</w:t>
            </w:r>
            <w:r w:rsidR="00A11D06" w:rsidRPr="00F62046">
              <w:rPr>
                <w:rFonts w:ascii="Avenir Next Cyr Medium" w:hAnsi="Avenir Next Cyr Medium"/>
                <w:b/>
                <w:color w:val="FFFFFF"/>
                <w:sz w:val="28"/>
                <w:szCs w:val="19"/>
                <w:lang w:val="uk-UA"/>
              </w:rPr>
              <w:t>ІЇ</w:t>
            </w:r>
          </w:p>
          <w:p w14:paraId="33158C92" w14:textId="1AC50598" w:rsidR="00FB041F" w:rsidRPr="0067664E" w:rsidRDefault="00A11D06" w:rsidP="00064BA3">
            <w:pPr>
              <w:pStyle w:val="MediumShading1-Accent11"/>
              <w:spacing w:before="120" w:after="120"/>
              <w:rPr>
                <w:rFonts w:ascii="Avenir Next Cyr" w:hAnsi="Avenir Next Cyr"/>
                <w:b/>
                <w:color w:val="FFFFFF"/>
                <w:sz w:val="19"/>
                <w:szCs w:val="19"/>
                <w:lang w:val="uk-UA"/>
              </w:rPr>
            </w:pPr>
            <w:r w:rsidRPr="0067664E">
              <w:rPr>
                <w:rFonts w:ascii="Avenir Next Cyr" w:hAnsi="Avenir Next Cyr"/>
                <w:b/>
                <w:color w:val="FFFFFF"/>
                <w:sz w:val="19"/>
                <w:szCs w:val="19"/>
                <w:lang w:val="uk-UA"/>
              </w:rPr>
              <w:t xml:space="preserve">Дану інформацію судді не будуть бачити під час </w:t>
            </w:r>
            <w:r w:rsidR="005853BA" w:rsidRPr="0067664E">
              <w:rPr>
                <w:rFonts w:ascii="Avenir Next Cyr" w:hAnsi="Avenir Next Cyr"/>
                <w:b/>
                <w:color w:val="FFFFFF"/>
                <w:sz w:val="19"/>
                <w:szCs w:val="19"/>
                <w:lang w:val="uk-UA"/>
              </w:rPr>
              <w:t>суддівства. В</w:t>
            </w:r>
            <w:r w:rsidR="00FB041F" w:rsidRPr="0067664E">
              <w:rPr>
                <w:rFonts w:ascii="Avenir Next Cyr" w:hAnsi="Avenir Next Cyr"/>
                <w:b/>
                <w:color w:val="FFFFFF"/>
                <w:sz w:val="19"/>
                <w:szCs w:val="19"/>
                <w:lang w:val="uk-UA"/>
              </w:rPr>
              <w:t xml:space="preserve">она стане публічною лише </w:t>
            </w:r>
            <w:r w:rsidR="00A12064" w:rsidRPr="0067664E">
              <w:rPr>
                <w:rFonts w:ascii="Avenir Next Cyr" w:hAnsi="Avenir Next Cyr"/>
                <w:b/>
                <w:color w:val="FFFFFF"/>
                <w:sz w:val="19"/>
                <w:szCs w:val="19"/>
                <w:lang w:val="uk-UA"/>
              </w:rPr>
              <w:t>у</w:t>
            </w:r>
            <w:r w:rsidR="00FB041F" w:rsidRPr="0067664E">
              <w:rPr>
                <w:rFonts w:ascii="Avenir Next Cyr" w:hAnsi="Avenir Next Cyr"/>
                <w:b/>
                <w:color w:val="FFFFFF"/>
                <w:sz w:val="19"/>
                <w:szCs w:val="19"/>
                <w:lang w:val="uk-UA"/>
              </w:rPr>
              <w:t xml:space="preserve"> випадку, якщо ваша робота пройде в фінал чи стане переможцем. </w:t>
            </w:r>
          </w:p>
          <w:p w14:paraId="751A4F6A" w14:textId="1C97E184" w:rsidR="00FB041F" w:rsidRPr="0067664E" w:rsidRDefault="00FB041F" w:rsidP="00FB041F">
            <w:pPr>
              <w:pStyle w:val="MediumShading1-Accent11"/>
              <w:spacing w:before="120" w:after="120"/>
              <w:rPr>
                <w:rFonts w:ascii="Avenir Next Cyr" w:hAnsi="Avenir Next Cyr"/>
                <w:b/>
                <w:color w:val="FFFFFF"/>
                <w:sz w:val="19"/>
                <w:szCs w:val="19"/>
                <w:lang w:val="uk-UA"/>
              </w:rPr>
            </w:pPr>
            <w:proofErr w:type="spellStart"/>
            <w:r w:rsidRPr="0067664E">
              <w:rPr>
                <w:rFonts w:ascii="Avenir Next Cyr Medium" w:hAnsi="Avenir Next Cyr Medium"/>
                <w:b/>
                <w:color w:val="FFFFFF"/>
                <w:sz w:val="19"/>
                <w:szCs w:val="19"/>
                <w:u w:val="single"/>
                <w:lang w:val="uk-UA"/>
              </w:rPr>
              <w:t>Кредитси</w:t>
            </w:r>
            <w:proofErr w:type="spellEnd"/>
            <w:r w:rsidRPr="0067664E">
              <w:rPr>
                <w:rFonts w:ascii="Avenir Next Cyr Medium" w:hAnsi="Avenir Next Cyr Medium"/>
                <w:b/>
                <w:color w:val="FFFFFF"/>
                <w:sz w:val="19"/>
                <w:szCs w:val="19"/>
                <w:u w:val="single"/>
                <w:lang w:val="uk-UA"/>
              </w:rPr>
              <w:t xml:space="preserve"> компанії не можуть бути заміненими або видалені після подачі заявки.</w:t>
            </w:r>
            <w:r w:rsidRPr="0067664E">
              <w:rPr>
                <w:rFonts w:ascii="Avenir Next Cyr" w:hAnsi="Avenir Next Cyr"/>
                <w:b/>
                <w:color w:val="FFFFFF"/>
                <w:sz w:val="19"/>
                <w:szCs w:val="19"/>
                <w:lang w:val="uk-UA"/>
              </w:rPr>
              <w:t xml:space="preserve"> Тому необхідною умовою є </w:t>
            </w:r>
            <w:r w:rsidR="009E533D" w:rsidRPr="0067664E">
              <w:rPr>
                <w:rFonts w:ascii="Avenir Next Cyr" w:hAnsi="Avenir Next Cyr"/>
                <w:b/>
                <w:color w:val="FFFFFF"/>
                <w:sz w:val="19"/>
                <w:szCs w:val="19"/>
                <w:lang w:val="uk-UA"/>
              </w:rPr>
              <w:t xml:space="preserve">перегляд та затвердження керівником всіх </w:t>
            </w:r>
            <w:proofErr w:type="spellStart"/>
            <w:r w:rsidR="009E533D" w:rsidRPr="0067664E">
              <w:rPr>
                <w:rFonts w:ascii="Avenir Next Cyr" w:hAnsi="Avenir Next Cyr"/>
                <w:b/>
                <w:color w:val="FFFFFF"/>
                <w:sz w:val="19"/>
                <w:szCs w:val="19"/>
                <w:lang w:val="uk-UA"/>
              </w:rPr>
              <w:t>кредитсів</w:t>
            </w:r>
            <w:proofErr w:type="spellEnd"/>
            <w:r w:rsidR="009E533D" w:rsidRPr="0067664E">
              <w:rPr>
                <w:rFonts w:ascii="Avenir Next Cyr" w:hAnsi="Avenir Next Cyr"/>
                <w:b/>
                <w:color w:val="FFFFFF"/>
                <w:sz w:val="19"/>
                <w:szCs w:val="19"/>
                <w:lang w:val="uk-UA"/>
              </w:rPr>
              <w:t xml:space="preserve"> </w:t>
            </w:r>
            <w:r w:rsidRPr="0067664E">
              <w:rPr>
                <w:rFonts w:ascii="Avenir Next Cyr" w:hAnsi="Avenir Next Cyr"/>
                <w:b/>
                <w:color w:val="FFFFFF"/>
                <w:sz w:val="19"/>
                <w:szCs w:val="19"/>
                <w:lang w:val="uk-UA"/>
              </w:rPr>
              <w:t>перед подачею заявки. Жодні доповнення/</w:t>
            </w:r>
            <w:r w:rsidR="009E533D" w:rsidRPr="0067664E">
              <w:rPr>
                <w:rFonts w:ascii="Avenir Next Cyr" w:hAnsi="Avenir Next Cyr"/>
                <w:b/>
                <w:color w:val="FFFFFF"/>
                <w:sz w:val="19"/>
                <w:szCs w:val="19"/>
                <w:lang w:val="uk-UA"/>
              </w:rPr>
              <w:t xml:space="preserve"> </w:t>
            </w:r>
            <w:r w:rsidRPr="0067664E">
              <w:rPr>
                <w:rFonts w:ascii="Avenir Next Cyr" w:hAnsi="Avenir Next Cyr"/>
                <w:b/>
                <w:color w:val="FFFFFF"/>
                <w:sz w:val="19"/>
                <w:szCs w:val="19"/>
                <w:lang w:val="uk-UA"/>
              </w:rPr>
              <w:t xml:space="preserve">редагування не приймаються після </w:t>
            </w:r>
            <w:r w:rsidR="00493AEF" w:rsidRPr="00A87FF9">
              <w:rPr>
                <w:rFonts w:ascii="Avenir Next Cyr" w:hAnsi="Avenir Next Cyr"/>
                <w:b/>
                <w:color w:val="FFFFFF"/>
                <w:sz w:val="19"/>
                <w:szCs w:val="19"/>
                <w:lang w:val="uk-UA"/>
              </w:rPr>
              <w:t xml:space="preserve">1 </w:t>
            </w:r>
            <w:r w:rsidR="00493AEF">
              <w:rPr>
                <w:rFonts w:ascii="Avenir Next Cyr" w:hAnsi="Avenir Next Cyr"/>
                <w:b/>
                <w:color w:val="FFFFFF"/>
                <w:sz w:val="19"/>
                <w:szCs w:val="19"/>
                <w:lang w:val="uk-UA"/>
              </w:rPr>
              <w:t>жовтня</w:t>
            </w:r>
            <w:r w:rsidRPr="0067664E">
              <w:rPr>
                <w:rFonts w:ascii="Avenir Next Cyr" w:hAnsi="Avenir Next Cyr"/>
                <w:b/>
                <w:color w:val="FFFFFF"/>
                <w:sz w:val="19"/>
                <w:szCs w:val="19"/>
                <w:lang w:val="uk-UA"/>
              </w:rPr>
              <w:t xml:space="preserve"> 202</w:t>
            </w:r>
            <w:r w:rsidR="00493AEF">
              <w:rPr>
                <w:rFonts w:ascii="Avenir Next Cyr" w:hAnsi="Avenir Next Cyr"/>
                <w:b/>
                <w:color w:val="FFFFFF"/>
                <w:sz w:val="19"/>
                <w:szCs w:val="19"/>
                <w:lang w:val="uk-UA"/>
              </w:rPr>
              <w:t>4</w:t>
            </w:r>
            <w:r w:rsidRPr="0067664E">
              <w:rPr>
                <w:rFonts w:ascii="Avenir Next Cyr" w:hAnsi="Avenir Next Cyr"/>
                <w:b/>
                <w:color w:val="FFFFFF"/>
                <w:sz w:val="19"/>
                <w:szCs w:val="19"/>
                <w:lang w:val="uk-UA"/>
              </w:rPr>
              <w:t xml:space="preserve"> року.</w:t>
            </w:r>
          </w:p>
          <w:p w14:paraId="25A1A1F9" w14:textId="1981ECFB" w:rsidR="001D1353" w:rsidRPr="00A12064" w:rsidRDefault="001D1353" w:rsidP="00064BA3">
            <w:pPr>
              <w:pStyle w:val="MediumShading1-Accent11"/>
              <w:spacing w:before="120" w:after="120"/>
              <w:rPr>
                <w:rFonts w:asciiTheme="minorHAnsi" w:hAnsiTheme="minorHAnsi"/>
                <w:b/>
                <w:color w:val="FFFFFF"/>
                <w:sz w:val="20"/>
                <w:szCs w:val="20"/>
                <w:lang w:val="uk-UA"/>
              </w:rPr>
            </w:pPr>
            <w:r w:rsidRPr="0067664E">
              <w:rPr>
                <w:rFonts w:ascii="Avenir Next Cyr" w:hAnsi="Avenir Next Cyr"/>
                <w:b/>
                <w:color w:val="FFFFFF"/>
                <w:sz w:val="19"/>
                <w:szCs w:val="19"/>
                <w:lang w:val="uk-UA"/>
              </w:rPr>
              <w:t xml:space="preserve">Просимо вносити всі назви агентств, мереж, холдингів та клієнтів в правильному форматі, щоб у </w:t>
            </w:r>
            <w:r w:rsidR="00F62046" w:rsidRPr="0067664E">
              <w:rPr>
                <w:rFonts w:ascii="Avenir Next Cyr" w:hAnsi="Avenir Next Cyr"/>
                <w:b/>
                <w:color w:val="FFFFFF"/>
                <w:sz w:val="19"/>
                <w:szCs w:val="19"/>
                <w:lang w:val="uk-UA"/>
              </w:rPr>
              <w:t xml:space="preserve">разі </w:t>
            </w:r>
            <w:r w:rsidRPr="0067664E">
              <w:rPr>
                <w:rFonts w:ascii="Avenir Next Cyr" w:hAnsi="Avenir Next Cyr"/>
                <w:b/>
                <w:color w:val="FFFFFF"/>
                <w:sz w:val="19"/>
                <w:szCs w:val="19"/>
                <w:lang w:val="uk-UA"/>
              </w:rPr>
              <w:t xml:space="preserve">фіналу чи перемоги всі учасники отримали відповідні бали рейтингу </w:t>
            </w:r>
            <w:r w:rsidR="002D4388">
              <w:rPr>
                <w:rFonts w:ascii="Avenir Next Cyr" w:hAnsi="Avenir Next Cyr"/>
                <w:b/>
                <w:color w:val="FFFFFF"/>
                <w:sz w:val="19"/>
                <w:szCs w:val="19"/>
              </w:rPr>
              <w:t>The</w:t>
            </w:r>
            <w:r w:rsidR="002D4388" w:rsidRPr="002D4388">
              <w:rPr>
                <w:rFonts w:ascii="Avenir Next Cyr" w:hAnsi="Avenir Next Cyr"/>
                <w:b/>
                <w:color w:val="FFFFFF"/>
                <w:sz w:val="19"/>
                <w:szCs w:val="19"/>
                <w:lang w:val="uk-UA"/>
              </w:rPr>
              <w:t xml:space="preserve"> </w:t>
            </w:r>
            <w:proofErr w:type="spellStart"/>
            <w:r w:rsidRPr="0067664E">
              <w:rPr>
                <w:rFonts w:ascii="Avenir Next Cyr" w:hAnsi="Avenir Next Cyr"/>
                <w:b/>
                <w:color w:val="FFFFFF"/>
                <w:sz w:val="19"/>
                <w:szCs w:val="19"/>
                <w:lang w:val="uk-UA"/>
              </w:rPr>
              <w:t>Effie</w:t>
            </w:r>
            <w:proofErr w:type="spellEnd"/>
            <w:r w:rsidRPr="0067664E">
              <w:rPr>
                <w:rFonts w:ascii="Avenir Next Cyr" w:hAnsi="Avenir Next Cyr"/>
                <w:b/>
                <w:color w:val="FFFFFF"/>
                <w:sz w:val="19"/>
                <w:szCs w:val="19"/>
                <w:lang w:val="uk-UA"/>
              </w:rPr>
              <w:t xml:space="preserve"> </w:t>
            </w:r>
            <w:proofErr w:type="spellStart"/>
            <w:r w:rsidRPr="0067664E">
              <w:rPr>
                <w:rFonts w:ascii="Avenir Next Cyr" w:hAnsi="Avenir Next Cyr"/>
                <w:b/>
                <w:color w:val="FFFFFF"/>
                <w:sz w:val="19"/>
                <w:szCs w:val="19"/>
                <w:lang w:val="uk-UA"/>
              </w:rPr>
              <w:t>Index</w:t>
            </w:r>
            <w:proofErr w:type="spellEnd"/>
            <w:r w:rsidRPr="0067664E">
              <w:rPr>
                <w:rFonts w:ascii="Avenir Next Cyr" w:hAnsi="Avenir Next Cyr"/>
                <w:b/>
                <w:color w:val="FFFFFF"/>
                <w:sz w:val="19"/>
                <w:szCs w:val="19"/>
                <w:lang w:val="uk-UA"/>
              </w:rPr>
              <w:t>.</w:t>
            </w:r>
            <w:r w:rsidRPr="00A12064">
              <w:rPr>
                <w:rFonts w:asciiTheme="minorHAnsi" w:hAnsiTheme="minorHAnsi"/>
                <w:b/>
                <w:color w:val="FFFFFF"/>
                <w:sz w:val="20"/>
                <w:szCs w:val="20"/>
                <w:lang w:val="uk-UA"/>
              </w:rPr>
              <w:t xml:space="preserve"> </w:t>
            </w:r>
          </w:p>
        </w:tc>
      </w:tr>
      <w:tr w:rsidR="00252B7F" w:rsidRPr="00A87FF9" w14:paraId="4062AE35" w14:textId="77777777" w:rsidTr="00252B7F">
        <w:trPr>
          <w:trHeight w:val="261"/>
        </w:trPr>
        <w:tc>
          <w:tcPr>
            <w:tcW w:w="10790" w:type="dxa"/>
            <w:tcBorders>
              <w:top w:val="nil"/>
              <w:left w:val="nil"/>
              <w:bottom w:val="nil"/>
              <w:right w:val="nil"/>
            </w:tcBorders>
            <w:shd w:val="clear" w:color="auto" w:fill="auto"/>
          </w:tcPr>
          <w:p w14:paraId="68848EAF" w14:textId="77777777" w:rsidR="00252B7F" w:rsidRPr="00492685" w:rsidRDefault="00252B7F" w:rsidP="00064BA3">
            <w:pPr>
              <w:pStyle w:val="MediumShading1-Accent11"/>
              <w:spacing w:before="120" w:after="120"/>
              <w:rPr>
                <w:rFonts w:asciiTheme="minorHAnsi" w:hAnsiTheme="minorHAnsi"/>
                <w:sz w:val="16"/>
                <w:szCs w:val="16"/>
                <w:lang w:val="uk-UA"/>
              </w:rPr>
            </w:pPr>
          </w:p>
        </w:tc>
      </w:tr>
    </w:tbl>
    <w:tbl>
      <w:tblPr>
        <w:tblStyle w:val="a3"/>
        <w:tblpPr w:leftFromText="187" w:rightFromText="187" w:vertAnchor="text" w:horzAnchor="margin" w:tblpY="1"/>
        <w:tblW w:w="0" w:type="auto"/>
        <w:tblLook w:val="04A0" w:firstRow="1" w:lastRow="0" w:firstColumn="1" w:lastColumn="0" w:noHBand="0" w:noVBand="1"/>
      </w:tblPr>
      <w:tblGrid>
        <w:gridCol w:w="3057"/>
        <w:gridCol w:w="7733"/>
      </w:tblGrid>
      <w:tr w:rsidR="00252B7F" w:rsidRPr="00A87FF9" w14:paraId="190AA0C0" w14:textId="77777777" w:rsidTr="00E72F8D">
        <w:trPr>
          <w:trHeight w:val="1580"/>
        </w:trPr>
        <w:tc>
          <w:tcPr>
            <w:tcW w:w="10790" w:type="dxa"/>
            <w:gridSpan w:val="2"/>
            <w:shd w:val="clear" w:color="auto" w:fill="000000" w:themeFill="text1"/>
            <w:vAlign w:val="center"/>
          </w:tcPr>
          <w:p w14:paraId="2E784E38" w14:textId="7007506B" w:rsidR="00252B7F" w:rsidRPr="00E72F8D" w:rsidRDefault="00280E29" w:rsidP="00064BA3">
            <w:pPr>
              <w:spacing w:before="120" w:after="120" w:line="240" w:lineRule="auto"/>
              <w:rPr>
                <w:rFonts w:ascii="Avenir Next Cyr Medium" w:hAnsi="Avenir Next Cyr Medium"/>
                <w:b/>
                <w:color w:val="FFFFFF" w:themeColor="background1"/>
                <w:sz w:val="22"/>
                <w:szCs w:val="22"/>
                <w:lang w:val="uk-UA"/>
              </w:rPr>
            </w:pPr>
            <w:r w:rsidRPr="00E72F8D">
              <w:rPr>
                <w:rFonts w:ascii="Avenir Next Cyr Medium" w:hAnsi="Avenir Next Cyr Medium"/>
                <w:b/>
                <w:color w:val="FFFFFF" w:themeColor="background1"/>
                <w:sz w:val="22"/>
                <w:szCs w:val="22"/>
                <w:lang w:val="uk-UA"/>
              </w:rPr>
              <w:t xml:space="preserve">ОСНОВНЕ АГЕНТСТВО </w:t>
            </w:r>
          </w:p>
          <w:p w14:paraId="3CAC8414" w14:textId="1AB73AE9" w:rsidR="00A11D06" w:rsidRPr="00E72F8D" w:rsidRDefault="00F640A2" w:rsidP="00F640A2">
            <w:pPr>
              <w:spacing w:before="120" w:after="120" w:line="240" w:lineRule="auto"/>
              <w:rPr>
                <w:rFonts w:ascii="Avenir Next Cyr" w:hAnsi="Avenir Next Cyr"/>
                <w:i/>
                <w:color w:val="FFFFFF" w:themeColor="background1"/>
                <w:sz w:val="17"/>
                <w:szCs w:val="17"/>
                <w:lang w:val="uk-UA"/>
              </w:rPr>
            </w:pPr>
            <w:r w:rsidRPr="00E72F8D">
              <w:rPr>
                <w:rFonts w:ascii="Avenir Next Cyr" w:hAnsi="Avenir Next Cyr"/>
                <w:i/>
                <w:color w:val="FFFFFF" w:themeColor="background1"/>
                <w:sz w:val="17"/>
                <w:szCs w:val="17"/>
                <w:lang w:val="uk-UA"/>
              </w:rPr>
              <w:t xml:space="preserve">Учасники </w:t>
            </w:r>
            <w:r w:rsidR="00F62046" w:rsidRPr="00E72F8D">
              <w:rPr>
                <w:rFonts w:ascii="Avenir Next Cyr" w:hAnsi="Avenir Next Cyr"/>
                <w:i/>
                <w:color w:val="FFFFFF" w:themeColor="background1"/>
                <w:sz w:val="17"/>
                <w:szCs w:val="17"/>
                <w:lang w:val="uk-UA"/>
              </w:rPr>
              <w:t xml:space="preserve">можуть </w:t>
            </w:r>
            <w:r w:rsidR="00A11D06" w:rsidRPr="00E72F8D">
              <w:rPr>
                <w:rFonts w:ascii="Avenir Next Cyr" w:hAnsi="Avenir Next Cyr"/>
                <w:i/>
                <w:color w:val="FFFFFF" w:themeColor="background1"/>
                <w:sz w:val="17"/>
                <w:szCs w:val="17"/>
                <w:lang w:val="uk-UA"/>
              </w:rPr>
              <w:t xml:space="preserve">вказати лише одне основне агентство. </w:t>
            </w:r>
          </w:p>
          <w:p w14:paraId="585D942E" w14:textId="15B0C235" w:rsidR="00F640A2" w:rsidRPr="00A12064" w:rsidRDefault="00A11D06" w:rsidP="00F640A2">
            <w:pPr>
              <w:spacing w:before="120" w:after="120" w:line="240" w:lineRule="auto"/>
              <w:rPr>
                <w:rFonts w:asciiTheme="minorHAnsi" w:hAnsiTheme="minorHAnsi"/>
                <w:b/>
                <w:bCs/>
                <w:i/>
                <w:sz w:val="17"/>
                <w:szCs w:val="17"/>
                <w:lang w:val="uk-UA"/>
              </w:rPr>
            </w:pPr>
            <w:r w:rsidRPr="00E72F8D">
              <w:rPr>
                <w:rFonts w:ascii="Avenir Next Cyr" w:hAnsi="Avenir Next Cyr"/>
                <w:i/>
                <w:color w:val="FFFFFF" w:themeColor="background1"/>
                <w:sz w:val="17"/>
                <w:szCs w:val="17"/>
                <w:lang w:val="uk-UA"/>
              </w:rPr>
              <w:t xml:space="preserve">Назва основного агентства </w:t>
            </w:r>
            <w:r w:rsidR="00F62046" w:rsidRPr="00E72F8D">
              <w:rPr>
                <w:rFonts w:ascii="Avenir Next Cyr" w:hAnsi="Avenir Next Cyr"/>
                <w:i/>
                <w:color w:val="FFFFFF" w:themeColor="background1"/>
                <w:sz w:val="17"/>
                <w:szCs w:val="17"/>
                <w:lang w:val="uk-UA"/>
              </w:rPr>
              <w:t xml:space="preserve">вказується </w:t>
            </w:r>
            <w:r w:rsidR="00C646A5" w:rsidRPr="00E72F8D">
              <w:rPr>
                <w:rFonts w:ascii="Avenir Next Cyr" w:hAnsi="Avenir Next Cyr"/>
                <w:i/>
                <w:color w:val="FFFFFF" w:themeColor="background1"/>
                <w:sz w:val="17"/>
                <w:szCs w:val="17"/>
                <w:lang w:val="uk-UA"/>
              </w:rPr>
              <w:t xml:space="preserve">на момент </w:t>
            </w:r>
            <w:r w:rsidRPr="00E72F8D">
              <w:rPr>
                <w:rFonts w:ascii="Avenir Next Cyr" w:hAnsi="Avenir Next Cyr"/>
                <w:i/>
                <w:color w:val="FFFFFF" w:themeColor="background1"/>
                <w:sz w:val="17"/>
                <w:szCs w:val="17"/>
                <w:lang w:val="uk-UA"/>
              </w:rPr>
              <w:t>реєстрації заявки та не може бути змінена після реєстрації роботи.</w:t>
            </w:r>
            <w:r w:rsidRPr="00E72F8D">
              <w:rPr>
                <w:rFonts w:asciiTheme="minorHAnsi" w:hAnsiTheme="minorHAnsi"/>
                <w:b/>
                <w:bCs/>
                <w:i/>
                <w:color w:val="FFFFFF" w:themeColor="background1"/>
                <w:sz w:val="17"/>
                <w:szCs w:val="17"/>
                <w:lang w:val="uk-UA"/>
              </w:rPr>
              <w:t xml:space="preserve"> </w:t>
            </w:r>
          </w:p>
        </w:tc>
      </w:tr>
      <w:tr w:rsidR="00C26D17" w:rsidRPr="00A12064" w14:paraId="4826F0F8" w14:textId="77777777" w:rsidTr="0077210D">
        <w:trPr>
          <w:trHeight w:val="407"/>
        </w:trPr>
        <w:tc>
          <w:tcPr>
            <w:tcW w:w="10790" w:type="dxa"/>
            <w:gridSpan w:val="2"/>
            <w:shd w:val="clear" w:color="auto" w:fill="B8B8B8"/>
            <w:vAlign w:val="center"/>
          </w:tcPr>
          <w:p w14:paraId="1D43ABEA" w14:textId="533CE0C7" w:rsidR="00C26D17" w:rsidRPr="00C646A5" w:rsidRDefault="00280E29" w:rsidP="00DF7874">
            <w:pPr>
              <w:spacing w:before="120" w:after="120" w:line="240" w:lineRule="auto"/>
              <w:rPr>
                <w:rFonts w:ascii="Avenir Next Cyr Medium" w:hAnsi="Avenir Next Cyr Medium"/>
                <w:b/>
                <w:bCs/>
                <w:sz w:val="20"/>
                <w:szCs w:val="20"/>
                <w:lang w:val="uk-UA"/>
              </w:rPr>
            </w:pPr>
            <w:r w:rsidRPr="00C646A5">
              <w:rPr>
                <w:rFonts w:ascii="Avenir Next Cyr Medium" w:hAnsi="Avenir Next Cyr Medium" w:cs="Calibri"/>
                <w:b/>
                <w:bCs/>
                <w:color w:val="000000" w:themeColor="text1"/>
                <w:sz w:val="22"/>
                <w:szCs w:val="22"/>
                <w:lang w:val="uk-UA"/>
              </w:rPr>
              <w:t>ОСНОВНЕ</w:t>
            </w:r>
            <w:r w:rsidRPr="00C646A5">
              <w:rPr>
                <w:rFonts w:ascii="Avenir Next Cyr Medium" w:hAnsi="Avenir Next Cyr Medium"/>
                <w:b/>
                <w:bCs/>
                <w:color w:val="000000" w:themeColor="text1"/>
                <w:sz w:val="22"/>
                <w:szCs w:val="22"/>
                <w:lang w:val="uk-UA"/>
              </w:rPr>
              <w:t xml:space="preserve"> </w:t>
            </w:r>
            <w:r w:rsidRPr="00C646A5">
              <w:rPr>
                <w:rFonts w:ascii="Avenir Next Cyr Medium" w:hAnsi="Avenir Next Cyr Medium" w:cs="Calibri"/>
                <w:b/>
                <w:bCs/>
                <w:color w:val="000000" w:themeColor="text1"/>
                <w:sz w:val="22"/>
                <w:szCs w:val="22"/>
                <w:lang w:val="uk-UA"/>
              </w:rPr>
              <w:t>АГЕНТСТВО</w:t>
            </w:r>
          </w:p>
        </w:tc>
      </w:tr>
      <w:tr w:rsidR="00960CA0" w:rsidRPr="00A12064" w14:paraId="3977E350" w14:textId="77777777" w:rsidTr="00960CA0">
        <w:trPr>
          <w:trHeight w:val="407"/>
        </w:trPr>
        <w:tc>
          <w:tcPr>
            <w:tcW w:w="3057" w:type="dxa"/>
            <w:shd w:val="clear" w:color="auto" w:fill="B8B8B8"/>
            <w:vAlign w:val="center"/>
          </w:tcPr>
          <w:p w14:paraId="6526862E" w14:textId="35609E1A" w:rsidR="00960CA0" w:rsidRPr="00492685" w:rsidRDefault="00280E29" w:rsidP="00064BA3">
            <w:pPr>
              <w:spacing w:before="120" w:after="120" w:line="240" w:lineRule="auto"/>
              <w:rPr>
                <w:rFonts w:ascii="Avenir Next Cyr" w:hAnsi="Avenir Next Cyr"/>
                <w:b/>
                <w:color w:val="auto"/>
                <w:sz w:val="19"/>
                <w:szCs w:val="19"/>
                <w:lang w:val="uk-UA"/>
              </w:rPr>
            </w:pPr>
            <w:r w:rsidRPr="00492685">
              <w:rPr>
                <w:rFonts w:ascii="Avenir Next Cyr" w:hAnsi="Avenir Next Cyr" w:cs="Tahoma"/>
                <w:b/>
                <w:color w:val="auto"/>
                <w:sz w:val="19"/>
                <w:szCs w:val="19"/>
                <w:lang w:val="uk-UA"/>
              </w:rPr>
              <w:t>Назва агентства:</w:t>
            </w:r>
          </w:p>
        </w:tc>
        <w:tc>
          <w:tcPr>
            <w:tcW w:w="7733" w:type="dxa"/>
          </w:tcPr>
          <w:p w14:paraId="11F685CE" w14:textId="77777777" w:rsidR="00960CA0" w:rsidRPr="00A12064" w:rsidRDefault="00960CA0" w:rsidP="00064BA3">
            <w:pPr>
              <w:spacing w:before="120" w:after="120" w:line="240" w:lineRule="auto"/>
              <w:rPr>
                <w:rFonts w:ascii="AvenirNext LT Pro Regular" w:hAnsi="AvenirNext LT Pro Regular"/>
                <w:b/>
                <w:sz w:val="18"/>
                <w:szCs w:val="18"/>
                <w:lang w:val="uk-UA"/>
              </w:rPr>
            </w:pPr>
          </w:p>
        </w:tc>
      </w:tr>
      <w:tr w:rsidR="00960CA0" w:rsidRPr="00A12064" w14:paraId="3A0B2C2A" w14:textId="77777777" w:rsidTr="00960CA0">
        <w:trPr>
          <w:trHeight w:val="317"/>
        </w:trPr>
        <w:tc>
          <w:tcPr>
            <w:tcW w:w="3057" w:type="dxa"/>
            <w:shd w:val="clear" w:color="auto" w:fill="B8B8B8"/>
            <w:vAlign w:val="center"/>
          </w:tcPr>
          <w:p w14:paraId="475845BC" w14:textId="3A1420A2" w:rsidR="00960CA0" w:rsidRPr="00492685" w:rsidRDefault="002D4388" w:rsidP="00064BA3">
            <w:pPr>
              <w:spacing w:before="120" w:after="120" w:line="240" w:lineRule="auto"/>
              <w:rPr>
                <w:rFonts w:ascii="Avenir Next Cyr" w:hAnsi="Avenir Next Cyr"/>
                <w:b/>
                <w:color w:val="auto"/>
                <w:sz w:val="19"/>
                <w:szCs w:val="19"/>
                <w:lang w:val="uk-UA"/>
              </w:rPr>
            </w:pPr>
            <w:r>
              <w:rPr>
                <w:rFonts w:ascii="Avenir Next Cyr" w:hAnsi="Avenir Next Cyr" w:cs="Tahoma"/>
                <w:b/>
                <w:color w:val="auto"/>
                <w:sz w:val="19"/>
                <w:szCs w:val="19"/>
                <w:lang w:val="uk-UA"/>
              </w:rPr>
              <w:t>Поштова а</w:t>
            </w:r>
            <w:r w:rsidR="00280E29" w:rsidRPr="00492685">
              <w:rPr>
                <w:rFonts w:ascii="Avenir Next Cyr" w:hAnsi="Avenir Next Cyr" w:cs="Tahoma"/>
                <w:b/>
                <w:color w:val="auto"/>
                <w:sz w:val="19"/>
                <w:szCs w:val="19"/>
                <w:lang w:val="uk-UA"/>
              </w:rPr>
              <w:t>дреса:</w:t>
            </w:r>
          </w:p>
        </w:tc>
        <w:tc>
          <w:tcPr>
            <w:tcW w:w="7733" w:type="dxa"/>
          </w:tcPr>
          <w:p w14:paraId="207816B0" w14:textId="77777777" w:rsidR="00960CA0" w:rsidRPr="00A12064" w:rsidRDefault="00960CA0" w:rsidP="00064BA3">
            <w:pPr>
              <w:spacing w:before="120" w:after="120" w:line="240" w:lineRule="auto"/>
              <w:rPr>
                <w:rFonts w:ascii="AvenirNext LT Pro Regular" w:hAnsi="AvenirNext LT Pro Regular"/>
                <w:b/>
                <w:sz w:val="18"/>
                <w:szCs w:val="18"/>
                <w:lang w:val="uk-UA"/>
              </w:rPr>
            </w:pPr>
          </w:p>
        </w:tc>
      </w:tr>
      <w:tr w:rsidR="00960CA0" w:rsidRPr="00A12064" w14:paraId="09C93B10" w14:textId="77777777" w:rsidTr="0077210D">
        <w:trPr>
          <w:trHeight w:val="326"/>
        </w:trPr>
        <w:tc>
          <w:tcPr>
            <w:tcW w:w="10790" w:type="dxa"/>
            <w:gridSpan w:val="2"/>
            <w:shd w:val="clear" w:color="auto" w:fill="B8B8B8"/>
            <w:vAlign w:val="center"/>
          </w:tcPr>
          <w:p w14:paraId="6CA82611" w14:textId="28442BFE" w:rsidR="00960CA0" w:rsidRPr="00A87FF9" w:rsidRDefault="00280E29" w:rsidP="00064BA3">
            <w:pPr>
              <w:spacing w:before="120" w:after="120" w:line="240" w:lineRule="auto"/>
              <w:rPr>
                <w:rFonts w:ascii="Avenir Next Cyr" w:hAnsi="Avenir Next Cyr"/>
                <w:b/>
                <w:sz w:val="18"/>
                <w:szCs w:val="18"/>
                <w:lang w:val="uk-UA"/>
              </w:rPr>
            </w:pPr>
            <w:r w:rsidRPr="00A87FF9">
              <w:rPr>
                <w:rFonts w:ascii="Avenir Next Cyr" w:hAnsi="Avenir Next Cyr" w:cs="Tahoma"/>
                <w:b/>
                <w:color w:val="auto"/>
                <w:sz w:val="19"/>
                <w:szCs w:val="19"/>
                <w:lang w:val="uk-UA"/>
              </w:rPr>
              <w:t xml:space="preserve">Деталі компанії </w:t>
            </w:r>
          </w:p>
        </w:tc>
      </w:tr>
      <w:tr w:rsidR="00960CA0" w:rsidRPr="00A2731F" w14:paraId="6B563CA0" w14:textId="77777777" w:rsidTr="00960CA0">
        <w:trPr>
          <w:trHeight w:val="371"/>
        </w:trPr>
        <w:tc>
          <w:tcPr>
            <w:tcW w:w="3057" w:type="dxa"/>
            <w:shd w:val="clear" w:color="auto" w:fill="B8B8B8"/>
            <w:vAlign w:val="center"/>
          </w:tcPr>
          <w:p w14:paraId="358E9785" w14:textId="77777777" w:rsidR="00960CA0" w:rsidRPr="00492685" w:rsidRDefault="00280E29" w:rsidP="00064BA3">
            <w:pPr>
              <w:spacing w:before="120" w:after="120" w:line="240" w:lineRule="auto"/>
              <w:rPr>
                <w:rFonts w:ascii="Avenir Next Cyr" w:hAnsi="Avenir Next Cyr" w:cs="Tahoma"/>
                <w:b/>
                <w:color w:val="auto"/>
                <w:sz w:val="19"/>
                <w:szCs w:val="19"/>
                <w:lang w:val="uk-UA"/>
              </w:rPr>
            </w:pPr>
            <w:r w:rsidRPr="00492685">
              <w:rPr>
                <w:rFonts w:ascii="Avenir Next Cyr" w:hAnsi="Avenir Next Cyr" w:cs="Tahoma"/>
                <w:b/>
                <w:color w:val="auto"/>
                <w:sz w:val="19"/>
                <w:szCs w:val="19"/>
                <w:lang w:val="uk-UA"/>
              </w:rPr>
              <w:t>Тип компанії:</w:t>
            </w:r>
          </w:p>
          <w:p w14:paraId="07EB830C" w14:textId="52FE1E9C" w:rsidR="00A2731F" w:rsidRPr="00492685" w:rsidRDefault="00A2731F" w:rsidP="00064BA3">
            <w:pPr>
              <w:spacing w:before="120" w:after="120" w:line="240" w:lineRule="auto"/>
              <w:rPr>
                <w:rFonts w:ascii="Avenir Next Cyr" w:hAnsi="Avenir Next Cyr"/>
                <w:bCs/>
                <w:i/>
                <w:iCs/>
                <w:color w:val="auto"/>
                <w:sz w:val="19"/>
                <w:szCs w:val="19"/>
                <w:lang w:val="uk-UA"/>
              </w:rPr>
            </w:pPr>
            <w:r w:rsidRPr="00492685">
              <w:rPr>
                <w:rFonts w:ascii="Avenir Next Cyr" w:hAnsi="Avenir Next Cyr" w:cs="Tahoma"/>
                <w:bCs/>
                <w:i/>
                <w:iCs/>
                <w:color w:val="auto"/>
                <w:sz w:val="17"/>
                <w:szCs w:val="18"/>
                <w:lang w:val="uk-UA"/>
              </w:rPr>
              <w:t>Оберіть один варіант</w:t>
            </w:r>
          </w:p>
        </w:tc>
        <w:tc>
          <w:tcPr>
            <w:tcW w:w="7733" w:type="dxa"/>
          </w:tcPr>
          <w:tbl>
            <w:tblPr>
              <w:tblpPr w:leftFromText="187" w:rightFromText="187" w:vertAnchor="text" w:horzAnchor="margin" w:tblpY="1"/>
              <w:tblW w:w="0" w:type="auto"/>
              <w:tblLook w:val="04A0" w:firstRow="1" w:lastRow="0" w:firstColumn="1" w:lastColumn="0" w:noHBand="0" w:noVBand="1"/>
            </w:tblPr>
            <w:tblGrid>
              <w:gridCol w:w="3740"/>
              <w:gridCol w:w="3762"/>
            </w:tblGrid>
            <w:tr w:rsidR="00A2731F" w:rsidRPr="00A87FF9" w14:paraId="705A20A9" w14:textId="77777777" w:rsidTr="00CA0B31">
              <w:trPr>
                <w:trHeight w:val="371"/>
              </w:trPr>
              <w:tc>
                <w:tcPr>
                  <w:tcW w:w="3859" w:type="dxa"/>
                  <w:tcBorders>
                    <w:left w:val="single" w:sz="12" w:space="0" w:color="auto"/>
                  </w:tcBorders>
                  <w:shd w:val="clear" w:color="auto" w:fill="FFFFFF" w:themeFill="background1"/>
                  <w:hideMark/>
                </w:tcPr>
                <w:p w14:paraId="064E6925" w14:textId="6005DC28"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746729602"/>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Агентство</w:t>
                  </w:r>
                  <w:r w:rsidR="00A2731F" w:rsidRPr="00A87FF9">
                    <w:rPr>
                      <w:rFonts w:ascii="Avenir Next Cyr" w:eastAsia="SimSun" w:hAnsi="Avenir Next Cyr"/>
                      <w:i/>
                      <w:iCs/>
                      <w:sz w:val="18"/>
                      <w:szCs w:val="17"/>
                      <w:lang w:eastAsia="ja-JP"/>
                    </w:rPr>
                    <w:t>: Brand Identity</w:t>
                  </w:r>
                </w:p>
                <w:p w14:paraId="09245469" w14:textId="3C34F624"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700971989"/>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Агентство</w:t>
                  </w:r>
                  <w:r w:rsidR="00A2731F" w:rsidRPr="00A87FF9">
                    <w:rPr>
                      <w:rFonts w:ascii="Avenir Next Cyr" w:eastAsia="SimSun" w:hAnsi="Avenir Next Cyr"/>
                      <w:i/>
                      <w:iCs/>
                      <w:sz w:val="18"/>
                      <w:szCs w:val="17"/>
                      <w:lang w:eastAsia="ja-JP"/>
                    </w:rPr>
                    <w:t xml:space="preserve"> : Business-to-Business </w:t>
                  </w:r>
                </w:p>
                <w:p w14:paraId="51C6FAD0" w14:textId="6945F781"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346013517"/>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Агентство</w:t>
                  </w:r>
                  <w:r w:rsidR="00A2731F" w:rsidRPr="00A87FF9">
                    <w:rPr>
                      <w:rFonts w:ascii="Avenir Next Cyr" w:eastAsia="SimSun" w:hAnsi="Avenir Next Cyr"/>
                      <w:i/>
                      <w:iCs/>
                      <w:sz w:val="18"/>
                      <w:szCs w:val="17"/>
                      <w:lang w:eastAsia="ja-JP"/>
                    </w:rPr>
                    <w:t xml:space="preserve"> : Data / Programmatic</w:t>
                  </w:r>
                </w:p>
                <w:p w14:paraId="5990E004" w14:textId="73E3038E"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36239170"/>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 xml:space="preserve"> Агентство</w:t>
                  </w:r>
                  <w:r w:rsidR="00A2731F" w:rsidRPr="00A87FF9">
                    <w:rPr>
                      <w:rFonts w:ascii="Avenir Next Cyr" w:eastAsia="SimSun" w:hAnsi="Avenir Next Cyr"/>
                      <w:i/>
                      <w:iCs/>
                      <w:sz w:val="18"/>
                      <w:szCs w:val="17"/>
                      <w:lang w:eastAsia="ja-JP"/>
                    </w:rPr>
                    <w:t xml:space="preserve"> : Design </w:t>
                  </w:r>
                </w:p>
                <w:p w14:paraId="25EEED38" w14:textId="670C6588"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373270793"/>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 xml:space="preserve"> Агентство</w:t>
                  </w:r>
                  <w:r w:rsidR="00A2731F" w:rsidRPr="00A87FF9">
                    <w:rPr>
                      <w:rFonts w:ascii="Avenir Next Cyr" w:eastAsia="SimSun" w:hAnsi="Avenir Next Cyr"/>
                      <w:i/>
                      <w:iCs/>
                      <w:sz w:val="18"/>
                      <w:szCs w:val="17"/>
                      <w:lang w:eastAsia="ja-JP"/>
                    </w:rPr>
                    <w:t xml:space="preserve"> : Digital / Interactive </w:t>
                  </w:r>
                </w:p>
                <w:p w14:paraId="5A0F492B" w14:textId="619FF17D"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171066476"/>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 xml:space="preserve"> Агентство</w:t>
                  </w:r>
                  <w:r w:rsidR="00A2731F" w:rsidRPr="00A87FF9">
                    <w:rPr>
                      <w:rFonts w:ascii="Avenir Next Cyr" w:eastAsia="SimSun" w:hAnsi="Avenir Next Cyr"/>
                      <w:i/>
                      <w:iCs/>
                      <w:sz w:val="18"/>
                      <w:szCs w:val="17"/>
                      <w:lang w:eastAsia="ja-JP"/>
                    </w:rPr>
                    <w:t xml:space="preserve"> : Direct Marketing </w:t>
                  </w:r>
                </w:p>
                <w:p w14:paraId="1776EFEF" w14:textId="50003581"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684825623"/>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 xml:space="preserve"> Агентство</w:t>
                  </w:r>
                  <w:r w:rsidR="00A2731F" w:rsidRPr="00A87FF9">
                    <w:rPr>
                      <w:rFonts w:ascii="Avenir Next Cyr" w:eastAsia="SimSun" w:hAnsi="Avenir Next Cyr"/>
                      <w:i/>
                      <w:iCs/>
                      <w:sz w:val="18"/>
                      <w:szCs w:val="17"/>
                      <w:lang w:eastAsia="ja-JP"/>
                    </w:rPr>
                    <w:t xml:space="preserve"> : Experiential / Event  </w:t>
                  </w:r>
                </w:p>
                <w:p w14:paraId="48DF5A39" w14:textId="41A8FF06"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756569033"/>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 xml:space="preserve"> Агентство</w:t>
                  </w:r>
                  <w:r w:rsidR="00A2731F" w:rsidRPr="00A87FF9">
                    <w:rPr>
                      <w:rFonts w:ascii="Avenir Next Cyr" w:eastAsia="SimSun" w:hAnsi="Avenir Next Cyr"/>
                      <w:i/>
                      <w:iCs/>
                      <w:sz w:val="18"/>
                      <w:szCs w:val="17"/>
                      <w:lang w:eastAsia="ja-JP"/>
                    </w:rPr>
                    <w:t xml:space="preserve"> : Full-Service / Creative</w:t>
                  </w:r>
                </w:p>
                <w:p w14:paraId="3B95119A" w14:textId="331181B0"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937572413"/>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 xml:space="preserve"> Агентство</w:t>
                  </w:r>
                  <w:r w:rsidR="00A2731F" w:rsidRPr="00A87FF9">
                    <w:rPr>
                      <w:rFonts w:ascii="Avenir Next Cyr" w:eastAsia="SimSun" w:hAnsi="Avenir Next Cyr"/>
                      <w:i/>
                      <w:iCs/>
                      <w:sz w:val="18"/>
                      <w:szCs w:val="17"/>
                      <w:lang w:eastAsia="ja-JP"/>
                    </w:rPr>
                    <w:t xml:space="preserve"> : Guerilla</w:t>
                  </w:r>
                </w:p>
                <w:p w14:paraId="60D11311" w14:textId="79E92A53"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120188094"/>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Агентство</w:t>
                  </w:r>
                  <w:r w:rsidR="00A2731F" w:rsidRPr="00A87FF9">
                    <w:rPr>
                      <w:rFonts w:ascii="Avenir Next Cyr" w:eastAsia="SimSun" w:hAnsi="Avenir Next Cyr"/>
                      <w:i/>
                      <w:iCs/>
                      <w:sz w:val="18"/>
                      <w:szCs w:val="17"/>
                      <w:lang w:eastAsia="ja-JP"/>
                    </w:rPr>
                    <w:t xml:space="preserve"> : Health  </w:t>
                  </w:r>
                </w:p>
                <w:p w14:paraId="4FD55003" w14:textId="0ED027E2"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276110553"/>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 xml:space="preserve"> Агентство</w:t>
                  </w:r>
                  <w:r w:rsidR="00A2731F" w:rsidRPr="00A87FF9">
                    <w:rPr>
                      <w:rFonts w:ascii="Avenir Next Cyr" w:eastAsia="SimSun" w:hAnsi="Avenir Next Cyr"/>
                      <w:i/>
                      <w:iCs/>
                      <w:sz w:val="18"/>
                      <w:szCs w:val="17"/>
                      <w:lang w:eastAsia="ja-JP"/>
                    </w:rPr>
                    <w:t xml:space="preserve"> : In-House</w:t>
                  </w:r>
                </w:p>
                <w:p w14:paraId="456B5EF4" w14:textId="0109A253"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309388205"/>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 xml:space="preserve"> Агентство</w:t>
                  </w:r>
                  <w:r w:rsidR="00A2731F" w:rsidRPr="00A87FF9">
                    <w:rPr>
                      <w:rFonts w:ascii="Avenir Next Cyr" w:eastAsia="SimSun" w:hAnsi="Avenir Next Cyr"/>
                      <w:i/>
                      <w:iCs/>
                      <w:sz w:val="18"/>
                      <w:szCs w:val="17"/>
                      <w:lang w:eastAsia="ja-JP"/>
                    </w:rPr>
                    <w:t xml:space="preserve"> : Media  </w:t>
                  </w:r>
                </w:p>
                <w:p w14:paraId="432684A4" w14:textId="69A4FA7B"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151022184"/>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 xml:space="preserve"> Агентство</w:t>
                  </w:r>
                  <w:r w:rsidR="00A2731F" w:rsidRPr="00A87FF9">
                    <w:rPr>
                      <w:rFonts w:ascii="Avenir Next Cyr" w:eastAsia="SimSun" w:hAnsi="Avenir Next Cyr"/>
                      <w:i/>
                      <w:iCs/>
                      <w:sz w:val="18"/>
                      <w:szCs w:val="17"/>
                      <w:lang w:eastAsia="ja-JP"/>
                    </w:rPr>
                    <w:t xml:space="preserve"> : Multicultural  </w:t>
                  </w:r>
                </w:p>
                <w:p w14:paraId="37BB64CA" w14:textId="60313957"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210047148"/>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 xml:space="preserve"> Агентство</w:t>
                  </w:r>
                  <w:r w:rsidR="00A2731F" w:rsidRPr="00A87FF9">
                    <w:rPr>
                      <w:rFonts w:ascii="Avenir Next Cyr" w:eastAsia="SimSun" w:hAnsi="Avenir Next Cyr"/>
                      <w:i/>
                      <w:iCs/>
                      <w:sz w:val="18"/>
                      <w:szCs w:val="17"/>
                      <w:lang w:eastAsia="ja-JP"/>
                    </w:rPr>
                    <w:t xml:space="preserve"> : Performance Marketing</w:t>
                  </w:r>
                  <w:r w:rsidR="00A2731F" w:rsidRPr="00A87FF9">
                    <w:rPr>
                      <w:rFonts w:ascii="Avenir Next Cyr" w:eastAsia="SimSun" w:hAnsi="Avenir Next Cyr"/>
                      <w:i/>
                      <w:iCs/>
                      <w:sz w:val="18"/>
                      <w:szCs w:val="17"/>
                      <w:lang w:eastAsia="ja-JP"/>
                    </w:rPr>
                    <w:br/>
                  </w:r>
                  <w:sdt>
                    <w:sdtPr>
                      <w:rPr>
                        <w:rFonts w:ascii="Avenir Next Cyr" w:hAnsi="Avenir Next Cyr"/>
                        <w:b/>
                        <w:sz w:val="18"/>
                        <w:szCs w:val="18"/>
                      </w:rPr>
                      <w:id w:val="503559654"/>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 xml:space="preserve"> Агентство</w:t>
                  </w:r>
                  <w:r w:rsidR="00A2731F" w:rsidRPr="00A87FF9">
                    <w:rPr>
                      <w:rFonts w:ascii="Avenir Next Cyr" w:eastAsia="SimSun" w:hAnsi="Avenir Next Cyr"/>
                      <w:i/>
                      <w:iCs/>
                      <w:sz w:val="18"/>
                      <w:szCs w:val="17"/>
                      <w:lang w:eastAsia="ja-JP"/>
                    </w:rPr>
                    <w:t xml:space="preserve"> : Production </w:t>
                  </w:r>
                </w:p>
                <w:p w14:paraId="2B1671BA" w14:textId="3504C1D4"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290978244"/>
                      <w14:checkbox>
                        <w14:checked w14:val="0"/>
                        <w14:checkedState w14:val="2612" w14:font="MS Gothic"/>
                        <w14:uncheckedState w14:val="2610" w14:font="MS Gothic"/>
                      </w14:checkbox>
                    </w:sdtPr>
                    <w:sdtContent>
                      <w:r w:rsidR="002D4388"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Агентство</w:t>
                  </w:r>
                  <w:r w:rsidR="00A2731F" w:rsidRPr="00A87FF9">
                    <w:rPr>
                      <w:rFonts w:ascii="Avenir Next Cyr" w:eastAsia="SimSun" w:hAnsi="Avenir Next Cyr"/>
                      <w:i/>
                      <w:iCs/>
                      <w:sz w:val="18"/>
                      <w:szCs w:val="17"/>
                      <w:lang w:eastAsia="ja-JP"/>
                    </w:rPr>
                    <w:t xml:space="preserve"> : Promotional  </w:t>
                  </w:r>
                </w:p>
                <w:p w14:paraId="1715A5F8" w14:textId="306519EA"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581525294"/>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Агентство</w:t>
                  </w:r>
                  <w:r w:rsidR="00A2731F" w:rsidRPr="00A87FF9">
                    <w:rPr>
                      <w:rFonts w:ascii="Avenir Next Cyr" w:eastAsia="SimSun" w:hAnsi="Avenir Next Cyr"/>
                      <w:i/>
                      <w:iCs/>
                      <w:sz w:val="18"/>
                      <w:szCs w:val="17"/>
                      <w:lang w:eastAsia="ja-JP"/>
                    </w:rPr>
                    <w:t xml:space="preserve"> : Public Relations  </w:t>
                  </w:r>
                </w:p>
                <w:p w14:paraId="348CD3D1" w14:textId="319FF402"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589182037"/>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Агентство</w:t>
                  </w:r>
                  <w:r w:rsidR="00A2731F" w:rsidRPr="00A87FF9">
                    <w:rPr>
                      <w:rFonts w:ascii="Avenir Next Cyr" w:eastAsia="SimSun" w:hAnsi="Avenir Next Cyr"/>
                      <w:i/>
                      <w:iCs/>
                      <w:sz w:val="18"/>
                      <w:szCs w:val="17"/>
                      <w:lang w:eastAsia="ja-JP"/>
                    </w:rPr>
                    <w:t xml:space="preserve"> : Shopper Marketing / Commerce </w:t>
                  </w:r>
                </w:p>
                <w:p w14:paraId="19A6BFA9" w14:textId="43649CEB"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val="uk-UA" w:eastAsia="ja-JP"/>
                    </w:rPr>
                  </w:pPr>
                  <w:sdt>
                    <w:sdtPr>
                      <w:rPr>
                        <w:rFonts w:ascii="Avenir Next Cyr" w:hAnsi="Avenir Next Cyr"/>
                        <w:b/>
                        <w:sz w:val="18"/>
                        <w:szCs w:val="18"/>
                      </w:rPr>
                      <w:id w:val="-507292598"/>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 xml:space="preserve"> Агентство</w:t>
                  </w:r>
                  <w:r w:rsidR="00A2731F" w:rsidRPr="00A87FF9">
                    <w:rPr>
                      <w:rFonts w:ascii="Avenir Next Cyr" w:eastAsia="SimSun" w:hAnsi="Avenir Next Cyr"/>
                      <w:i/>
                      <w:iCs/>
                      <w:sz w:val="18"/>
                      <w:szCs w:val="17"/>
                      <w:lang w:eastAsia="ja-JP"/>
                    </w:rPr>
                    <w:t xml:space="preserve"> : </w:t>
                  </w:r>
                  <w:r w:rsidR="00A2731F" w:rsidRPr="00A87FF9">
                    <w:rPr>
                      <w:rFonts w:ascii="Avenir Next Cyr" w:eastAsia="SimSun" w:hAnsi="Avenir Next Cyr"/>
                      <w:i/>
                      <w:iCs/>
                      <w:sz w:val="18"/>
                      <w:szCs w:val="17"/>
                      <w:lang w:val="uk-UA" w:eastAsia="ja-JP"/>
                    </w:rPr>
                    <w:t>Інше</w:t>
                  </w:r>
                </w:p>
                <w:p w14:paraId="2D137BDB" w14:textId="77777777" w:rsidR="00A2731F" w:rsidRPr="00A87FF9" w:rsidRDefault="00A2731F" w:rsidP="00A2731F">
                  <w:pPr>
                    <w:pStyle w:val="paragraph"/>
                    <w:spacing w:before="0" w:beforeAutospacing="0" w:after="0" w:afterAutospacing="0"/>
                    <w:textAlignment w:val="baseline"/>
                    <w:rPr>
                      <w:rFonts w:ascii="Avenir Next Cyr" w:eastAsia="SimSun" w:hAnsi="Avenir Next Cyr"/>
                      <w:i/>
                      <w:iCs/>
                      <w:sz w:val="18"/>
                      <w:szCs w:val="17"/>
                      <w:lang w:eastAsia="ja-JP"/>
                    </w:rPr>
                  </w:pPr>
                </w:p>
              </w:tc>
              <w:tc>
                <w:tcPr>
                  <w:tcW w:w="3859" w:type="dxa"/>
                  <w:shd w:val="clear" w:color="auto" w:fill="FFFFFF" w:themeFill="background1"/>
                </w:tcPr>
                <w:p w14:paraId="5F8342A5" w14:textId="77777777"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308988479"/>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eastAsia="ja-JP"/>
                    </w:rPr>
                    <w:t>Ad or Mar Tech </w:t>
                  </w:r>
                </w:p>
                <w:p w14:paraId="49A095B9" w14:textId="77777777" w:rsidR="00A2731F" w:rsidRPr="00A87FF9" w:rsidRDefault="00A87FF9" w:rsidP="00A2731F">
                  <w:pPr>
                    <w:pStyle w:val="paragraph"/>
                    <w:spacing w:before="0" w:beforeAutospacing="0" w:after="0" w:afterAutospacing="0"/>
                    <w:ind w:right="-670"/>
                    <w:textAlignment w:val="baseline"/>
                    <w:rPr>
                      <w:rFonts w:ascii="Avenir Next Cyr" w:eastAsia="SimSun" w:hAnsi="Avenir Next Cyr"/>
                      <w:i/>
                      <w:iCs/>
                      <w:sz w:val="18"/>
                      <w:szCs w:val="17"/>
                      <w:lang w:eastAsia="ja-JP"/>
                    </w:rPr>
                  </w:pPr>
                  <w:sdt>
                    <w:sdtPr>
                      <w:rPr>
                        <w:rFonts w:ascii="Avenir Next Cyr" w:hAnsi="Avenir Next Cyr"/>
                        <w:b/>
                        <w:sz w:val="18"/>
                        <w:szCs w:val="18"/>
                      </w:rPr>
                      <w:id w:val="1786610878"/>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eastAsia="ja-JP"/>
                    </w:rPr>
                    <w:t>Brand / Client Consultancy  </w:t>
                  </w:r>
                </w:p>
                <w:p w14:paraId="309CB59F" w14:textId="77777777"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327016544"/>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eastAsia="ja-JP"/>
                    </w:rPr>
                    <w:t>Educational Institution  </w:t>
                  </w:r>
                </w:p>
                <w:p w14:paraId="06F05F52" w14:textId="77777777"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552548874"/>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eastAsia="ja-JP"/>
                    </w:rPr>
                    <w:t>Media Owner </w:t>
                  </w:r>
                </w:p>
                <w:p w14:paraId="4E857600" w14:textId="77777777"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264155122"/>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eastAsia="ja-JP"/>
                    </w:rPr>
                    <w:t>Research Company  </w:t>
                  </w:r>
                </w:p>
                <w:p w14:paraId="710CB417" w14:textId="77777777"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929639027"/>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eastAsia="ja-JP"/>
                    </w:rPr>
                    <w:t>Retailer</w:t>
                  </w:r>
                </w:p>
                <w:p w14:paraId="0F65CB3F" w14:textId="64BD46E7" w:rsidR="00A2731F" w:rsidRPr="00A87FF9" w:rsidRDefault="00A87FF9" w:rsidP="00A2731F">
                  <w:pPr>
                    <w:pStyle w:val="paragraph"/>
                    <w:spacing w:before="0" w:beforeAutospacing="0" w:after="0" w:afterAutospacing="0"/>
                    <w:textAlignment w:val="baseline"/>
                    <w:rPr>
                      <w:rFonts w:ascii="Avenir Next Cyr" w:eastAsia="SimSun" w:hAnsi="Avenir Next Cyr"/>
                      <w:i/>
                      <w:iCs/>
                      <w:sz w:val="18"/>
                      <w:szCs w:val="17"/>
                      <w:lang w:val="uk-UA" w:eastAsia="ja-JP"/>
                    </w:rPr>
                  </w:pPr>
                  <w:sdt>
                    <w:sdtPr>
                      <w:rPr>
                        <w:rFonts w:ascii="Avenir Next Cyr" w:hAnsi="Avenir Next Cyr"/>
                        <w:b/>
                        <w:sz w:val="18"/>
                        <w:szCs w:val="18"/>
                      </w:rPr>
                      <w:id w:val="-1806610961"/>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eastAsia="ja-JP"/>
                    </w:rPr>
                    <w:t>Startup</w:t>
                  </w:r>
                  <w:r w:rsidR="00A2731F" w:rsidRPr="00A87FF9">
                    <w:rPr>
                      <w:rFonts w:ascii="Avenir Next Cyr" w:eastAsia="SimSun" w:hAnsi="Avenir Next Cyr"/>
                      <w:i/>
                      <w:iCs/>
                      <w:sz w:val="18"/>
                      <w:szCs w:val="17"/>
                      <w:lang w:eastAsia="ja-JP"/>
                    </w:rPr>
                    <w:br/>
                  </w:r>
                  <w:sdt>
                    <w:sdtPr>
                      <w:rPr>
                        <w:rFonts w:ascii="Avenir Next Cyr" w:hAnsi="Avenir Next Cyr"/>
                        <w:b/>
                        <w:sz w:val="18"/>
                        <w:szCs w:val="18"/>
                      </w:rPr>
                      <w:id w:val="1248452802"/>
                      <w14:checkbox>
                        <w14:checked w14:val="0"/>
                        <w14:checkedState w14:val="2612" w14:font="MS Gothic"/>
                        <w14:uncheckedState w14:val="2610" w14:font="MS Gothic"/>
                      </w14:checkbox>
                    </w:sdtPr>
                    <w:sdtContent>
                      <w:r w:rsidR="00A2731F" w:rsidRPr="00A87FF9">
                        <w:rPr>
                          <w:rFonts w:ascii="Segoe UI Symbol" w:eastAsia="MS Gothic" w:hAnsi="Segoe UI Symbol" w:cs="Segoe UI Symbol"/>
                          <w:b/>
                          <w:sz w:val="18"/>
                          <w:szCs w:val="18"/>
                        </w:rPr>
                        <w:t>☐</w:t>
                      </w:r>
                    </w:sdtContent>
                  </w:sdt>
                  <w:r w:rsidR="00A2731F" w:rsidRPr="00A87FF9">
                    <w:rPr>
                      <w:rFonts w:ascii="Avenir Next Cyr" w:hAnsi="Avenir Next Cyr"/>
                      <w:b/>
                      <w:sz w:val="18"/>
                      <w:szCs w:val="18"/>
                    </w:rPr>
                    <w:t xml:space="preserve">  </w:t>
                  </w:r>
                  <w:r w:rsidR="00A2731F" w:rsidRPr="00A87FF9">
                    <w:rPr>
                      <w:rFonts w:ascii="Avenir Next Cyr" w:eastAsia="SimSun" w:hAnsi="Avenir Next Cyr"/>
                      <w:i/>
                      <w:iCs/>
                      <w:sz w:val="18"/>
                      <w:szCs w:val="17"/>
                      <w:lang w:val="uk-UA" w:eastAsia="ja-JP"/>
                    </w:rPr>
                    <w:t>Інше</w:t>
                  </w:r>
                </w:p>
                <w:p w14:paraId="4F32F126" w14:textId="77777777" w:rsidR="00A2731F" w:rsidRPr="00A87FF9" w:rsidRDefault="00A2731F" w:rsidP="00A2731F">
                  <w:pPr>
                    <w:spacing w:before="120" w:after="120" w:line="240" w:lineRule="auto"/>
                    <w:rPr>
                      <w:rFonts w:ascii="Avenir Next Cyr" w:hAnsi="Avenir Next Cyr"/>
                      <w:i/>
                      <w:iCs/>
                      <w:color w:val="auto"/>
                      <w:sz w:val="18"/>
                      <w:szCs w:val="17"/>
                    </w:rPr>
                  </w:pPr>
                </w:p>
              </w:tc>
            </w:tr>
          </w:tbl>
          <w:p w14:paraId="710F199B" w14:textId="32126235" w:rsidR="00960CA0" w:rsidRPr="00A87FF9" w:rsidRDefault="00960CA0" w:rsidP="00536C21">
            <w:pPr>
              <w:spacing w:before="120" w:after="120" w:line="240" w:lineRule="auto"/>
              <w:rPr>
                <w:rFonts w:ascii="Avenir Next Cyr" w:hAnsi="Avenir Next Cyr"/>
                <w:bCs/>
                <w:sz w:val="18"/>
                <w:szCs w:val="18"/>
                <w:lang w:val="uk-UA"/>
              </w:rPr>
            </w:pPr>
          </w:p>
        </w:tc>
      </w:tr>
      <w:tr w:rsidR="004573FA" w:rsidRPr="00A12064" w14:paraId="3283E56E" w14:textId="77777777" w:rsidTr="00960CA0">
        <w:trPr>
          <w:trHeight w:val="344"/>
        </w:trPr>
        <w:tc>
          <w:tcPr>
            <w:tcW w:w="3057" w:type="dxa"/>
            <w:shd w:val="clear" w:color="auto" w:fill="B8B8B8"/>
            <w:vAlign w:val="center"/>
          </w:tcPr>
          <w:p w14:paraId="19FF6278" w14:textId="1EB96B36" w:rsidR="004573FA" w:rsidRPr="0001002B" w:rsidRDefault="004573FA" w:rsidP="004573FA">
            <w:pPr>
              <w:spacing w:before="120" w:after="120" w:line="240" w:lineRule="auto"/>
              <w:rPr>
                <w:rFonts w:ascii="Avenir Next Cyr" w:hAnsi="Avenir Next Cyr" w:cs="Tahoma"/>
                <w:b/>
                <w:color w:val="auto"/>
                <w:sz w:val="19"/>
                <w:szCs w:val="19"/>
                <w:lang w:val="uk-UA"/>
              </w:rPr>
            </w:pPr>
            <w:r w:rsidRPr="0001002B">
              <w:rPr>
                <w:rFonts w:ascii="Avenir Next Cyr" w:hAnsi="Avenir Next Cyr" w:cs="Tahoma"/>
                <w:b/>
                <w:color w:val="auto"/>
                <w:sz w:val="19"/>
                <w:szCs w:val="19"/>
                <w:lang w:val="uk-UA"/>
              </w:rPr>
              <w:lastRenderedPageBreak/>
              <w:t>Кількість працівників у компанії</w:t>
            </w:r>
          </w:p>
          <w:p w14:paraId="3199F72B" w14:textId="0807C85B" w:rsidR="004573FA" w:rsidRPr="00492685" w:rsidRDefault="004573FA" w:rsidP="004573FA">
            <w:pPr>
              <w:spacing w:before="120" w:after="120" w:line="240" w:lineRule="auto"/>
              <w:rPr>
                <w:rFonts w:ascii="Avenir Next Cyr" w:hAnsi="Avenir Next Cyr" w:cs="Tahoma"/>
                <w:b/>
                <w:color w:val="auto"/>
                <w:sz w:val="19"/>
                <w:szCs w:val="19"/>
                <w:lang w:val="uk-UA"/>
              </w:rPr>
            </w:pPr>
            <w:r w:rsidRPr="00492685">
              <w:rPr>
                <w:rFonts w:ascii="Avenir Next Cyr" w:hAnsi="Avenir Next Cyr" w:cs="Tahoma"/>
                <w:bCs/>
                <w:i/>
                <w:iCs/>
                <w:color w:val="auto"/>
                <w:sz w:val="17"/>
                <w:szCs w:val="18"/>
                <w:lang w:val="uk-UA"/>
              </w:rPr>
              <w:t>Оберіть один варіант</w:t>
            </w:r>
          </w:p>
        </w:tc>
        <w:tc>
          <w:tcPr>
            <w:tcW w:w="7733" w:type="dxa"/>
          </w:tcPr>
          <w:p w14:paraId="492D5A6D" w14:textId="77777777" w:rsidR="0001002B" w:rsidRDefault="00A87FF9" w:rsidP="004573FA">
            <w:pPr>
              <w:spacing w:before="120" w:after="120" w:line="240" w:lineRule="auto"/>
              <w:rPr>
                <w:rFonts w:ascii="Avenir Next Cyr" w:hAnsi="Avenir Next Cyr"/>
                <w:bCs/>
                <w:sz w:val="18"/>
                <w:szCs w:val="18"/>
              </w:rPr>
            </w:pPr>
            <w:sdt>
              <w:sdtPr>
                <w:rPr>
                  <w:rFonts w:ascii="Avenir Next Cyr" w:hAnsi="Avenir Next Cyr"/>
                  <w:bCs/>
                  <w:color w:val="auto"/>
                </w:rPr>
                <w:id w:val="-1155757823"/>
                <w14:checkbox>
                  <w14:checked w14:val="0"/>
                  <w14:checkedState w14:val="2612" w14:font="MS Gothic"/>
                  <w14:uncheckedState w14:val="2610" w14:font="MS Gothic"/>
                </w14:checkbox>
              </w:sdtPr>
              <w:sdtContent>
                <w:r w:rsidR="004573FA" w:rsidRPr="0067664E">
                  <w:rPr>
                    <w:rFonts w:ascii="Segoe UI Symbol" w:eastAsia="MS Gothic" w:hAnsi="Segoe UI Symbol" w:cs="Segoe UI Symbol"/>
                    <w:bCs/>
                    <w:color w:val="auto"/>
                  </w:rPr>
                  <w:t>☐</w:t>
                </w:r>
              </w:sdtContent>
            </w:sdt>
            <w:r w:rsidR="004573FA" w:rsidRPr="0067664E">
              <w:rPr>
                <w:rFonts w:ascii="Avenir Next Cyr" w:hAnsi="Avenir Next Cyr"/>
                <w:bCs/>
                <w:color w:val="auto"/>
              </w:rPr>
              <w:t xml:space="preserve">  </w:t>
            </w:r>
            <w:r w:rsidR="004573FA" w:rsidRPr="0001002B">
              <w:rPr>
                <w:rFonts w:ascii="Avenir Next Cyr" w:hAnsi="Avenir Next Cyr"/>
                <w:bCs/>
                <w:sz w:val="18"/>
                <w:szCs w:val="18"/>
              </w:rPr>
              <w:t xml:space="preserve">1-50 </w:t>
            </w:r>
            <w:r w:rsidR="004573FA" w:rsidRPr="0001002B">
              <w:rPr>
                <w:rFonts w:ascii="Avenir Next Cyr" w:hAnsi="Avenir Next Cyr"/>
                <w:bCs/>
                <w:sz w:val="18"/>
                <w:szCs w:val="18"/>
                <w:lang w:val="uk-UA"/>
              </w:rPr>
              <w:t>працівників</w:t>
            </w:r>
            <w:r w:rsidR="004573FA" w:rsidRPr="0001002B">
              <w:rPr>
                <w:rFonts w:ascii="Avenir Next Cyr" w:hAnsi="Avenir Next Cyr"/>
                <w:bCs/>
                <w:sz w:val="18"/>
                <w:szCs w:val="18"/>
              </w:rPr>
              <w:t xml:space="preserve"> /</w:t>
            </w:r>
            <w:r w:rsidR="004573FA" w:rsidRPr="0067664E">
              <w:rPr>
                <w:rFonts w:ascii="Avenir Next Cyr" w:hAnsi="Avenir Next Cyr"/>
                <w:bCs/>
                <w:color w:val="auto"/>
              </w:rPr>
              <w:t xml:space="preserve"> </w:t>
            </w:r>
            <w:sdt>
              <w:sdtPr>
                <w:rPr>
                  <w:rFonts w:ascii="Avenir Next Cyr" w:hAnsi="Avenir Next Cyr"/>
                  <w:bCs/>
                  <w:color w:val="auto"/>
                </w:rPr>
                <w:id w:val="-2029474177"/>
                <w14:checkbox>
                  <w14:checked w14:val="0"/>
                  <w14:checkedState w14:val="2612" w14:font="MS Gothic"/>
                  <w14:uncheckedState w14:val="2610" w14:font="MS Gothic"/>
                </w14:checkbox>
              </w:sdtPr>
              <w:sdtContent>
                <w:r w:rsidR="004573FA" w:rsidRPr="0067664E">
                  <w:rPr>
                    <w:rFonts w:ascii="Segoe UI Symbol" w:eastAsia="MS Gothic" w:hAnsi="Segoe UI Symbol" w:cs="Segoe UI Symbol"/>
                    <w:bCs/>
                    <w:color w:val="auto"/>
                  </w:rPr>
                  <w:t>☐</w:t>
                </w:r>
              </w:sdtContent>
            </w:sdt>
            <w:r w:rsidR="004573FA" w:rsidRPr="0067664E">
              <w:rPr>
                <w:rFonts w:ascii="Avenir Next Cyr" w:hAnsi="Avenir Next Cyr"/>
                <w:bCs/>
                <w:color w:val="auto"/>
              </w:rPr>
              <w:t xml:space="preserve">  </w:t>
            </w:r>
            <w:r w:rsidR="004573FA" w:rsidRPr="0067664E">
              <w:rPr>
                <w:rFonts w:ascii="Avenir Next Cyr" w:hAnsi="Avenir Next Cyr"/>
                <w:bCs/>
              </w:rPr>
              <w:t xml:space="preserve"> </w:t>
            </w:r>
            <w:r w:rsidR="004573FA" w:rsidRPr="0001002B">
              <w:rPr>
                <w:rFonts w:ascii="Avenir Next Cyr" w:hAnsi="Avenir Next Cyr"/>
                <w:bCs/>
                <w:sz w:val="18"/>
                <w:szCs w:val="18"/>
              </w:rPr>
              <w:t xml:space="preserve">51-200 </w:t>
            </w:r>
            <w:r w:rsidR="004573FA" w:rsidRPr="0001002B">
              <w:rPr>
                <w:rFonts w:ascii="Avenir Next Cyr" w:hAnsi="Avenir Next Cyr"/>
                <w:bCs/>
                <w:sz w:val="18"/>
                <w:szCs w:val="18"/>
                <w:lang w:val="uk-UA"/>
              </w:rPr>
              <w:t>працівників</w:t>
            </w:r>
            <w:r w:rsidR="004573FA" w:rsidRPr="0001002B">
              <w:rPr>
                <w:rFonts w:ascii="Avenir Next Cyr" w:hAnsi="Avenir Next Cyr"/>
                <w:bCs/>
                <w:sz w:val="18"/>
                <w:szCs w:val="18"/>
              </w:rPr>
              <w:t xml:space="preserve"> / </w:t>
            </w:r>
            <w:r w:rsidR="004573FA" w:rsidRPr="0001002B">
              <w:rPr>
                <w:rFonts w:ascii="Avenir Next Cyr" w:hAnsi="Avenir Next Cyr"/>
                <w:bCs/>
                <w:color w:val="auto"/>
                <w:sz w:val="18"/>
                <w:szCs w:val="18"/>
              </w:rPr>
              <w:t xml:space="preserve"> </w:t>
            </w:r>
            <w:sdt>
              <w:sdtPr>
                <w:rPr>
                  <w:rFonts w:ascii="Avenir Next Cyr" w:hAnsi="Avenir Next Cyr"/>
                  <w:bCs/>
                  <w:color w:val="auto"/>
                </w:rPr>
                <w:id w:val="-1663614133"/>
                <w14:checkbox>
                  <w14:checked w14:val="0"/>
                  <w14:checkedState w14:val="2612" w14:font="MS Gothic"/>
                  <w14:uncheckedState w14:val="2610" w14:font="MS Gothic"/>
                </w14:checkbox>
              </w:sdtPr>
              <w:sdtContent>
                <w:r w:rsidR="004573FA" w:rsidRPr="0067664E">
                  <w:rPr>
                    <w:rFonts w:ascii="Segoe UI Symbol" w:eastAsia="MS Gothic" w:hAnsi="Segoe UI Symbol" w:cs="Segoe UI Symbol"/>
                    <w:bCs/>
                    <w:color w:val="auto"/>
                  </w:rPr>
                  <w:t>☐</w:t>
                </w:r>
              </w:sdtContent>
            </w:sdt>
            <w:r w:rsidR="004573FA" w:rsidRPr="0067664E">
              <w:rPr>
                <w:rFonts w:ascii="Avenir Next Cyr" w:hAnsi="Avenir Next Cyr"/>
                <w:bCs/>
                <w:color w:val="auto"/>
              </w:rPr>
              <w:t xml:space="preserve">  </w:t>
            </w:r>
            <w:r w:rsidR="004573FA" w:rsidRPr="0001002B">
              <w:rPr>
                <w:rFonts w:ascii="Avenir Next Cyr" w:hAnsi="Avenir Next Cyr"/>
                <w:bCs/>
                <w:sz w:val="18"/>
                <w:szCs w:val="18"/>
              </w:rPr>
              <w:t xml:space="preserve">201-500 </w:t>
            </w:r>
            <w:r w:rsidR="004573FA" w:rsidRPr="0001002B">
              <w:rPr>
                <w:rFonts w:ascii="Avenir Next Cyr" w:hAnsi="Avenir Next Cyr"/>
                <w:bCs/>
                <w:sz w:val="18"/>
                <w:szCs w:val="18"/>
                <w:lang w:val="uk-UA"/>
              </w:rPr>
              <w:t>працівників</w:t>
            </w:r>
            <w:r w:rsidR="004573FA" w:rsidRPr="0001002B">
              <w:rPr>
                <w:rFonts w:ascii="Avenir Next Cyr" w:hAnsi="Avenir Next Cyr"/>
                <w:bCs/>
                <w:sz w:val="18"/>
                <w:szCs w:val="18"/>
              </w:rPr>
              <w:t xml:space="preserve"> /</w:t>
            </w:r>
          </w:p>
          <w:p w14:paraId="7AABF932" w14:textId="32C3F93D" w:rsidR="004573FA" w:rsidRPr="0001002B" w:rsidRDefault="00A87FF9" w:rsidP="004573FA">
            <w:pPr>
              <w:spacing w:before="120" w:after="120" w:line="240" w:lineRule="auto"/>
              <w:rPr>
                <w:rFonts w:ascii="Avenir Next Cyr" w:hAnsi="Avenir Next Cyr"/>
                <w:bCs/>
                <w:sz w:val="18"/>
                <w:szCs w:val="18"/>
              </w:rPr>
            </w:pPr>
            <w:sdt>
              <w:sdtPr>
                <w:rPr>
                  <w:rFonts w:ascii="Avenir Next Cyr" w:hAnsi="Avenir Next Cyr"/>
                  <w:bCs/>
                  <w:color w:val="auto"/>
                </w:rPr>
                <w:id w:val="-493493699"/>
                <w14:checkbox>
                  <w14:checked w14:val="0"/>
                  <w14:checkedState w14:val="2612" w14:font="MS Gothic"/>
                  <w14:uncheckedState w14:val="2610" w14:font="MS Gothic"/>
                </w14:checkbox>
              </w:sdtPr>
              <w:sdtContent>
                <w:r w:rsidR="0001002B" w:rsidRPr="0067664E">
                  <w:rPr>
                    <w:rFonts w:ascii="MS Gothic" w:eastAsia="MS Gothic" w:hAnsi="MS Gothic" w:hint="eastAsia"/>
                    <w:bCs/>
                    <w:color w:val="auto"/>
                  </w:rPr>
                  <w:t>☐</w:t>
                </w:r>
              </w:sdtContent>
            </w:sdt>
            <w:r w:rsidR="004573FA" w:rsidRPr="0067664E">
              <w:rPr>
                <w:rFonts w:ascii="Avenir Next Cyr" w:hAnsi="Avenir Next Cyr"/>
                <w:bCs/>
                <w:color w:val="auto"/>
              </w:rPr>
              <w:t xml:space="preserve">  </w:t>
            </w:r>
            <w:r w:rsidR="004573FA" w:rsidRPr="0001002B">
              <w:rPr>
                <w:rFonts w:ascii="Avenir Next Cyr" w:hAnsi="Avenir Next Cyr"/>
                <w:bCs/>
                <w:sz w:val="18"/>
                <w:szCs w:val="18"/>
              </w:rPr>
              <w:t xml:space="preserve">500+ </w:t>
            </w:r>
            <w:r w:rsidR="004573FA" w:rsidRPr="0001002B">
              <w:rPr>
                <w:rFonts w:ascii="Avenir Next Cyr" w:hAnsi="Avenir Next Cyr"/>
                <w:bCs/>
                <w:sz w:val="18"/>
                <w:szCs w:val="18"/>
                <w:lang w:val="uk-UA"/>
              </w:rPr>
              <w:t>працівників</w:t>
            </w:r>
          </w:p>
        </w:tc>
      </w:tr>
      <w:tr w:rsidR="004573FA" w:rsidRPr="00A12064" w14:paraId="21842F65" w14:textId="77777777" w:rsidTr="00960CA0">
        <w:trPr>
          <w:trHeight w:val="344"/>
        </w:trPr>
        <w:tc>
          <w:tcPr>
            <w:tcW w:w="3057" w:type="dxa"/>
            <w:shd w:val="clear" w:color="auto" w:fill="B8B8B8"/>
            <w:vAlign w:val="center"/>
          </w:tcPr>
          <w:p w14:paraId="60E7A6C0" w14:textId="1631709F" w:rsidR="004573FA" w:rsidRPr="00C646A5" w:rsidRDefault="004573FA" w:rsidP="004573FA">
            <w:pPr>
              <w:spacing w:before="120" w:after="120" w:line="240" w:lineRule="auto"/>
              <w:rPr>
                <w:rFonts w:ascii="Avenir Next Cyr" w:hAnsi="Avenir Next Cyr"/>
                <w:b/>
                <w:color w:val="auto"/>
                <w:sz w:val="19"/>
                <w:szCs w:val="19"/>
                <w:lang w:val="uk-UA"/>
              </w:rPr>
            </w:pPr>
            <w:proofErr w:type="spellStart"/>
            <w:r w:rsidRPr="00C646A5">
              <w:rPr>
                <w:rFonts w:ascii="Avenir Next Cyr" w:hAnsi="Avenir Next Cyr" w:cs="Tahoma"/>
                <w:b/>
                <w:color w:val="auto"/>
                <w:sz w:val="19"/>
                <w:szCs w:val="19"/>
                <w:lang w:val="uk-UA"/>
              </w:rPr>
              <w:t>Вебсайт</w:t>
            </w:r>
            <w:proofErr w:type="spellEnd"/>
            <w:r w:rsidRPr="00C646A5">
              <w:rPr>
                <w:rFonts w:ascii="Avenir Next Cyr" w:hAnsi="Avenir Next Cyr" w:cs="Tahoma"/>
                <w:b/>
                <w:color w:val="auto"/>
                <w:sz w:val="19"/>
                <w:szCs w:val="19"/>
                <w:lang w:val="uk-UA"/>
              </w:rPr>
              <w:t>:</w:t>
            </w:r>
          </w:p>
        </w:tc>
        <w:tc>
          <w:tcPr>
            <w:tcW w:w="7733" w:type="dxa"/>
          </w:tcPr>
          <w:p w14:paraId="31F5106F"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0859A893" w14:textId="77777777" w:rsidTr="00960CA0">
        <w:trPr>
          <w:trHeight w:val="344"/>
        </w:trPr>
        <w:tc>
          <w:tcPr>
            <w:tcW w:w="3057" w:type="dxa"/>
            <w:shd w:val="clear" w:color="auto" w:fill="B8B8B8"/>
            <w:vAlign w:val="center"/>
          </w:tcPr>
          <w:p w14:paraId="225A9E14" w14:textId="42367F02"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Мережа агентства:</w:t>
            </w:r>
          </w:p>
        </w:tc>
        <w:tc>
          <w:tcPr>
            <w:tcW w:w="7733" w:type="dxa"/>
          </w:tcPr>
          <w:p w14:paraId="096F27E1"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196945C9" w14:textId="77777777" w:rsidTr="00960CA0">
        <w:trPr>
          <w:trHeight w:val="344"/>
        </w:trPr>
        <w:tc>
          <w:tcPr>
            <w:tcW w:w="3057" w:type="dxa"/>
            <w:shd w:val="clear" w:color="auto" w:fill="B8B8B8"/>
            <w:vAlign w:val="center"/>
          </w:tcPr>
          <w:p w14:paraId="08A5E481" w14:textId="45879D3C"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Холдинг:</w:t>
            </w:r>
          </w:p>
        </w:tc>
        <w:tc>
          <w:tcPr>
            <w:tcW w:w="7733" w:type="dxa"/>
          </w:tcPr>
          <w:p w14:paraId="5F3BEFBE"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2731F" w14:paraId="7A466AC8" w14:textId="77777777" w:rsidTr="0077210D">
        <w:trPr>
          <w:trHeight w:val="344"/>
        </w:trPr>
        <w:tc>
          <w:tcPr>
            <w:tcW w:w="10790" w:type="dxa"/>
            <w:gridSpan w:val="2"/>
            <w:shd w:val="clear" w:color="auto" w:fill="B8B8B8"/>
            <w:vAlign w:val="center"/>
          </w:tcPr>
          <w:p w14:paraId="20B92829" w14:textId="5202379E" w:rsidR="004573FA" w:rsidRPr="00C646A5" w:rsidRDefault="004573FA" w:rsidP="004573FA">
            <w:pPr>
              <w:spacing w:before="120" w:after="120" w:line="240" w:lineRule="auto"/>
              <w:rPr>
                <w:rFonts w:ascii="Avenir Next Cyr" w:hAnsi="Avenir Next Cyr"/>
                <w:i/>
                <w:sz w:val="17"/>
                <w:szCs w:val="17"/>
                <w:lang w:val="uk-UA"/>
              </w:rPr>
            </w:pPr>
            <w:r w:rsidRPr="00C646A5">
              <w:rPr>
                <w:rFonts w:ascii="Avenir Next Cyr" w:hAnsi="Avenir Next Cyr" w:cs="Tahoma"/>
                <w:b/>
                <w:color w:val="auto"/>
                <w:sz w:val="19"/>
                <w:szCs w:val="19"/>
                <w:lang w:val="uk-UA"/>
              </w:rPr>
              <w:t xml:space="preserve">Деталі головної контактної особи </w:t>
            </w:r>
            <w:r w:rsidRPr="00C646A5">
              <w:rPr>
                <w:rFonts w:ascii="Avenir Next Cyr" w:hAnsi="Avenir Next Cyr" w:cs="Tahoma"/>
                <w:b/>
                <w:color w:val="auto"/>
                <w:sz w:val="19"/>
                <w:szCs w:val="19"/>
                <w:lang w:val="uk-UA"/>
              </w:rPr>
              <w:br/>
            </w:r>
            <w:r w:rsidRPr="00C646A5">
              <w:rPr>
                <w:rFonts w:ascii="Avenir Next Cyr" w:hAnsi="Avenir Next Cyr"/>
                <w:i/>
                <w:sz w:val="17"/>
                <w:szCs w:val="17"/>
                <w:lang w:val="uk-UA"/>
              </w:rPr>
              <w:t xml:space="preserve">Оргкомітет </w:t>
            </w:r>
            <w:proofErr w:type="spellStart"/>
            <w:r w:rsidRPr="00C646A5">
              <w:rPr>
                <w:rFonts w:ascii="Avenir Next Cyr" w:hAnsi="Avenir Next Cyr"/>
                <w:i/>
                <w:sz w:val="17"/>
                <w:szCs w:val="17"/>
                <w:lang w:val="uk-UA"/>
              </w:rPr>
              <w:t>Effie</w:t>
            </w:r>
            <w:proofErr w:type="spellEnd"/>
            <w:r w:rsidRPr="00C646A5">
              <w:rPr>
                <w:rFonts w:ascii="Avenir Next Cyr" w:hAnsi="Avenir Next Cyr"/>
                <w:i/>
                <w:sz w:val="17"/>
                <w:szCs w:val="17"/>
                <w:lang w:val="uk-UA"/>
              </w:rPr>
              <w:t xml:space="preserve"> може зв'язатися з даною особою для інформування у разі проходження кейсу у фінал. Це другий важливий контакт, що має відношення до подачі заявки – якщо Оргкомітет не зможе зв’язатися з контактною особою, що реєструвала заявку, </w:t>
            </w:r>
            <w:proofErr w:type="spellStart"/>
            <w:r w:rsidRPr="00C646A5">
              <w:rPr>
                <w:rFonts w:ascii="Avenir Next Cyr" w:hAnsi="Avenir Next Cyr"/>
                <w:i/>
                <w:sz w:val="17"/>
                <w:szCs w:val="17"/>
                <w:lang w:val="uk-UA"/>
              </w:rPr>
              <w:t>Effie</w:t>
            </w:r>
            <w:proofErr w:type="spellEnd"/>
            <w:r w:rsidRPr="00C646A5">
              <w:rPr>
                <w:rFonts w:ascii="Avenir Next Cyr" w:hAnsi="Avenir Next Cyr"/>
                <w:i/>
                <w:sz w:val="17"/>
                <w:szCs w:val="17"/>
                <w:lang w:val="uk-UA"/>
              </w:rPr>
              <w:t xml:space="preserve"> </w:t>
            </w:r>
            <w:r w:rsidRPr="00FC156D">
              <w:rPr>
                <w:rFonts w:ascii="Avenir Next Cyr" w:hAnsi="Avenir Next Cyr"/>
                <w:i/>
                <w:sz w:val="17"/>
                <w:szCs w:val="17"/>
                <w:lang w:val="uk-UA"/>
              </w:rPr>
              <w:t>зв’яжеться за цим контактом.</w:t>
            </w:r>
            <w:r w:rsidR="006722BA">
              <w:rPr>
                <w:rFonts w:ascii="Avenir Next Cyr" w:hAnsi="Avenir Next Cyr"/>
                <w:i/>
                <w:sz w:val="17"/>
                <w:szCs w:val="17"/>
                <w:lang w:val="uk-UA"/>
              </w:rPr>
              <w:t xml:space="preserve"> Дані цієї особи не будуть розголошені публічно.</w:t>
            </w:r>
          </w:p>
        </w:tc>
      </w:tr>
      <w:tr w:rsidR="004573FA" w:rsidRPr="00A12064" w14:paraId="1FF6DEEA" w14:textId="77777777" w:rsidTr="00960CA0">
        <w:trPr>
          <w:trHeight w:val="344"/>
        </w:trPr>
        <w:tc>
          <w:tcPr>
            <w:tcW w:w="3057" w:type="dxa"/>
            <w:shd w:val="clear" w:color="auto" w:fill="B8B8B8"/>
            <w:vAlign w:val="center"/>
          </w:tcPr>
          <w:p w14:paraId="6196C196" w14:textId="7A4DDB76"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Ім’я та прізвище:</w:t>
            </w:r>
          </w:p>
        </w:tc>
        <w:tc>
          <w:tcPr>
            <w:tcW w:w="7733" w:type="dxa"/>
          </w:tcPr>
          <w:p w14:paraId="6F8D6F61"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19C5A588" w14:textId="77777777" w:rsidTr="00960CA0">
        <w:trPr>
          <w:trHeight w:val="344"/>
        </w:trPr>
        <w:tc>
          <w:tcPr>
            <w:tcW w:w="3057" w:type="dxa"/>
            <w:shd w:val="clear" w:color="auto" w:fill="B8B8B8"/>
            <w:vAlign w:val="center"/>
          </w:tcPr>
          <w:p w14:paraId="3C312880" w14:textId="5CA5D4EB"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Посада:</w:t>
            </w:r>
          </w:p>
        </w:tc>
        <w:tc>
          <w:tcPr>
            <w:tcW w:w="7733" w:type="dxa"/>
          </w:tcPr>
          <w:p w14:paraId="44EB8121"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706D0744" w14:textId="77777777" w:rsidTr="00960CA0">
        <w:trPr>
          <w:trHeight w:val="344"/>
        </w:trPr>
        <w:tc>
          <w:tcPr>
            <w:tcW w:w="3057" w:type="dxa"/>
            <w:shd w:val="clear" w:color="auto" w:fill="B8B8B8"/>
            <w:vAlign w:val="center"/>
          </w:tcPr>
          <w:p w14:paraId="5BFEC887" w14:textId="59918018" w:rsidR="004573FA" w:rsidRPr="00C646A5" w:rsidRDefault="004573FA" w:rsidP="004573FA">
            <w:pPr>
              <w:spacing w:before="120" w:after="120" w:line="240" w:lineRule="auto"/>
              <w:rPr>
                <w:rFonts w:ascii="Avenir Next Cyr" w:hAnsi="Avenir Next Cyr" w:cs="Tahoma"/>
                <w:b/>
                <w:color w:val="auto"/>
                <w:sz w:val="19"/>
                <w:szCs w:val="19"/>
                <w:lang w:val="uk-UA"/>
              </w:rPr>
            </w:pPr>
            <w:proofErr w:type="spellStart"/>
            <w:r w:rsidRPr="00C646A5">
              <w:rPr>
                <w:rFonts w:ascii="Avenir Next Cyr" w:hAnsi="Avenir Next Cyr" w:cs="Tahoma"/>
                <w:b/>
                <w:color w:val="auto"/>
                <w:sz w:val="19"/>
                <w:szCs w:val="19"/>
                <w:lang w:val="uk-UA"/>
              </w:rPr>
              <w:t>Email</w:t>
            </w:r>
            <w:proofErr w:type="spellEnd"/>
            <w:r w:rsidRPr="00C646A5">
              <w:rPr>
                <w:rFonts w:ascii="Avenir Next Cyr" w:hAnsi="Avenir Next Cyr" w:cs="Tahoma"/>
                <w:b/>
                <w:color w:val="auto"/>
                <w:sz w:val="19"/>
                <w:szCs w:val="19"/>
                <w:lang w:val="uk-UA"/>
              </w:rPr>
              <w:t>:</w:t>
            </w:r>
          </w:p>
        </w:tc>
        <w:tc>
          <w:tcPr>
            <w:tcW w:w="7733" w:type="dxa"/>
          </w:tcPr>
          <w:p w14:paraId="585FDB4D"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38E50E3F" w14:textId="77777777" w:rsidTr="00960CA0">
        <w:trPr>
          <w:trHeight w:val="344"/>
        </w:trPr>
        <w:tc>
          <w:tcPr>
            <w:tcW w:w="3057" w:type="dxa"/>
            <w:shd w:val="clear" w:color="auto" w:fill="B8B8B8"/>
            <w:vAlign w:val="center"/>
          </w:tcPr>
          <w:p w14:paraId="3F361C82" w14:textId="04E65EA3"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Номер телефону:</w:t>
            </w:r>
          </w:p>
        </w:tc>
        <w:tc>
          <w:tcPr>
            <w:tcW w:w="7733" w:type="dxa"/>
          </w:tcPr>
          <w:p w14:paraId="19F075D4"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87FF9" w14:paraId="4B6730D9" w14:textId="77777777" w:rsidTr="0077210D">
        <w:trPr>
          <w:trHeight w:val="344"/>
        </w:trPr>
        <w:tc>
          <w:tcPr>
            <w:tcW w:w="10790" w:type="dxa"/>
            <w:gridSpan w:val="2"/>
            <w:shd w:val="clear" w:color="auto" w:fill="B8B8B8"/>
            <w:vAlign w:val="center"/>
          </w:tcPr>
          <w:p w14:paraId="1E9EC138" w14:textId="43F9CD0D" w:rsidR="004573FA" w:rsidRPr="00C646A5" w:rsidRDefault="004573FA" w:rsidP="004573FA">
            <w:pPr>
              <w:spacing w:before="120" w:after="120" w:line="240" w:lineRule="auto"/>
              <w:rPr>
                <w:rFonts w:ascii="Avenir Next Cyr" w:hAnsi="Avenir Next Cyr"/>
                <w:b/>
                <w:sz w:val="18"/>
                <w:szCs w:val="18"/>
                <w:lang w:val="uk-UA"/>
              </w:rPr>
            </w:pPr>
            <w:r w:rsidRPr="00C646A5">
              <w:rPr>
                <w:rFonts w:ascii="Avenir Next Cyr" w:hAnsi="Avenir Next Cyr" w:cs="Tahoma"/>
                <w:b/>
                <w:color w:val="auto"/>
                <w:sz w:val="19"/>
                <w:szCs w:val="19"/>
                <w:lang w:val="uk-UA"/>
              </w:rPr>
              <w:t xml:space="preserve">Деталі контактної особи зі </w:t>
            </w:r>
            <w:proofErr w:type="spellStart"/>
            <w:r w:rsidRPr="00C646A5">
              <w:rPr>
                <w:rFonts w:ascii="Avenir Next Cyr" w:hAnsi="Avenir Next Cyr" w:cs="Tahoma"/>
                <w:b/>
                <w:color w:val="auto"/>
                <w:sz w:val="19"/>
                <w:szCs w:val="19"/>
                <w:lang w:val="uk-UA"/>
              </w:rPr>
              <w:t>зв'язків</w:t>
            </w:r>
            <w:proofErr w:type="spellEnd"/>
            <w:r w:rsidRPr="00C646A5">
              <w:rPr>
                <w:rFonts w:ascii="Avenir Next Cyr" w:hAnsi="Avenir Next Cyr" w:cs="Tahoma"/>
                <w:b/>
                <w:color w:val="auto"/>
                <w:sz w:val="19"/>
                <w:szCs w:val="19"/>
                <w:lang w:val="uk-UA"/>
              </w:rPr>
              <w:t xml:space="preserve"> з громадськістю</w:t>
            </w:r>
            <w:r w:rsidRPr="00C646A5">
              <w:rPr>
                <w:rFonts w:ascii="Avenir Next Cyr" w:hAnsi="Avenir Next Cyr" w:cs="Tahoma"/>
                <w:b/>
                <w:color w:val="auto"/>
                <w:sz w:val="19"/>
                <w:szCs w:val="19"/>
                <w:lang w:val="uk-UA"/>
              </w:rPr>
              <w:br/>
            </w:r>
            <w:r w:rsidRPr="00C646A5">
              <w:rPr>
                <w:rFonts w:ascii="Avenir Next Cyr" w:hAnsi="Avenir Next Cyr"/>
                <w:i/>
                <w:sz w:val="17"/>
                <w:szCs w:val="17"/>
                <w:lang w:val="uk-UA"/>
              </w:rPr>
              <w:t xml:space="preserve">Оргкомітет </w:t>
            </w:r>
            <w:proofErr w:type="spellStart"/>
            <w:r w:rsidRPr="00C646A5">
              <w:rPr>
                <w:rFonts w:ascii="Avenir Next Cyr" w:hAnsi="Avenir Next Cyr"/>
                <w:i/>
                <w:sz w:val="17"/>
                <w:szCs w:val="17"/>
                <w:lang w:val="uk-UA"/>
              </w:rPr>
              <w:t>Effie</w:t>
            </w:r>
            <w:proofErr w:type="spellEnd"/>
            <w:r w:rsidRPr="00C646A5">
              <w:rPr>
                <w:rFonts w:ascii="Avenir Next Cyr" w:hAnsi="Avenir Next Cyr"/>
                <w:i/>
                <w:sz w:val="17"/>
                <w:szCs w:val="17"/>
                <w:lang w:val="uk-UA"/>
              </w:rPr>
              <w:t xml:space="preserve"> може зв'язатися з даною особою щодо будь-яких PR </w:t>
            </w:r>
            <w:proofErr w:type="spellStart"/>
            <w:r w:rsidRPr="00C646A5">
              <w:rPr>
                <w:rFonts w:ascii="Avenir Next Cyr" w:hAnsi="Avenir Next Cyr"/>
                <w:i/>
                <w:sz w:val="17"/>
                <w:szCs w:val="17"/>
                <w:lang w:val="uk-UA"/>
              </w:rPr>
              <w:t>активностей</w:t>
            </w:r>
            <w:proofErr w:type="spellEnd"/>
            <w:r w:rsidRPr="00C646A5">
              <w:rPr>
                <w:rFonts w:ascii="Avenir Next Cyr" w:hAnsi="Avenir Next Cyr"/>
                <w:i/>
                <w:sz w:val="17"/>
                <w:szCs w:val="17"/>
                <w:lang w:val="uk-UA"/>
              </w:rPr>
              <w:t xml:space="preserve"> агентства або у разі проходження кейсу у фінал.</w:t>
            </w:r>
            <w:r w:rsidR="006722BA">
              <w:rPr>
                <w:rFonts w:ascii="Avenir Next Cyr" w:hAnsi="Avenir Next Cyr"/>
                <w:i/>
                <w:sz w:val="17"/>
                <w:szCs w:val="17"/>
                <w:lang w:val="uk-UA"/>
              </w:rPr>
              <w:t xml:space="preserve">  Дані цієї особи не будуть розголошені публічно.</w:t>
            </w:r>
          </w:p>
        </w:tc>
      </w:tr>
      <w:tr w:rsidR="004573FA" w:rsidRPr="00A12064" w14:paraId="22BEB8F5" w14:textId="77777777" w:rsidTr="0077210D">
        <w:trPr>
          <w:trHeight w:val="344"/>
        </w:trPr>
        <w:tc>
          <w:tcPr>
            <w:tcW w:w="3057" w:type="dxa"/>
            <w:shd w:val="clear" w:color="auto" w:fill="B8B8B8"/>
            <w:vAlign w:val="center"/>
          </w:tcPr>
          <w:p w14:paraId="50C9D4D1" w14:textId="1281FA54"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Ім’я та прізвище:</w:t>
            </w:r>
          </w:p>
        </w:tc>
        <w:tc>
          <w:tcPr>
            <w:tcW w:w="7733" w:type="dxa"/>
          </w:tcPr>
          <w:p w14:paraId="69F6238D"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31A00891" w14:textId="77777777" w:rsidTr="0077210D">
        <w:trPr>
          <w:trHeight w:val="344"/>
        </w:trPr>
        <w:tc>
          <w:tcPr>
            <w:tcW w:w="3057" w:type="dxa"/>
            <w:shd w:val="clear" w:color="auto" w:fill="B8B8B8"/>
            <w:vAlign w:val="center"/>
          </w:tcPr>
          <w:p w14:paraId="09CA5597" w14:textId="36E63BCF"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Посада:</w:t>
            </w:r>
          </w:p>
        </w:tc>
        <w:tc>
          <w:tcPr>
            <w:tcW w:w="7733" w:type="dxa"/>
          </w:tcPr>
          <w:p w14:paraId="32423961"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7EE47A04" w14:textId="77777777" w:rsidTr="0077210D">
        <w:trPr>
          <w:trHeight w:val="344"/>
        </w:trPr>
        <w:tc>
          <w:tcPr>
            <w:tcW w:w="3057" w:type="dxa"/>
            <w:shd w:val="clear" w:color="auto" w:fill="B8B8B8"/>
            <w:vAlign w:val="center"/>
          </w:tcPr>
          <w:p w14:paraId="637583B5" w14:textId="167CE688" w:rsidR="004573FA" w:rsidRPr="00C646A5" w:rsidRDefault="004573FA" w:rsidP="004573FA">
            <w:pPr>
              <w:spacing w:before="120" w:after="120" w:line="240" w:lineRule="auto"/>
              <w:rPr>
                <w:rFonts w:ascii="Avenir Next Cyr" w:hAnsi="Avenir Next Cyr" w:cs="Tahoma"/>
                <w:b/>
                <w:color w:val="auto"/>
                <w:sz w:val="19"/>
                <w:szCs w:val="19"/>
                <w:lang w:val="uk-UA"/>
              </w:rPr>
            </w:pPr>
            <w:proofErr w:type="spellStart"/>
            <w:r w:rsidRPr="00C646A5">
              <w:rPr>
                <w:rFonts w:ascii="Avenir Next Cyr" w:hAnsi="Avenir Next Cyr" w:cs="Tahoma"/>
                <w:b/>
                <w:color w:val="auto"/>
                <w:sz w:val="19"/>
                <w:szCs w:val="19"/>
                <w:lang w:val="uk-UA"/>
              </w:rPr>
              <w:t>Email</w:t>
            </w:r>
            <w:proofErr w:type="spellEnd"/>
            <w:r w:rsidRPr="00C646A5">
              <w:rPr>
                <w:rFonts w:ascii="Avenir Next Cyr" w:hAnsi="Avenir Next Cyr" w:cs="Tahoma"/>
                <w:b/>
                <w:color w:val="auto"/>
                <w:sz w:val="19"/>
                <w:szCs w:val="19"/>
                <w:lang w:val="uk-UA"/>
              </w:rPr>
              <w:t>:</w:t>
            </w:r>
          </w:p>
        </w:tc>
        <w:tc>
          <w:tcPr>
            <w:tcW w:w="7733" w:type="dxa"/>
          </w:tcPr>
          <w:p w14:paraId="2E4A9936"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04A2423B" w14:textId="77777777" w:rsidTr="0077210D">
        <w:trPr>
          <w:trHeight w:val="344"/>
        </w:trPr>
        <w:tc>
          <w:tcPr>
            <w:tcW w:w="3057" w:type="dxa"/>
            <w:shd w:val="clear" w:color="auto" w:fill="B8B8B8"/>
            <w:vAlign w:val="center"/>
          </w:tcPr>
          <w:p w14:paraId="1E29DDA5" w14:textId="59037303"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Номер телефону:</w:t>
            </w:r>
          </w:p>
        </w:tc>
        <w:tc>
          <w:tcPr>
            <w:tcW w:w="7733" w:type="dxa"/>
          </w:tcPr>
          <w:p w14:paraId="4728D5E3"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4FE0F8DA" w14:textId="77777777" w:rsidTr="0077210D">
        <w:trPr>
          <w:trHeight w:val="344"/>
        </w:trPr>
        <w:tc>
          <w:tcPr>
            <w:tcW w:w="10790" w:type="dxa"/>
            <w:gridSpan w:val="2"/>
            <w:shd w:val="clear" w:color="auto" w:fill="B8B8B8"/>
            <w:vAlign w:val="center"/>
          </w:tcPr>
          <w:p w14:paraId="5FD37FF6" w14:textId="100E1457" w:rsidR="004573FA" w:rsidRPr="00C646A5" w:rsidRDefault="004573FA" w:rsidP="004573FA">
            <w:pPr>
              <w:spacing w:before="120" w:after="120" w:line="240" w:lineRule="auto"/>
              <w:rPr>
                <w:rFonts w:ascii="Avenir Next Cyr" w:hAnsi="Avenir Next Cyr"/>
                <w:b/>
                <w:sz w:val="18"/>
                <w:szCs w:val="18"/>
                <w:lang w:val="uk-UA"/>
              </w:rPr>
            </w:pPr>
            <w:r w:rsidRPr="00C646A5">
              <w:rPr>
                <w:rFonts w:ascii="Avenir Next Cyr" w:hAnsi="Avenir Next Cyr" w:cs="Tahoma"/>
                <w:b/>
                <w:color w:val="auto"/>
                <w:sz w:val="19"/>
                <w:szCs w:val="19"/>
                <w:lang w:val="uk-UA"/>
              </w:rPr>
              <w:t xml:space="preserve">Деталі CEO/керівника </w:t>
            </w:r>
            <w:r w:rsidRPr="00C646A5">
              <w:rPr>
                <w:rFonts w:ascii="Avenir Next Cyr" w:hAnsi="Avenir Next Cyr" w:cs="Tahoma"/>
                <w:b/>
                <w:color w:val="auto"/>
                <w:sz w:val="19"/>
                <w:szCs w:val="19"/>
                <w:lang w:val="uk-UA"/>
              </w:rPr>
              <w:br/>
            </w:r>
            <w:r w:rsidRPr="00C646A5">
              <w:rPr>
                <w:rFonts w:ascii="Avenir Next Cyr" w:hAnsi="Avenir Next Cyr"/>
                <w:i/>
                <w:sz w:val="17"/>
                <w:szCs w:val="17"/>
                <w:lang w:val="uk-UA"/>
              </w:rPr>
              <w:t xml:space="preserve">Оргкомітет </w:t>
            </w:r>
            <w:proofErr w:type="spellStart"/>
            <w:r w:rsidRPr="00C646A5">
              <w:rPr>
                <w:rFonts w:ascii="Avenir Next Cyr" w:hAnsi="Avenir Next Cyr"/>
                <w:i/>
                <w:sz w:val="17"/>
                <w:szCs w:val="17"/>
                <w:lang w:val="uk-UA"/>
              </w:rPr>
              <w:t>Effie</w:t>
            </w:r>
            <w:proofErr w:type="spellEnd"/>
            <w:r w:rsidRPr="00C646A5">
              <w:rPr>
                <w:rFonts w:ascii="Avenir Next Cyr" w:hAnsi="Avenir Next Cyr"/>
                <w:i/>
                <w:sz w:val="17"/>
                <w:szCs w:val="17"/>
                <w:lang w:val="uk-UA"/>
              </w:rPr>
              <w:t xml:space="preserve"> може зв'язатися з даною особою для інформування у разі проходження кейсу у фінал.</w:t>
            </w:r>
            <w:r w:rsidR="006722BA">
              <w:rPr>
                <w:rFonts w:ascii="Avenir Next Cyr" w:hAnsi="Avenir Next Cyr"/>
                <w:i/>
                <w:sz w:val="17"/>
                <w:szCs w:val="17"/>
                <w:lang w:val="uk-UA"/>
              </w:rPr>
              <w:t xml:space="preserve"> Дані цієї особи не будуть розголошені публічно.</w:t>
            </w:r>
          </w:p>
        </w:tc>
      </w:tr>
      <w:tr w:rsidR="004573FA" w:rsidRPr="00A12064" w14:paraId="2AA60992" w14:textId="77777777" w:rsidTr="0077210D">
        <w:trPr>
          <w:trHeight w:val="344"/>
        </w:trPr>
        <w:tc>
          <w:tcPr>
            <w:tcW w:w="3057" w:type="dxa"/>
            <w:shd w:val="clear" w:color="auto" w:fill="B8B8B8"/>
            <w:vAlign w:val="center"/>
          </w:tcPr>
          <w:p w14:paraId="04B7A009" w14:textId="037C2A6A"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Ім’я та прізвище:</w:t>
            </w:r>
          </w:p>
        </w:tc>
        <w:tc>
          <w:tcPr>
            <w:tcW w:w="7733" w:type="dxa"/>
          </w:tcPr>
          <w:p w14:paraId="13832EC5"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67C36698" w14:textId="77777777" w:rsidTr="0077210D">
        <w:trPr>
          <w:trHeight w:val="344"/>
        </w:trPr>
        <w:tc>
          <w:tcPr>
            <w:tcW w:w="3057" w:type="dxa"/>
            <w:shd w:val="clear" w:color="auto" w:fill="B8B8B8"/>
            <w:vAlign w:val="center"/>
          </w:tcPr>
          <w:p w14:paraId="3EC9DCE3" w14:textId="718AA0B2"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Посада:</w:t>
            </w:r>
          </w:p>
        </w:tc>
        <w:tc>
          <w:tcPr>
            <w:tcW w:w="7733" w:type="dxa"/>
          </w:tcPr>
          <w:p w14:paraId="612BC8CE"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4FA906FF" w14:textId="77777777" w:rsidTr="0077210D">
        <w:trPr>
          <w:trHeight w:val="344"/>
        </w:trPr>
        <w:tc>
          <w:tcPr>
            <w:tcW w:w="3057" w:type="dxa"/>
            <w:shd w:val="clear" w:color="auto" w:fill="B8B8B8"/>
            <w:vAlign w:val="center"/>
          </w:tcPr>
          <w:p w14:paraId="4E43B44D" w14:textId="3AA6EBEE" w:rsidR="004573FA" w:rsidRPr="00C646A5" w:rsidRDefault="004573FA" w:rsidP="004573FA">
            <w:pPr>
              <w:spacing w:before="120" w:after="120" w:line="240" w:lineRule="auto"/>
              <w:rPr>
                <w:rFonts w:ascii="Avenir Next Cyr" w:hAnsi="Avenir Next Cyr" w:cs="Tahoma"/>
                <w:b/>
                <w:color w:val="auto"/>
                <w:sz w:val="19"/>
                <w:szCs w:val="19"/>
                <w:lang w:val="uk-UA"/>
              </w:rPr>
            </w:pPr>
            <w:proofErr w:type="spellStart"/>
            <w:r w:rsidRPr="00C646A5">
              <w:rPr>
                <w:rFonts w:ascii="Avenir Next Cyr" w:hAnsi="Avenir Next Cyr" w:cs="Tahoma"/>
                <w:b/>
                <w:color w:val="auto"/>
                <w:sz w:val="19"/>
                <w:szCs w:val="19"/>
                <w:lang w:val="uk-UA"/>
              </w:rPr>
              <w:t>Email</w:t>
            </w:r>
            <w:proofErr w:type="spellEnd"/>
            <w:r w:rsidRPr="00C646A5">
              <w:rPr>
                <w:rFonts w:ascii="Avenir Next Cyr" w:hAnsi="Avenir Next Cyr" w:cs="Tahoma"/>
                <w:b/>
                <w:color w:val="auto"/>
                <w:sz w:val="19"/>
                <w:szCs w:val="19"/>
                <w:lang w:val="uk-UA"/>
              </w:rPr>
              <w:t>:</w:t>
            </w:r>
          </w:p>
        </w:tc>
        <w:tc>
          <w:tcPr>
            <w:tcW w:w="7733" w:type="dxa"/>
          </w:tcPr>
          <w:p w14:paraId="1668DB12"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1DBC5558" w14:textId="77777777" w:rsidTr="0077210D">
        <w:trPr>
          <w:trHeight w:val="344"/>
        </w:trPr>
        <w:tc>
          <w:tcPr>
            <w:tcW w:w="3057" w:type="dxa"/>
            <w:shd w:val="clear" w:color="auto" w:fill="B8B8B8"/>
            <w:vAlign w:val="center"/>
          </w:tcPr>
          <w:p w14:paraId="227E4D17" w14:textId="4BB89FD6"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lastRenderedPageBreak/>
              <w:t>Номер телефону:</w:t>
            </w:r>
          </w:p>
        </w:tc>
        <w:tc>
          <w:tcPr>
            <w:tcW w:w="7733" w:type="dxa"/>
          </w:tcPr>
          <w:p w14:paraId="626026C6"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bl>
    <w:p w14:paraId="73B796EC" w14:textId="77777777" w:rsidR="00C26D17" w:rsidRPr="00A12064" w:rsidRDefault="00C26D17" w:rsidP="00064BA3">
      <w:pPr>
        <w:pStyle w:val="MediumShading1-Accent11"/>
        <w:spacing w:before="120" w:after="120"/>
        <w:rPr>
          <w:rFonts w:ascii="AvenirNext LT Pro Bold" w:hAnsi="AvenirNext LT Pro Bold"/>
          <w:b/>
          <w:i/>
          <w:sz w:val="19"/>
          <w:szCs w:val="19"/>
          <w:lang w:val="uk-UA"/>
        </w:rPr>
      </w:pPr>
    </w:p>
    <w:tbl>
      <w:tblPr>
        <w:tblStyle w:val="a3"/>
        <w:tblpPr w:leftFromText="187" w:rightFromText="187" w:vertAnchor="text" w:horzAnchor="margin" w:tblpY="1"/>
        <w:tblW w:w="0" w:type="auto"/>
        <w:tblLook w:val="04A0" w:firstRow="1" w:lastRow="0" w:firstColumn="1" w:lastColumn="0" w:noHBand="0" w:noVBand="1"/>
      </w:tblPr>
      <w:tblGrid>
        <w:gridCol w:w="3057"/>
        <w:gridCol w:w="7733"/>
      </w:tblGrid>
      <w:tr w:rsidR="00C26D17" w:rsidRPr="00A87FF9" w14:paraId="53227DE2" w14:textId="77777777" w:rsidTr="00E72F8D">
        <w:trPr>
          <w:trHeight w:val="407"/>
        </w:trPr>
        <w:tc>
          <w:tcPr>
            <w:tcW w:w="10790" w:type="dxa"/>
            <w:gridSpan w:val="2"/>
            <w:shd w:val="clear" w:color="auto" w:fill="000000" w:themeFill="text1"/>
            <w:vAlign w:val="center"/>
          </w:tcPr>
          <w:p w14:paraId="6D443192" w14:textId="5E88C161" w:rsidR="00C26D17" w:rsidRPr="00E72F8D" w:rsidRDefault="006B1FED" w:rsidP="00064BA3">
            <w:pPr>
              <w:spacing w:before="120" w:after="120" w:line="240" w:lineRule="auto"/>
              <w:rPr>
                <w:rFonts w:ascii="Avenir Next Cyr Medium" w:hAnsi="Avenir Next Cyr Medium"/>
                <w:b/>
                <w:color w:val="FFFFFF" w:themeColor="background1"/>
                <w:sz w:val="22"/>
                <w:szCs w:val="22"/>
                <w:lang w:val="uk-UA"/>
              </w:rPr>
            </w:pPr>
            <w:r w:rsidRPr="00E72F8D">
              <w:rPr>
                <w:rFonts w:ascii="Avenir Next Cyr Medium" w:hAnsi="Avenir Next Cyr Medium"/>
                <w:b/>
                <w:color w:val="FFFFFF" w:themeColor="background1"/>
                <w:sz w:val="22"/>
                <w:szCs w:val="22"/>
                <w:lang w:val="uk-UA"/>
              </w:rPr>
              <w:t>КЛІЄНТ</w:t>
            </w:r>
            <w:r w:rsidR="00254FCF" w:rsidRPr="00E72F8D">
              <w:rPr>
                <w:rFonts w:ascii="Avenir Next Cyr Medium" w:hAnsi="Avenir Next Cyr Medium"/>
                <w:b/>
                <w:color w:val="FFFFFF" w:themeColor="background1"/>
                <w:sz w:val="22"/>
                <w:szCs w:val="22"/>
                <w:lang w:val="uk-UA"/>
              </w:rPr>
              <w:t>/</w:t>
            </w:r>
            <w:r w:rsidRPr="00E72F8D">
              <w:rPr>
                <w:rFonts w:ascii="Avenir Next Cyr Medium" w:hAnsi="Avenir Next Cyr Medium"/>
                <w:b/>
                <w:color w:val="FFFFFF" w:themeColor="background1"/>
                <w:sz w:val="22"/>
                <w:szCs w:val="22"/>
                <w:lang w:val="uk-UA"/>
              </w:rPr>
              <w:t>И</w:t>
            </w:r>
          </w:p>
          <w:p w14:paraId="30E3D6F4" w14:textId="77777777" w:rsidR="00D96B4A" w:rsidRPr="00E72F8D" w:rsidRDefault="00D96B4A" w:rsidP="00D96B4A">
            <w:pPr>
              <w:spacing w:before="120" w:after="120" w:line="240" w:lineRule="auto"/>
              <w:rPr>
                <w:rFonts w:ascii="Avenir Next Cyr" w:hAnsi="Avenir Next Cyr"/>
                <w:i/>
                <w:color w:val="FFFFFF" w:themeColor="background1"/>
                <w:sz w:val="17"/>
                <w:szCs w:val="17"/>
                <w:lang w:val="uk-UA"/>
              </w:rPr>
            </w:pPr>
            <w:r w:rsidRPr="00E72F8D">
              <w:rPr>
                <w:rFonts w:ascii="Avenir Next Cyr" w:hAnsi="Avenir Next Cyr"/>
                <w:i/>
                <w:color w:val="FFFFFF" w:themeColor="background1"/>
                <w:sz w:val="17"/>
                <w:szCs w:val="17"/>
                <w:lang w:val="uk-UA"/>
              </w:rPr>
              <w:t xml:space="preserve">Учасники зобов'язані вказати </w:t>
            </w:r>
            <w:proofErr w:type="spellStart"/>
            <w:r w:rsidRPr="00E72F8D">
              <w:rPr>
                <w:rFonts w:ascii="Avenir Next Cyr" w:hAnsi="Avenir Next Cyr"/>
                <w:i/>
                <w:color w:val="FFFFFF" w:themeColor="background1"/>
                <w:sz w:val="17"/>
                <w:szCs w:val="17"/>
                <w:lang w:val="uk-UA"/>
              </w:rPr>
              <w:t>кредитси</w:t>
            </w:r>
            <w:proofErr w:type="spellEnd"/>
            <w:r w:rsidRPr="00E72F8D">
              <w:rPr>
                <w:rFonts w:ascii="Avenir Next Cyr" w:hAnsi="Avenir Next Cyr"/>
                <w:i/>
                <w:color w:val="FFFFFF" w:themeColor="background1"/>
                <w:sz w:val="17"/>
                <w:szCs w:val="17"/>
                <w:lang w:val="uk-UA"/>
              </w:rPr>
              <w:t xml:space="preserve"> принаймні </w:t>
            </w:r>
            <w:r w:rsidRPr="00E72F8D">
              <w:rPr>
                <w:rFonts w:ascii="Avenir Next Cyr" w:hAnsi="Avenir Next Cyr"/>
                <w:b/>
                <w:bCs/>
                <w:i/>
                <w:color w:val="FFFFFF" w:themeColor="background1"/>
                <w:sz w:val="17"/>
                <w:szCs w:val="17"/>
                <w:lang w:val="uk-UA"/>
              </w:rPr>
              <w:t>одного клієнта</w:t>
            </w:r>
            <w:r w:rsidRPr="00E72F8D">
              <w:rPr>
                <w:rFonts w:ascii="Avenir Next Cyr" w:hAnsi="Avenir Next Cyr"/>
                <w:i/>
                <w:color w:val="FFFFFF" w:themeColor="background1"/>
                <w:sz w:val="17"/>
                <w:szCs w:val="17"/>
                <w:lang w:val="uk-UA"/>
              </w:rPr>
              <w:t xml:space="preserve">. Якщо у вашу кампанію було залучено два клієнти, надайте </w:t>
            </w:r>
            <w:proofErr w:type="spellStart"/>
            <w:r w:rsidRPr="00E72F8D">
              <w:rPr>
                <w:rFonts w:ascii="Avenir Next Cyr" w:hAnsi="Avenir Next Cyr"/>
                <w:i/>
                <w:color w:val="FFFFFF" w:themeColor="background1"/>
                <w:sz w:val="17"/>
                <w:szCs w:val="17"/>
                <w:lang w:val="uk-UA"/>
              </w:rPr>
              <w:t>кредитси</w:t>
            </w:r>
            <w:proofErr w:type="spellEnd"/>
            <w:r w:rsidRPr="00E72F8D">
              <w:rPr>
                <w:rFonts w:ascii="Avenir Next Cyr" w:hAnsi="Avenir Next Cyr"/>
                <w:i/>
                <w:color w:val="FFFFFF" w:themeColor="background1"/>
                <w:sz w:val="17"/>
                <w:szCs w:val="17"/>
                <w:lang w:val="uk-UA"/>
              </w:rPr>
              <w:t xml:space="preserve"> другого клієнта у відповідному полі нижче. Обидва клієнти будуть однаково публічно визнані та зараховані до </w:t>
            </w:r>
            <w:proofErr w:type="spellStart"/>
            <w:r w:rsidRPr="00E72F8D">
              <w:rPr>
                <w:rFonts w:ascii="Avenir Next Cyr" w:hAnsi="Avenir Next Cyr"/>
                <w:i/>
                <w:color w:val="FFFFFF" w:themeColor="background1"/>
                <w:sz w:val="17"/>
                <w:szCs w:val="17"/>
                <w:lang w:val="uk-UA"/>
              </w:rPr>
              <w:t>Effie</w:t>
            </w:r>
            <w:proofErr w:type="spellEnd"/>
            <w:r w:rsidRPr="00E72F8D">
              <w:rPr>
                <w:rFonts w:ascii="Avenir Next Cyr" w:hAnsi="Avenir Next Cyr"/>
                <w:i/>
                <w:color w:val="FFFFFF" w:themeColor="background1"/>
                <w:sz w:val="17"/>
                <w:szCs w:val="17"/>
                <w:lang w:val="uk-UA"/>
              </w:rPr>
              <w:t xml:space="preserve"> </w:t>
            </w:r>
            <w:proofErr w:type="spellStart"/>
            <w:r w:rsidRPr="00E72F8D">
              <w:rPr>
                <w:rFonts w:ascii="Avenir Next Cyr" w:hAnsi="Avenir Next Cyr"/>
                <w:i/>
                <w:color w:val="FFFFFF" w:themeColor="background1"/>
                <w:sz w:val="17"/>
                <w:szCs w:val="17"/>
                <w:lang w:val="uk-UA"/>
              </w:rPr>
              <w:t>Index</w:t>
            </w:r>
            <w:proofErr w:type="spellEnd"/>
            <w:r w:rsidRPr="00E72F8D">
              <w:rPr>
                <w:rFonts w:ascii="Avenir Next Cyr" w:hAnsi="Avenir Next Cyr"/>
                <w:i/>
                <w:color w:val="FFFFFF" w:themeColor="background1"/>
                <w:sz w:val="17"/>
                <w:szCs w:val="17"/>
                <w:lang w:val="uk-UA"/>
              </w:rPr>
              <w:t>, якщо ваш кейс стане фіналістом або переможцем.</w:t>
            </w:r>
          </w:p>
          <w:p w14:paraId="2FBA105B" w14:textId="697E1C5A" w:rsidR="00D96B4A" w:rsidRPr="00E72F8D" w:rsidRDefault="00D96B4A" w:rsidP="00D96B4A">
            <w:pPr>
              <w:spacing w:before="120" w:after="120" w:line="240" w:lineRule="auto"/>
              <w:rPr>
                <w:rFonts w:ascii="Avenir Next Cyr" w:hAnsi="Avenir Next Cyr"/>
                <w:i/>
                <w:color w:val="FFFFFF" w:themeColor="background1"/>
                <w:sz w:val="17"/>
                <w:szCs w:val="17"/>
                <w:lang w:val="uk-UA"/>
              </w:rPr>
            </w:pPr>
            <w:r w:rsidRPr="00E72F8D">
              <w:rPr>
                <w:rFonts w:ascii="Avenir Next Cyr" w:hAnsi="Avenir Next Cyr"/>
                <w:i/>
                <w:color w:val="FFFFFF" w:themeColor="background1"/>
                <w:sz w:val="17"/>
                <w:szCs w:val="17"/>
                <w:lang w:val="uk-UA"/>
              </w:rPr>
              <w:t>Контактні дані компанії клієнта, які вказані нижче, не будуть публічно розголошені.</w:t>
            </w:r>
          </w:p>
          <w:p w14:paraId="11390286" w14:textId="322EB1D6" w:rsidR="00D96B4A" w:rsidRPr="00C646A5" w:rsidRDefault="00D96B4A" w:rsidP="00D96B4A">
            <w:pPr>
              <w:spacing w:before="120" w:after="120" w:line="240" w:lineRule="auto"/>
              <w:rPr>
                <w:rFonts w:ascii="Avenir Next Cyr" w:hAnsi="Avenir Next Cyr"/>
                <w:b/>
                <w:bCs/>
                <w:color w:val="000000" w:themeColor="text1"/>
                <w:sz w:val="20"/>
                <w:szCs w:val="20"/>
                <w:lang w:val="uk-UA"/>
              </w:rPr>
            </w:pPr>
            <w:r w:rsidRPr="00E72F8D">
              <w:rPr>
                <w:rFonts w:ascii="Avenir Next Cyr" w:hAnsi="Avenir Next Cyr"/>
                <w:i/>
                <w:color w:val="FFFFFF" w:themeColor="background1"/>
                <w:sz w:val="17"/>
                <w:szCs w:val="17"/>
                <w:lang w:val="uk-UA"/>
              </w:rPr>
              <w:t xml:space="preserve">Зверніть увагу, що назва бренду (як вказано в </w:t>
            </w:r>
            <w:proofErr w:type="spellStart"/>
            <w:r w:rsidRPr="00E72F8D">
              <w:rPr>
                <w:rFonts w:ascii="Avenir Next Cyr" w:hAnsi="Avenir Next Cyr"/>
                <w:i/>
                <w:color w:val="FFFFFF" w:themeColor="background1"/>
                <w:sz w:val="17"/>
                <w:szCs w:val="17"/>
                <w:lang w:val="uk-UA"/>
              </w:rPr>
              <w:t>Entry</w:t>
            </w:r>
            <w:proofErr w:type="spellEnd"/>
            <w:r w:rsidRPr="00E72F8D">
              <w:rPr>
                <w:rFonts w:ascii="Avenir Next Cyr" w:hAnsi="Avenir Next Cyr"/>
                <w:i/>
                <w:color w:val="FFFFFF" w:themeColor="background1"/>
                <w:sz w:val="17"/>
                <w:szCs w:val="17"/>
                <w:lang w:val="uk-UA"/>
              </w:rPr>
              <w:t xml:space="preserve"> </w:t>
            </w:r>
            <w:proofErr w:type="spellStart"/>
            <w:r w:rsidRPr="00E72F8D">
              <w:rPr>
                <w:rFonts w:ascii="Avenir Next Cyr" w:hAnsi="Avenir Next Cyr"/>
                <w:i/>
                <w:color w:val="FFFFFF" w:themeColor="background1"/>
                <w:sz w:val="17"/>
                <w:szCs w:val="17"/>
                <w:lang w:val="uk-UA"/>
              </w:rPr>
              <w:t>Form</w:t>
            </w:r>
            <w:proofErr w:type="spellEnd"/>
            <w:r w:rsidRPr="00E72F8D">
              <w:rPr>
                <w:rFonts w:ascii="Avenir Next Cyr" w:hAnsi="Avenir Next Cyr"/>
                <w:i/>
                <w:color w:val="FFFFFF" w:themeColor="background1"/>
                <w:sz w:val="17"/>
                <w:szCs w:val="17"/>
                <w:lang w:val="uk-UA"/>
              </w:rPr>
              <w:t>) та компанії клієнта (як вказано нижче) є публічними назвами. В полі «Назва компанії» учасник має вказати назву клієнта, а не назву бренду.</w:t>
            </w:r>
          </w:p>
        </w:tc>
      </w:tr>
      <w:tr w:rsidR="00C26D17" w:rsidRPr="00A12064" w14:paraId="6E15572E" w14:textId="77777777" w:rsidTr="0077210D">
        <w:trPr>
          <w:trHeight w:val="407"/>
        </w:trPr>
        <w:tc>
          <w:tcPr>
            <w:tcW w:w="10790" w:type="dxa"/>
            <w:gridSpan w:val="2"/>
            <w:shd w:val="clear" w:color="auto" w:fill="B8B8B8"/>
            <w:vAlign w:val="center"/>
          </w:tcPr>
          <w:p w14:paraId="11907641" w14:textId="30A9CBF6" w:rsidR="00C26D17" w:rsidRPr="00C646A5" w:rsidRDefault="00254FCF" w:rsidP="00064BA3">
            <w:pPr>
              <w:spacing w:before="120" w:after="120" w:line="240" w:lineRule="auto"/>
              <w:rPr>
                <w:rFonts w:ascii="Avenir Next Cyr Medium" w:hAnsi="Avenir Next Cyr Medium"/>
                <w:b/>
                <w:bCs/>
                <w:sz w:val="20"/>
                <w:szCs w:val="20"/>
                <w:lang w:val="uk-UA"/>
              </w:rPr>
            </w:pPr>
            <w:r w:rsidRPr="00C646A5">
              <w:rPr>
                <w:rFonts w:ascii="Avenir Next Cyr Medium" w:hAnsi="Avenir Next Cyr Medium" w:cs="Calibri"/>
                <w:b/>
                <w:bCs/>
                <w:color w:val="000000" w:themeColor="text1"/>
                <w:sz w:val="22"/>
                <w:szCs w:val="22"/>
                <w:lang w:val="uk-UA"/>
              </w:rPr>
              <w:t>КЛІЄНТ</w:t>
            </w:r>
            <w:r w:rsidR="00C26D17" w:rsidRPr="00C646A5">
              <w:rPr>
                <w:rFonts w:ascii="Avenir Next Cyr Medium" w:hAnsi="Avenir Next Cyr Medium"/>
                <w:b/>
                <w:bCs/>
                <w:color w:val="000000" w:themeColor="text1"/>
                <w:sz w:val="20"/>
                <w:szCs w:val="20"/>
                <w:lang w:val="uk-UA"/>
              </w:rPr>
              <w:t xml:space="preserve"> </w:t>
            </w:r>
            <w:r w:rsidR="00BD63E2" w:rsidRPr="00C646A5">
              <w:rPr>
                <w:rFonts w:ascii="Avenir Next Cyr Medium" w:hAnsi="Avenir Next Cyr Medium"/>
                <w:b/>
                <w:bCs/>
                <w:color w:val="000000" w:themeColor="text1"/>
                <w:sz w:val="20"/>
                <w:szCs w:val="20"/>
                <w:lang w:val="uk-UA"/>
              </w:rPr>
              <w:t xml:space="preserve">#1 </w:t>
            </w:r>
            <w:r w:rsidR="00C26D17" w:rsidRPr="00C646A5">
              <w:rPr>
                <w:rFonts w:ascii="Avenir Next Cyr Medium" w:hAnsi="Avenir Next Cyr Medium" w:cs="Calibri"/>
                <w:b/>
                <w:bCs/>
                <w:color w:val="000000" w:themeColor="text1"/>
                <w:sz w:val="22"/>
                <w:szCs w:val="22"/>
                <w:lang w:val="uk-UA"/>
              </w:rPr>
              <w:t>(</w:t>
            </w:r>
            <w:r w:rsidRPr="00C646A5">
              <w:rPr>
                <w:rFonts w:ascii="Avenir Next Cyr Medium" w:hAnsi="Avenir Next Cyr Medium" w:cs="Calibri"/>
                <w:b/>
                <w:bCs/>
                <w:color w:val="000000" w:themeColor="text1"/>
                <w:sz w:val="22"/>
                <w:szCs w:val="22"/>
                <w:lang w:val="uk-UA"/>
              </w:rPr>
              <w:t>обов’язково</w:t>
            </w:r>
            <w:r w:rsidR="00C26D17" w:rsidRPr="00C646A5">
              <w:rPr>
                <w:rFonts w:ascii="Avenir Next Cyr Medium" w:hAnsi="Avenir Next Cyr Medium" w:cs="Calibri"/>
                <w:b/>
                <w:bCs/>
                <w:color w:val="000000" w:themeColor="text1"/>
                <w:sz w:val="22"/>
                <w:szCs w:val="22"/>
                <w:lang w:val="uk-UA"/>
              </w:rPr>
              <w:t>)</w:t>
            </w:r>
          </w:p>
        </w:tc>
      </w:tr>
      <w:tr w:rsidR="00C26D17" w:rsidRPr="00A12064" w14:paraId="4A8E54B0" w14:textId="77777777" w:rsidTr="0077210D">
        <w:trPr>
          <w:trHeight w:val="407"/>
        </w:trPr>
        <w:tc>
          <w:tcPr>
            <w:tcW w:w="3057" w:type="dxa"/>
            <w:shd w:val="clear" w:color="auto" w:fill="B8B8B8"/>
            <w:vAlign w:val="center"/>
          </w:tcPr>
          <w:p w14:paraId="43BE690F" w14:textId="6A8D8890" w:rsidR="00C26D17" w:rsidRPr="00C646A5" w:rsidRDefault="006B1FED" w:rsidP="00064BA3">
            <w:pPr>
              <w:spacing w:before="120" w:after="120" w:line="240" w:lineRule="auto"/>
              <w:rPr>
                <w:rFonts w:ascii="Avenir Next Cyr" w:hAnsi="Avenir Next Cyr"/>
                <w:b/>
                <w:color w:val="auto"/>
                <w:sz w:val="19"/>
                <w:szCs w:val="19"/>
                <w:lang w:val="uk-UA"/>
              </w:rPr>
            </w:pPr>
            <w:r w:rsidRPr="00C646A5">
              <w:rPr>
                <w:rFonts w:ascii="Avenir Next Cyr" w:hAnsi="Avenir Next Cyr" w:cs="Tahoma"/>
                <w:b/>
                <w:color w:val="auto"/>
                <w:sz w:val="19"/>
                <w:szCs w:val="19"/>
                <w:lang w:val="uk-UA"/>
              </w:rPr>
              <w:t>Назва компанії</w:t>
            </w:r>
            <w:r w:rsidR="00C26D17" w:rsidRPr="00C646A5">
              <w:rPr>
                <w:rFonts w:ascii="Avenir Next Cyr" w:hAnsi="Avenir Next Cyr" w:cs="Tahoma"/>
                <w:b/>
                <w:color w:val="auto"/>
                <w:sz w:val="19"/>
                <w:szCs w:val="19"/>
                <w:lang w:val="uk-UA"/>
              </w:rPr>
              <w:t>:</w:t>
            </w:r>
          </w:p>
        </w:tc>
        <w:tc>
          <w:tcPr>
            <w:tcW w:w="7733" w:type="dxa"/>
          </w:tcPr>
          <w:p w14:paraId="7AD14D45" w14:textId="77777777" w:rsidR="00C26D17" w:rsidRPr="00C646A5" w:rsidRDefault="00C26D17" w:rsidP="00064BA3">
            <w:pPr>
              <w:spacing w:before="120" w:after="120" w:line="240" w:lineRule="auto"/>
              <w:rPr>
                <w:rFonts w:ascii="Avenir Next Cyr" w:hAnsi="Avenir Next Cyr"/>
                <w:b/>
                <w:sz w:val="18"/>
                <w:szCs w:val="18"/>
                <w:lang w:val="uk-UA"/>
              </w:rPr>
            </w:pPr>
          </w:p>
        </w:tc>
      </w:tr>
      <w:tr w:rsidR="00672483" w:rsidRPr="00A12064" w14:paraId="3D3D111C" w14:textId="77777777" w:rsidTr="0077210D">
        <w:trPr>
          <w:trHeight w:val="317"/>
        </w:trPr>
        <w:tc>
          <w:tcPr>
            <w:tcW w:w="3057" w:type="dxa"/>
            <w:shd w:val="clear" w:color="auto" w:fill="B8B8B8"/>
            <w:vAlign w:val="center"/>
          </w:tcPr>
          <w:p w14:paraId="2281F79F" w14:textId="4D546C10" w:rsidR="00672483" w:rsidRPr="00C646A5" w:rsidRDefault="00254FCF" w:rsidP="00064BA3">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Країна</w:t>
            </w:r>
            <w:r w:rsidR="00672483" w:rsidRPr="00C646A5">
              <w:rPr>
                <w:rFonts w:ascii="Avenir Next Cyr" w:hAnsi="Avenir Next Cyr" w:cs="Tahoma"/>
                <w:b/>
                <w:color w:val="auto"/>
                <w:sz w:val="19"/>
                <w:szCs w:val="19"/>
                <w:lang w:val="uk-UA"/>
              </w:rPr>
              <w:t>:</w:t>
            </w:r>
          </w:p>
        </w:tc>
        <w:tc>
          <w:tcPr>
            <w:tcW w:w="7733" w:type="dxa"/>
          </w:tcPr>
          <w:p w14:paraId="6F056693" w14:textId="77777777" w:rsidR="00672483" w:rsidRPr="00C646A5" w:rsidRDefault="00672483" w:rsidP="00064BA3">
            <w:pPr>
              <w:spacing w:before="120" w:after="120" w:line="240" w:lineRule="auto"/>
              <w:rPr>
                <w:rFonts w:ascii="Avenir Next Cyr" w:hAnsi="Avenir Next Cyr"/>
                <w:b/>
                <w:sz w:val="18"/>
                <w:szCs w:val="18"/>
                <w:lang w:val="uk-UA"/>
              </w:rPr>
            </w:pPr>
          </w:p>
        </w:tc>
      </w:tr>
      <w:tr w:rsidR="00C26D17" w:rsidRPr="00A12064" w14:paraId="7DAD04B0" w14:textId="77777777" w:rsidTr="0077210D">
        <w:trPr>
          <w:trHeight w:val="317"/>
        </w:trPr>
        <w:tc>
          <w:tcPr>
            <w:tcW w:w="3057" w:type="dxa"/>
            <w:shd w:val="clear" w:color="auto" w:fill="B8B8B8"/>
            <w:vAlign w:val="center"/>
          </w:tcPr>
          <w:p w14:paraId="5153D142" w14:textId="287FFB6E" w:rsidR="00C26D17" w:rsidRPr="00C646A5" w:rsidRDefault="002D4388" w:rsidP="00064BA3">
            <w:pPr>
              <w:spacing w:before="120" w:after="120" w:line="240" w:lineRule="auto"/>
              <w:rPr>
                <w:rFonts w:ascii="Avenir Next Cyr" w:hAnsi="Avenir Next Cyr"/>
                <w:b/>
                <w:color w:val="auto"/>
                <w:sz w:val="19"/>
                <w:szCs w:val="19"/>
                <w:lang w:val="uk-UA"/>
              </w:rPr>
            </w:pPr>
            <w:r>
              <w:rPr>
                <w:rFonts w:ascii="Avenir Next Cyr" w:hAnsi="Avenir Next Cyr" w:cs="Tahoma"/>
                <w:b/>
                <w:color w:val="auto"/>
                <w:sz w:val="19"/>
                <w:szCs w:val="19"/>
                <w:lang w:val="uk-UA"/>
              </w:rPr>
              <w:t>Поштова а</w:t>
            </w:r>
            <w:r w:rsidR="00254FCF" w:rsidRPr="00C646A5">
              <w:rPr>
                <w:rFonts w:ascii="Avenir Next Cyr" w:hAnsi="Avenir Next Cyr" w:cs="Tahoma"/>
                <w:b/>
                <w:color w:val="auto"/>
                <w:sz w:val="19"/>
                <w:szCs w:val="19"/>
                <w:lang w:val="uk-UA"/>
              </w:rPr>
              <w:t>дреса</w:t>
            </w:r>
            <w:r w:rsidR="00C26D17" w:rsidRPr="00C646A5">
              <w:rPr>
                <w:rFonts w:ascii="Avenir Next Cyr" w:hAnsi="Avenir Next Cyr" w:cs="Tahoma"/>
                <w:b/>
                <w:color w:val="auto"/>
                <w:sz w:val="19"/>
                <w:szCs w:val="19"/>
                <w:lang w:val="uk-UA"/>
              </w:rPr>
              <w:t>:</w:t>
            </w:r>
          </w:p>
        </w:tc>
        <w:tc>
          <w:tcPr>
            <w:tcW w:w="7733" w:type="dxa"/>
          </w:tcPr>
          <w:p w14:paraId="178FAB58" w14:textId="77777777" w:rsidR="00C26D17" w:rsidRPr="00C646A5" w:rsidRDefault="00C26D17" w:rsidP="00064BA3">
            <w:pPr>
              <w:spacing w:before="120" w:after="120" w:line="240" w:lineRule="auto"/>
              <w:rPr>
                <w:rFonts w:ascii="Avenir Next Cyr" w:hAnsi="Avenir Next Cyr"/>
                <w:b/>
                <w:sz w:val="18"/>
                <w:szCs w:val="18"/>
                <w:lang w:val="uk-UA"/>
              </w:rPr>
            </w:pPr>
          </w:p>
        </w:tc>
      </w:tr>
      <w:tr w:rsidR="00C26D17" w:rsidRPr="00A12064" w14:paraId="36C80B1A" w14:textId="77777777" w:rsidTr="0077210D">
        <w:trPr>
          <w:trHeight w:val="326"/>
        </w:trPr>
        <w:tc>
          <w:tcPr>
            <w:tcW w:w="10790" w:type="dxa"/>
            <w:gridSpan w:val="2"/>
            <w:shd w:val="clear" w:color="auto" w:fill="B8B8B8"/>
            <w:vAlign w:val="center"/>
          </w:tcPr>
          <w:p w14:paraId="7199DD34" w14:textId="7BE424EA" w:rsidR="00C26D17" w:rsidRPr="00C646A5" w:rsidRDefault="006B1FED" w:rsidP="00064BA3">
            <w:pPr>
              <w:spacing w:before="120" w:after="120" w:line="240" w:lineRule="auto"/>
              <w:rPr>
                <w:rFonts w:ascii="Avenir Next Cyr" w:hAnsi="Avenir Next Cyr"/>
                <w:b/>
                <w:sz w:val="18"/>
                <w:szCs w:val="18"/>
                <w:lang w:val="uk-UA"/>
              </w:rPr>
            </w:pPr>
            <w:r w:rsidRPr="00C646A5">
              <w:rPr>
                <w:rFonts w:ascii="Avenir Next Cyr" w:hAnsi="Avenir Next Cyr" w:cs="Tahoma"/>
                <w:b/>
                <w:color w:val="auto"/>
                <w:sz w:val="19"/>
                <w:szCs w:val="19"/>
                <w:lang w:val="uk-UA"/>
              </w:rPr>
              <w:t>Деталі компанії</w:t>
            </w:r>
          </w:p>
        </w:tc>
      </w:tr>
      <w:tr w:rsidR="006B1FED" w:rsidRPr="00A12064" w14:paraId="4A1131A1" w14:textId="77777777" w:rsidTr="0077210D">
        <w:trPr>
          <w:trHeight w:val="371"/>
        </w:trPr>
        <w:tc>
          <w:tcPr>
            <w:tcW w:w="3057" w:type="dxa"/>
            <w:shd w:val="clear" w:color="auto" w:fill="B8B8B8"/>
            <w:vAlign w:val="center"/>
          </w:tcPr>
          <w:p w14:paraId="196AD407" w14:textId="77777777" w:rsidR="00C2000B" w:rsidRDefault="00697DEF" w:rsidP="00697DEF">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Тип компанії:</w:t>
            </w:r>
          </w:p>
          <w:p w14:paraId="335EBDFC" w14:textId="6C740343" w:rsidR="00E05C49" w:rsidRPr="00E05C49" w:rsidRDefault="00E05C49" w:rsidP="00697DEF">
            <w:pPr>
              <w:spacing w:before="120" w:after="120" w:line="240" w:lineRule="auto"/>
              <w:rPr>
                <w:rFonts w:ascii="Avenir Next Cyr" w:hAnsi="Avenir Next Cyr" w:cs="Tahoma"/>
                <w:bCs/>
                <w:i/>
                <w:iCs/>
                <w:color w:val="auto"/>
                <w:sz w:val="16"/>
                <w:szCs w:val="16"/>
                <w:lang w:val="uk-UA"/>
              </w:rPr>
            </w:pPr>
            <w:r w:rsidRPr="00E05C49">
              <w:rPr>
                <w:rFonts w:ascii="Avenir Next Cyr" w:hAnsi="Avenir Next Cyr" w:cs="Tahoma"/>
                <w:bCs/>
                <w:i/>
                <w:iCs/>
                <w:color w:val="auto"/>
                <w:sz w:val="16"/>
                <w:szCs w:val="16"/>
                <w:lang w:val="uk-UA"/>
              </w:rPr>
              <w:t>Вкажіть ключову спеціалізацію</w:t>
            </w:r>
          </w:p>
        </w:tc>
        <w:tc>
          <w:tcPr>
            <w:tcW w:w="7733" w:type="dxa"/>
          </w:tcPr>
          <w:p w14:paraId="54AB48B5" w14:textId="378D0F24" w:rsidR="006B1FED" w:rsidRPr="00C646A5" w:rsidRDefault="006B1FED" w:rsidP="006B1FED">
            <w:pPr>
              <w:spacing w:before="120" w:after="120" w:line="240" w:lineRule="auto"/>
              <w:rPr>
                <w:rFonts w:ascii="Avenir Next Cyr" w:hAnsi="Avenir Next Cyr"/>
                <w:b/>
                <w:sz w:val="18"/>
                <w:szCs w:val="18"/>
                <w:lang w:val="uk-UA"/>
              </w:rPr>
            </w:pPr>
          </w:p>
        </w:tc>
      </w:tr>
      <w:tr w:rsidR="0067664E" w:rsidRPr="00A12064" w14:paraId="013FB272" w14:textId="77777777" w:rsidTr="0077210D">
        <w:trPr>
          <w:trHeight w:val="344"/>
        </w:trPr>
        <w:tc>
          <w:tcPr>
            <w:tcW w:w="3057" w:type="dxa"/>
            <w:shd w:val="clear" w:color="auto" w:fill="B8B8B8"/>
            <w:vAlign w:val="center"/>
          </w:tcPr>
          <w:p w14:paraId="174A3B5B" w14:textId="77777777" w:rsidR="0067664E" w:rsidRPr="0001002B" w:rsidRDefault="0067664E" w:rsidP="0067664E">
            <w:pPr>
              <w:spacing w:before="120" w:after="120" w:line="240" w:lineRule="auto"/>
              <w:rPr>
                <w:rFonts w:ascii="Avenir Next Cyr" w:hAnsi="Avenir Next Cyr" w:cs="Tahoma"/>
                <w:b/>
                <w:color w:val="auto"/>
                <w:sz w:val="19"/>
                <w:szCs w:val="19"/>
                <w:lang w:val="uk-UA"/>
              </w:rPr>
            </w:pPr>
            <w:r w:rsidRPr="0001002B">
              <w:rPr>
                <w:rFonts w:ascii="Avenir Next Cyr" w:hAnsi="Avenir Next Cyr" w:cs="Tahoma"/>
                <w:b/>
                <w:color w:val="auto"/>
                <w:sz w:val="19"/>
                <w:szCs w:val="19"/>
                <w:lang w:val="uk-UA"/>
              </w:rPr>
              <w:t>Кількість працівників у компанії</w:t>
            </w:r>
          </w:p>
          <w:p w14:paraId="287289CF" w14:textId="15D3C709" w:rsidR="0067664E" w:rsidRPr="00492685" w:rsidRDefault="0067664E" w:rsidP="0067664E">
            <w:pPr>
              <w:spacing w:before="120" w:after="120" w:line="240" w:lineRule="auto"/>
              <w:rPr>
                <w:rFonts w:ascii="Avenir Next Cyr" w:hAnsi="Avenir Next Cyr" w:cs="Tahoma"/>
                <w:b/>
                <w:color w:val="auto"/>
                <w:sz w:val="19"/>
                <w:szCs w:val="19"/>
                <w:lang w:val="uk-UA"/>
              </w:rPr>
            </w:pPr>
            <w:r w:rsidRPr="00492685">
              <w:rPr>
                <w:rFonts w:ascii="Avenir Next Cyr" w:hAnsi="Avenir Next Cyr" w:cs="Tahoma"/>
                <w:bCs/>
                <w:i/>
                <w:iCs/>
                <w:color w:val="auto"/>
                <w:sz w:val="17"/>
                <w:szCs w:val="18"/>
                <w:lang w:val="uk-UA"/>
              </w:rPr>
              <w:t>Оберіть один варіант</w:t>
            </w:r>
          </w:p>
        </w:tc>
        <w:tc>
          <w:tcPr>
            <w:tcW w:w="7733" w:type="dxa"/>
          </w:tcPr>
          <w:p w14:paraId="7DA81040" w14:textId="77777777" w:rsidR="0067664E" w:rsidRDefault="00A87FF9" w:rsidP="0067664E">
            <w:pPr>
              <w:spacing w:before="120" w:after="120" w:line="240" w:lineRule="auto"/>
              <w:rPr>
                <w:rFonts w:ascii="Avenir Next Cyr" w:hAnsi="Avenir Next Cyr"/>
                <w:bCs/>
                <w:sz w:val="18"/>
                <w:szCs w:val="18"/>
              </w:rPr>
            </w:pPr>
            <w:sdt>
              <w:sdtPr>
                <w:rPr>
                  <w:rFonts w:ascii="Avenir Next Cyr" w:hAnsi="Avenir Next Cyr"/>
                  <w:bCs/>
                  <w:color w:val="auto"/>
                </w:rPr>
                <w:id w:val="-238324803"/>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1-50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w:t>
            </w:r>
            <w:r w:rsidR="0067664E" w:rsidRPr="0067664E">
              <w:rPr>
                <w:rFonts w:ascii="Avenir Next Cyr" w:hAnsi="Avenir Next Cyr"/>
                <w:bCs/>
                <w:color w:val="auto"/>
              </w:rPr>
              <w:t xml:space="preserve"> </w:t>
            </w:r>
            <w:sdt>
              <w:sdtPr>
                <w:rPr>
                  <w:rFonts w:ascii="Avenir Next Cyr" w:hAnsi="Avenir Next Cyr"/>
                  <w:bCs/>
                  <w:color w:val="auto"/>
                </w:rPr>
                <w:id w:val="1925068246"/>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rPr>
              <w:t xml:space="preserve"> </w:t>
            </w:r>
            <w:r w:rsidR="0067664E" w:rsidRPr="0001002B">
              <w:rPr>
                <w:rFonts w:ascii="Avenir Next Cyr" w:hAnsi="Avenir Next Cyr"/>
                <w:bCs/>
                <w:sz w:val="18"/>
                <w:szCs w:val="18"/>
              </w:rPr>
              <w:t xml:space="preserve">51-200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 </w:t>
            </w:r>
            <w:r w:rsidR="0067664E" w:rsidRPr="0001002B">
              <w:rPr>
                <w:rFonts w:ascii="Avenir Next Cyr" w:hAnsi="Avenir Next Cyr"/>
                <w:bCs/>
                <w:color w:val="auto"/>
                <w:sz w:val="18"/>
                <w:szCs w:val="18"/>
              </w:rPr>
              <w:t xml:space="preserve"> </w:t>
            </w:r>
            <w:sdt>
              <w:sdtPr>
                <w:rPr>
                  <w:rFonts w:ascii="Avenir Next Cyr" w:hAnsi="Avenir Next Cyr"/>
                  <w:bCs/>
                  <w:color w:val="auto"/>
                </w:rPr>
                <w:id w:val="-1583443407"/>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201-500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w:t>
            </w:r>
          </w:p>
          <w:p w14:paraId="4D1D89E3" w14:textId="33846368" w:rsidR="0067664E" w:rsidRPr="00492685" w:rsidRDefault="00A87FF9" w:rsidP="0067664E">
            <w:pPr>
              <w:spacing w:before="120" w:after="120" w:line="240" w:lineRule="auto"/>
              <w:rPr>
                <w:rFonts w:ascii="Avenir Next Cyr" w:hAnsi="Avenir Next Cyr"/>
                <w:b/>
                <w:sz w:val="18"/>
                <w:szCs w:val="18"/>
                <w:lang w:val="uk-UA"/>
              </w:rPr>
            </w:pPr>
            <w:sdt>
              <w:sdtPr>
                <w:rPr>
                  <w:rFonts w:ascii="Avenir Next Cyr" w:hAnsi="Avenir Next Cyr"/>
                  <w:bCs/>
                  <w:color w:val="auto"/>
                </w:rPr>
                <w:id w:val="-956404535"/>
                <w14:checkbox>
                  <w14:checked w14:val="0"/>
                  <w14:checkedState w14:val="2612" w14:font="MS Gothic"/>
                  <w14:uncheckedState w14:val="2610" w14:font="MS Gothic"/>
                </w14:checkbox>
              </w:sdtPr>
              <w:sdtContent>
                <w:r w:rsidR="0067664E" w:rsidRPr="0067664E">
                  <w:rPr>
                    <w:rFonts w:ascii="MS Gothic" w:eastAsia="MS Gothic" w:hAnsi="MS Gothic" w:hint="eastAsia"/>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500+ </w:t>
            </w:r>
            <w:r w:rsidR="0067664E" w:rsidRPr="0001002B">
              <w:rPr>
                <w:rFonts w:ascii="Avenir Next Cyr" w:hAnsi="Avenir Next Cyr"/>
                <w:bCs/>
                <w:sz w:val="18"/>
                <w:szCs w:val="18"/>
                <w:lang w:val="uk-UA"/>
              </w:rPr>
              <w:t>працівників</w:t>
            </w:r>
          </w:p>
        </w:tc>
      </w:tr>
      <w:tr w:rsidR="004573FA" w:rsidRPr="00A12064" w14:paraId="4A1B7125" w14:textId="77777777" w:rsidTr="0077210D">
        <w:trPr>
          <w:trHeight w:val="344"/>
        </w:trPr>
        <w:tc>
          <w:tcPr>
            <w:tcW w:w="3057" w:type="dxa"/>
            <w:shd w:val="clear" w:color="auto" w:fill="B8B8B8"/>
            <w:vAlign w:val="center"/>
          </w:tcPr>
          <w:p w14:paraId="4648ECC2" w14:textId="630AAE0E" w:rsidR="004573FA" w:rsidRPr="00C646A5" w:rsidRDefault="004573FA" w:rsidP="004573FA">
            <w:pPr>
              <w:spacing w:before="120" w:after="120" w:line="240" w:lineRule="auto"/>
              <w:rPr>
                <w:rFonts w:ascii="Avenir Next Cyr" w:hAnsi="Avenir Next Cyr"/>
                <w:b/>
                <w:color w:val="auto"/>
                <w:sz w:val="19"/>
                <w:szCs w:val="19"/>
                <w:lang w:val="uk-UA"/>
              </w:rPr>
            </w:pPr>
            <w:proofErr w:type="spellStart"/>
            <w:r w:rsidRPr="00C646A5">
              <w:rPr>
                <w:rFonts w:ascii="Avenir Next Cyr" w:hAnsi="Avenir Next Cyr" w:cs="Tahoma"/>
                <w:b/>
                <w:color w:val="auto"/>
                <w:sz w:val="19"/>
                <w:szCs w:val="19"/>
                <w:lang w:val="uk-UA"/>
              </w:rPr>
              <w:t>Вебсайт</w:t>
            </w:r>
            <w:proofErr w:type="spellEnd"/>
            <w:r w:rsidRPr="00C646A5">
              <w:rPr>
                <w:rFonts w:ascii="Avenir Next Cyr" w:hAnsi="Avenir Next Cyr" w:cs="Tahoma"/>
                <w:b/>
                <w:color w:val="auto"/>
                <w:sz w:val="19"/>
                <w:szCs w:val="19"/>
                <w:lang w:val="uk-UA"/>
              </w:rPr>
              <w:t>:</w:t>
            </w:r>
          </w:p>
        </w:tc>
        <w:tc>
          <w:tcPr>
            <w:tcW w:w="7733" w:type="dxa"/>
          </w:tcPr>
          <w:p w14:paraId="76AF9CB3"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67F95385" w14:textId="77777777" w:rsidTr="0077210D">
        <w:trPr>
          <w:trHeight w:val="344"/>
        </w:trPr>
        <w:tc>
          <w:tcPr>
            <w:tcW w:w="3057" w:type="dxa"/>
            <w:shd w:val="clear" w:color="auto" w:fill="B8B8B8"/>
            <w:vAlign w:val="center"/>
          </w:tcPr>
          <w:p w14:paraId="19D0647F" w14:textId="14BDE5CB"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Мережа клієнта:</w:t>
            </w:r>
          </w:p>
        </w:tc>
        <w:tc>
          <w:tcPr>
            <w:tcW w:w="7733" w:type="dxa"/>
          </w:tcPr>
          <w:p w14:paraId="6AAC1D9F"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040F3B35" w14:textId="77777777" w:rsidTr="0077210D">
        <w:trPr>
          <w:trHeight w:val="344"/>
        </w:trPr>
        <w:tc>
          <w:tcPr>
            <w:tcW w:w="10790" w:type="dxa"/>
            <w:gridSpan w:val="2"/>
            <w:shd w:val="clear" w:color="auto" w:fill="B8B8B8"/>
            <w:vAlign w:val="center"/>
          </w:tcPr>
          <w:p w14:paraId="56869501" w14:textId="3DF02CF3" w:rsidR="004573FA" w:rsidRPr="00C646A5" w:rsidRDefault="004573FA" w:rsidP="004573FA">
            <w:pPr>
              <w:spacing w:before="120" w:after="120" w:line="240" w:lineRule="auto"/>
              <w:rPr>
                <w:rFonts w:ascii="Avenir Next Cyr" w:hAnsi="Avenir Next Cyr"/>
                <w:b/>
                <w:sz w:val="18"/>
                <w:szCs w:val="18"/>
                <w:lang w:val="uk-UA"/>
              </w:rPr>
            </w:pPr>
            <w:r w:rsidRPr="00C646A5">
              <w:rPr>
                <w:rFonts w:ascii="Avenir Next Cyr" w:hAnsi="Avenir Next Cyr" w:cs="Tahoma"/>
                <w:b/>
                <w:color w:val="auto"/>
                <w:sz w:val="19"/>
                <w:szCs w:val="19"/>
                <w:lang w:val="uk-UA"/>
              </w:rPr>
              <w:t xml:space="preserve">Деталі головної контактної особи з боку клієнта </w:t>
            </w:r>
            <w:r w:rsidRPr="00C646A5">
              <w:rPr>
                <w:rFonts w:ascii="Avenir Next Cyr" w:hAnsi="Avenir Next Cyr" w:cs="Tahoma"/>
                <w:b/>
                <w:color w:val="auto"/>
                <w:sz w:val="19"/>
                <w:szCs w:val="19"/>
                <w:lang w:val="uk-UA"/>
              </w:rPr>
              <w:br/>
            </w:r>
            <w:r w:rsidRPr="00C646A5">
              <w:rPr>
                <w:rFonts w:ascii="Avenir Next Cyr" w:hAnsi="Avenir Next Cyr"/>
                <w:i/>
                <w:sz w:val="17"/>
                <w:szCs w:val="17"/>
                <w:lang w:val="uk-UA"/>
              </w:rPr>
              <w:t xml:space="preserve">Оргкомітет </w:t>
            </w:r>
            <w:proofErr w:type="spellStart"/>
            <w:r w:rsidRPr="00C646A5">
              <w:rPr>
                <w:rFonts w:ascii="Avenir Next Cyr" w:hAnsi="Avenir Next Cyr"/>
                <w:i/>
                <w:sz w:val="17"/>
                <w:szCs w:val="17"/>
                <w:lang w:val="uk-UA"/>
              </w:rPr>
              <w:t>Effie</w:t>
            </w:r>
            <w:proofErr w:type="spellEnd"/>
            <w:r w:rsidRPr="00C646A5">
              <w:rPr>
                <w:rFonts w:ascii="Avenir Next Cyr" w:hAnsi="Avenir Next Cyr"/>
                <w:i/>
                <w:sz w:val="17"/>
                <w:szCs w:val="17"/>
                <w:lang w:val="uk-UA"/>
              </w:rPr>
              <w:t xml:space="preserve"> може зв'язатися з даною особою, якщо виникнуть певні питання стосовно її компанії, наданих </w:t>
            </w:r>
            <w:proofErr w:type="spellStart"/>
            <w:r w:rsidRPr="00C646A5">
              <w:rPr>
                <w:rFonts w:ascii="Avenir Next Cyr" w:hAnsi="Avenir Next Cyr"/>
                <w:i/>
                <w:sz w:val="17"/>
                <w:szCs w:val="17"/>
                <w:lang w:val="uk-UA"/>
              </w:rPr>
              <w:t>кредитсів</w:t>
            </w:r>
            <w:proofErr w:type="spellEnd"/>
            <w:r w:rsidRPr="00C646A5">
              <w:rPr>
                <w:rFonts w:ascii="Avenir Next Cyr" w:hAnsi="Avenir Next Cyr"/>
                <w:i/>
                <w:sz w:val="17"/>
                <w:szCs w:val="17"/>
                <w:lang w:val="uk-UA"/>
              </w:rPr>
              <w:t xml:space="preserve"> чи інших питань, які потребують залучення клієнта.</w:t>
            </w:r>
            <w:r w:rsidR="006722BA">
              <w:rPr>
                <w:rFonts w:ascii="Avenir Next Cyr" w:hAnsi="Avenir Next Cyr"/>
                <w:i/>
                <w:sz w:val="17"/>
                <w:szCs w:val="17"/>
                <w:lang w:val="uk-UA"/>
              </w:rPr>
              <w:t xml:space="preserve">  Дані цієї особи не будуть розголошені публічно.</w:t>
            </w:r>
          </w:p>
        </w:tc>
      </w:tr>
      <w:tr w:rsidR="004573FA" w:rsidRPr="00A12064" w14:paraId="02B637FB" w14:textId="77777777" w:rsidTr="0077210D">
        <w:trPr>
          <w:trHeight w:val="344"/>
        </w:trPr>
        <w:tc>
          <w:tcPr>
            <w:tcW w:w="3057" w:type="dxa"/>
            <w:shd w:val="clear" w:color="auto" w:fill="B8B8B8"/>
            <w:vAlign w:val="center"/>
          </w:tcPr>
          <w:p w14:paraId="575F0CAF" w14:textId="0D41AF92"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Ім’я та прізвище:</w:t>
            </w:r>
          </w:p>
        </w:tc>
        <w:tc>
          <w:tcPr>
            <w:tcW w:w="7733" w:type="dxa"/>
          </w:tcPr>
          <w:p w14:paraId="74768AC2"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4FB27CD0" w14:textId="77777777" w:rsidTr="0077210D">
        <w:trPr>
          <w:trHeight w:val="344"/>
        </w:trPr>
        <w:tc>
          <w:tcPr>
            <w:tcW w:w="3057" w:type="dxa"/>
            <w:shd w:val="clear" w:color="auto" w:fill="B8B8B8"/>
            <w:vAlign w:val="center"/>
          </w:tcPr>
          <w:p w14:paraId="238E4345" w14:textId="0F5F90C9"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Посада:</w:t>
            </w:r>
          </w:p>
        </w:tc>
        <w:tc>
          <w:tcPr>
            <w:tcW w:w="7733" w:type="dxa"/>
          </w:tcPr>
          <w:p w14:paraId="23B7728E"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654D0530" w14:textId="77777777" w:rsidTr="0077210D">
        <w:trPr>
          <w:trHeight w:val="344"/>
        </w:trPr>
        <w:tc>
          <w:tcPr>
            <w:tcW w:w="3057" w:type="dxa"/>
            <w:shd w:val="clear" w:color="auto" w:fill="B8B8B8"/>
            <w:vAlign w:val="center"/>
          </w:tcPr>
          <w:p w14:paraId="0D6B1F7E" w14:textId="64B0AE1E" w:rsidR="004573FA" w:rsidRPr="00C646A5" w:rsidRDefault="004573FA" w:rsidP="004573FA">
            <w:pPr>
              <w:spacing w:before="120" w:after="120" w:line="240" w:lineRule="auto"/>
              <w:rPr>
                <w:rFonts w:ascii="Avenir Next Cyr" w:hAnsi="Avenir Next Cyr" w:cs="Tahoma"/>
                <w:b/>
                <w:color w:val="auto"/>
                <w:sz w:val="19"/>
                <w:szCs w:val="19"/>
                <w:lang w:val="uk-UA"/>
              </w:rPr>
            </w:pPr>
            <w:proofErr w:type="spellStart"/>
            <w:r w:rsidRPr="00C646A5">
              <w:rPr>
                <w:rFonts w:ascii="Avenir Next Cyr" w:hAnsi="Avenir Next Cyr" w:cs="Tahoma"/>
                <w:b/>
                <w:color w:val="auto"/>
                <w:sz w:val="19"/>
                <w:szCs w:val="19"/>
                <w:lang w:val="uk-UA"/>
              </w:rPr>
              <w:t>Email</w:t>
            </w:r>
            <w:proofErr w:type="spellEnd"/>
            <w:r w:rsidRPr="00C646A5">
              <w:rPr>
                <w:rFonts w:ascii="Avenir Next Cyr" w:hAnsi="Avenir Next Cyr" w:cs="Tahoma"/>
                <w:b/>
                <w:color w:val="auto"/>
                <w:sz w:val="19"/>
                <w:szCs w:val="19"/>
                <w:lang w:val="uk-UA"/>
              </w:rPr>
              <w:t>:</w:t>
            </w:r>
          </w:p>
        </w:tc>
        <w:tc>
          <w:tcPr>
            <w:tcW w:w="7733" w:type="dxa"/>
          </w:tcPr>
          <w:p w14:paraId="61A3D5C6"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105DD7C6" w14:textId="77777777" w:rsidTr="0077210D">
        <w:trPr>
          <w:trHeight w:val="344"/>
        </w:trPr>
        <w:tc>
          <w:tcPr>
            <w:tcW w:w="3057" w:type="dxa"/>
            <w:shd w:val="clear" w:color="auto" w:fill="B8B8B8"/>
            <w:vAlign w:val="center"/>
          </w:tcPr>
          <w:p w14:paraId="56CCF0BB" w14:textId="5635E900"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Номер телефону:</w:t>
            </w:r>
          </w:p>
        </w:tc>
        <w:tc>
          <w:tcPr>
            <w:tcW w:w="7733" w:type="dxa"/>
          </w:tcPr>
          <w:p w14:paraId="0F3C1E2A"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2AEA38AB" w14:textId="77777777" w:rsidTr="0077210D">
        <w:trPr>
          <w:trHeight w:val="344"/>
        </w:trPr>
        <w:tc>
          <w:tcPr>
            <w:tcW w:w="10790" w:type="dxa"/>
            <w:gridSpan w:val="2"/>
            <w:shd w:val="clear" w:color="auto" w:fill="B8B8B8"/>
            <w:vAlign w:val="center"/>
          </w:tcPr>
          <w:p w14:paraId="311FC58B" w14:textId="743637DF" w:rsidR="004573FA" w:rsidRPr="00C646A5" w:rsidRDefault="004573FA" w:rsidP="004573FA">
            <w:pPr>
              <w:spacing w:before="120" w:after="120" w:line="240" w:lineRule="auto"/>
              <w:rPr>
                <w:rFonts w:ascii="Avenir Next Cyr" w:hAnsi="Avenir Next Cyr"/>
                <w:b/>
                <w:sz w:val="18"/>
                <w:szCs w:val="18"/>
                <w:lang w:val="uk-UA"/>
              </w:rPr>
            </w:pPr>
            <w:r w:rsidRPr="00C646A5">
              <w:rPr>
                <w:rFonts w:ascii="Avenir Next Cyr" w:hAnsi="Avenir Next Cyr" w:cs="Tahoma"/>
                <w:b/>
                <w:color w:val="auto"/>
                <w:sz w:val="19"/>
                <w:szCs w:val="19"/>
                <w:lang w:val="uk-UA"/>
              </w:rPr>
              <w:t xml:space="preserve">Деталі </w:t>
            </w:r>
            <w:proofErr w:type="spellStart"/>
            <w:r w:rsidRPr="00C646A5">
              <w:rPr>
                <w:rFonts w:ascii="Avenir Next Cyr" w:hAnsi="Avenir Next Cyr" w:cs="Tahoma"/>
                <w:b/>
                <w:color w:val="auto"/>
                <w:sz w:val="19"/>
                <w:szCs w:val="19"/>
                <w:lang w:val="uk-UA"/>
              </w:rPr>
              <w:t>Chief</w:t>
            </w:r>
            <w:proofErr w:type="spellEnd"/>
            <w:r w:rsidRPr="00C646A5">
              <w:rPr>
                <w:rFonts w:ascii="Avenir Next Cyr" w:hAnsi="Avenir Next Cyr" w:cs="Tahoma"/>
                <w:b/>
                <w:color w:val="auto"/>
                <w:sz w:val="19"/>
                <w:szCs w:val="19"/>
                <w:lang w:val="uk-UA"/>
              </w:rPr>
              <w:t xml:space="preserve"> Marketing </w:t>
            </w:r>
            <w:proofErr w:type="spellStart"/>
            <w:r w:rsidRPr="00C646A5">
              <w:rPr>
                <w:rFonts w:ascii="Avenir Next Cyr" w:hAnsi="Avenir Next Cyr" w:cs="Tahoma"/>
                <w:b/>
                <w:color w:val="auto"/>
                <w:sz w:val="19"/>
                <w:szCs w:val="19"/>
                <w:lang w:val="uk-UA"/>
              </w:rPr>
              <w:t>Officer</w:t>
            </w:r>
            <w:proofErr w:type="spellEnd"/>
            <w:r w:rsidRPr="00C646A5">
              <w:rPr>
                <w:rFonts w:ascii="Avenir Next Cyr" w:hAnsi="Avenir Next Cyr" w:cs="Tahoma"/>
                <w:b/>
                <w:color w:val="auto"/>
                <w:sz w:val="19"/>
                <w:szCs w:val="19"/>
                <w:lang w:val="uk-UA"/>
              </w:rPr>
              <w:t xml:space="preserve"> чи CEO/керівника </w:t>
            </w:r>
            <w:r w:rsidRPr="00C646A5">
              <w:rPr>
                <w:rFonts w:ascii="Avenir Next Cyr" w:hAnsi="Avenir Next Cyr" w:cs="Tahoma"/>
                <w:b/>
                <w:color w:val="auto"/>
                <w:sz w:val="19"/>
                <w:szCs w:val="19"/>
                <w:lang w:val="uk-UA"/>
              </w:rPr>
              <w:br/>
            </w:r>
            <w:r w:rsidRPr="00C646A5">
              <w:rPr>
                <w:rFonts w:ascii="Avenir Next Cyr" w:hAnsi="Avenir Next Cyr"/>
                <w:i/>
                <w:sz w:val="17"/>
                <w:szCs w:val="17"/>
                <w:lang w:val="uk-UA"/>
              </w:rPr>
              <w:t xml:space="preserve">Оргкомітет </w:t>
            </w:r>
            <w:proofErr w:type="spellStart"/>
            <w:r w:rsidRPr="00C646A5">
              <w:rPr>
                <w:rFonts w:ascii="Avenir Next Cyr" w:hAnsi="Avenir Next Cyr"/>
                <w:i/>
                <w:sz w:val="17"/>
                <w:szCs w:val="17"/>
                <w:lang w:val="uk-UA"/>
              </w:rPr>
              <w:t>Effie</w:t>
            </w:r>
            <w:proofErr w:type="spellEnd"/>
            <w:r w:rsidRPr="00C646A5">
              <w:rPr>
                <w:rFonts w:ascii="Avenir Next Cyr" w:hAnsi="Avenir Next Cyr"/>
                <w:i/>
                <w:sz w:val="17"/>
                <w:szCs w:val="17"/>
                <w:lang w:val="uk-UA"/>
              </w:rPr>
              <w:t xml:space="preserve"> може зв'язатися з даною особою для інформування у разі проходження кейсу у фінал.</w:t>
            </w:r>
            <w:r w:rsidR="006722BA">
              <w:rPr>
                <w:rFonts w:ascii="Avenir Next Cyr" w:hAnsi="Avenir Next Cyr"/>
                <w:i/>
                <w:sz w:val="17"/>
                <w:szCs w:val="17"/>
                <w:lang w:val="uk-UA"/>
              </w:rPr>
              <w:t xml:space="preserve">  Дані цієї особи не будуть розголошені публічно.</w:t>
            </w:r>
          </w:p>
        </w:tc>
      </w:tr>
      <w:tr w:rsidR="004573FA" w:rsidRPr="00A12064" w14:paraId="4495C63C" w14:textId="77777777" w:rsidTr="0077210D">
        <w:trPr>
          <w:trHeight w:val="344"/>
        </w:trPr>
        <w:tc>
          <w:tcPr>
            <w:tcW w:w="3057" w:type="dxa"/>
            <w:shd w:val="clear" w:color="auto" w:fill="B8B8B8"/>
            <w:vAlign w:val="center"/>
          </w:tcPr>
          <w:p w14:paraId="768CC36C" w14:textId="44F95A03"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Ім’я та прізвище:</w:t>
            </w:r>
          </w:p>
        </w:tc>
        <w:tc>
          <w:tcPr>
            <w:tcW w:w="7733" w:type="dxa"/>
          </w:tcPr>
          <w:p w14:paraId="1131F522"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55A049E5" w14:textId="77777777" w:rsidTr="0077210D">
        <w:trPr>
          <w:trHeight w:val="344"/>
        </w:trPr>
        <w:tc>
          <w:tcPr>
            <w:tcW w:w="3057" w:type="dxa"/>
            <w:shd w:val="clear" w:color="auto" w:fill="B8B8B8"/>
            <w:vAlign w:val="center"/>
          </w:tcPr>
          <w:p w14:paraId="40E2BE12" w14:textId="4CA0CC7A"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Посада:</w:t>
            </w:r>
          </w:p>
        </w:tc>
        <w:tc>
          <w:tcPr>
            <w:tcW w:w="7733" w:type="dxa"/>
          </w:tcPr>
          <w:p w14:paraId="55A27CF3"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1FE23B5C" w14:textId="77777777" w:rsidTr="0077210D">
        <w:trPr>
          <w:trHeight w:val="344"/>
        </w:trPr>
        <w:tc>
          <w:tcPr>
            <w:tcW w:w="3057" w:type="dxa"/>
            <w:shd w:val="clear" w:color="auto" w:fill="B8B8B8"/>
            <w:vAlign w:val="center"/>
          </w:tcPr>
          <w:p w14:paraId="013FCB4F" w14:textId="2CA31607" w:rsidR="004573FA" w:rsidRPr="00C646A5" w:rsidRDefault="004573FA" w:rsidP="004573FA">
            <w:pPr>
              <w:spacing w:before="120" w:after="120" w:line="240" w:lineRule="auto"/>
              <w:rPr>
                <w:rFonts w:ascii="Avenir Next Cyr" w:hAnsi="Avenir Next Cyr" w:cs="Tahoma"/>
                <w:b/>
                <w:color w:val="auto"/>
                <w:sz w:val="19"/>
                <w:szCs w:val="19"/>
                <w:lang w:val="uk-UA"/>
              </w:rPr>
            </w:pPr>
            <w:proofErr w:type="spellStart"/>
            <w:r w:rsidRPr="00C646A5">
              <w:rPr>
                <w:rFonts w:ascii="Avenir Next Cyr" w:hAnsi="Avenir Next Cyr" w:cs="Tahoma"/>
                <w:b/>
                <w:color w:val="auto"/>
                <w:sz w:val="19"/>
                <w:szCs w:val="19"/>
                <w:lang w:val="uk-UA"/>
              </w:rPr>
              <w:t>Email</w:t>
            </w:r>
            <w:proofErr w:type="spellEnd"/>
            <w:r w:rsidRPr="00C646A5">
              <w:rPr>
                <w:rFonts w:ascii="Avenir Next Cyr" w:hAnsi="Avenir Next Cyr" w:cs="Tahoma"/>
                <w:b/>
                <w:color w:val="auto"/>
                <w:sz w:val="19"/>
                <w:szCs w:val="19"/>
                <w:lang w:val="uk-UA"/>
              </w:rPr>
              <w:t>:</w:t>
            </w:r>
          </w:p>
        </w:tc>
        <w:tc>
          <w:tcPr>
            <w:tcW w:w="7733" w:type="dxa"/>
          </w:tcPr>
          <w:p w14:paraId="07674582"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08A76C9D" w14:textId="77777777" w:rsidTr="0077210D">
        <w:trPr>
          <w:trHeight w:val="344"/>
        </w:trPr>
        <w:tc>
          <w:tcPr>
            <w:tcW w:w="3057" w:type="dxa"/>
            <w:shd w:val="clear" w:color="auto" w:fill="B8B8B8"/>
            <w:vAlign w:val="center"/>
          </w:tcPr>
          <w:p w14:paraId="450C0111" w14:textId="5C73D6D3"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Номер телефону:</w:t>
            </w:r>
          </w:p>
        </w:tc>
        <w:tc>
          <w:tcPr>
            <w:tcW w:w="7733" w:type="dxa"/>
          </w:tcPr>
          <w:p w14:paraId="7891B3B0" w14:textId="77777777" w:rsidR="004573FA" w:rsidRPr="00A12064" w:rsidRDefault="004573FA" w:rsidP="004573FA">
            <w:pPr>
              <w:spacing w:before="120" w:after="120" w:line="240" w:lineRule="auto"/>
              <w:rPr>
                <w:rFonts w:ascii="AvenirNext LT Pro Regular" w:hAnsi="AvenirNext LT Pro Regular"/>
                <w:b/>
                <w:sz w:val="18"/>
                <w:szCs w:val="18"/>
                <w:lang w:val="uk-UA"/>
              </w:rPr>
            </w:pPr>
          </w:p>
        </w:tc>
      </w:tr>
      <w:tr w:rsidR="004573FA" w:rsidRPr="00A12064" w14:paraId="525A4E28" w14:textId="77777777" w:rsidTr="0077210D">
        <w:trPr>
          <w:trHeight w:val="407"/>
        </w:trPr>
        <w:tc>
          <w:tcPr>
            <w:tcW w:w="10790" w:type="dxa"/>
            <w:gridSpan w:val="2"/>
            <w:shd w:val="clear" w:color="auto" w:fill="B8B8B8"/>
            <w:vAlign w:val="center"/>
          </w:tcPr>
          <w:p w14:paraId="19FE7850" w14:textId="280B6CFB" w:rsidR="004573FA" w:rsidRPr="00C646A5" w:rsidRDefault="004573FA" w:rsidP="004573FA">
            <w:pPr>
              <w:spacing w:before="120" w:after="120" w:line="240" w:lineRule="auto"/>
              <w:rPr>
                <w:rFonts w:ascii="Avenir Next Cyr Medium" w:hAnsi="Avenir Next Cyr Medium"/>
                <w:b/>
                <w:bCs/>
                <w:sz w:val="20"/>
                <w:szCs w:val="20"/>
                <w:lang w:val="uk-UA"/>
              </w:rPr>
            </w:pPr>
            <w:r w:rsidRPr="00C646A5">
              <w:rPr>
                <w:rFonts w:ascii="Avenir Next Cyr Medium" w:hAnsi="Avenir Next Cyr Medium" w:cs="Calibri"/>
                <w:b/>
                <w:bCs/>
                <w:color w:val="000000" w:themeColor="text1"/>
                <w:sz w:val="22"/>
                <w:szCs w:val="22"/>
                <w:lang w:val="uk-UA"/>
              </w:rPr>
              <w:lastRenderedPageBreak/>
              <w:t>КЛІЄНТ #2 (опціонально)</w:t>
            </w:r>
          </w:p>
        </w:tc>
      </w:tr>
      <w:tr w:rsidR="004573FA" w:rsidRPr="00A12064" w14:paraId="33B5F581" w14:textId="77777777" w:rsidTr="0077210D">
        <w:trPr>
          <w:trHeight w:val="407"/>
        </w:trPr>
        <w:tc>
          <w:tcPr>
            <w:tcW w:w="3057" w:type="dxa"/>
            <w:shd w:val="clear" w:color="auto" w:fill="B8B8B8"/>
            <w:vAlign w:val="center"/>
          </w:tcPr>
          <w:p w14:paraId="6D753E1A" w14:textId="42D86783" w:rsidR="004573FA" w:rsidRPr="00C646A5" w:rsidRDefault="004573FA" w:rsidP="004573FA">
            <w:pPr>
              <w:spacing w:before="120" w:after="120" w:line="240" w:lineRule="auto"/>
              <w:rPr>
                <w:rFonts w:ascii="Avenir Next Cyr" w:hAnsi="Avenir Next Cyr"/>
                <w:b/>
                <w:color w:val="auto"/>
                <w:sz w:val="19"/>
                <w:szCs w:val="19"/>
                <w:lang w:val="uk-UA"/>
              </w:rPr>
            </w:pPr>
            <w:r w:rsidRPr="00C646A5">
              <w:rPr>
                <w:rFonts w:ascii="Avenir Next Cyr" w:hAnsi="Avenir Next Cyr" w:cs="Tahoma"/>
                <w:b/>
                <w:color w:val="auto"/>
                <w:sz w:val="19"/>
                <w:szCs w:val="19"/>
                <w:lang w:val="uk-UA"/>
              </w:rPr>
              <w:t>Назва компанії:</w:t>
            </w:r>
          </w:p>
        </w:tc>
        <w:tc>
          <w:tcPr>
            <w:tcW w:w="7733" w:type="dxa"/>
          </w:tcPr>
          <w:p w14:paraId="45DC6906"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3D55E658" w14:textId="77777777" w:rsidTr="0077210D">
        <w:trPr>
          <w:trHeight w:val="317"/>
        </w:trPr>
        <w:tc>
          <w:tcPr>
            <w:tcW w:w="3057" w:type="dxa"/>
            <w:shd w:val="clear" w:color="auto" w:fill="B8B8B8"/>
            <w:vAlign w:val="center"/>
          </w:tcPr>
          <w:p w14:paraId="4B154FEB" w14:textId="5B1057C1"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Країна:</w:t>
            </w:r>
          </w:p>
        </w:tc>
        <w:tc>
          <w:tcPr>
            <w:tcW w:w="7733" w:type="dxa"/>
          </w:tcPr>
          <w:p w14:paraId="0BA7BEF8"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485A894E" w14:textId="77777777" w:rsidTr="0077210D">
        <w:trPr>
          <w:trHeight w:val="317"/>
        </w:trPr>
        <w:tc>
          <w:tcPr>
            <w:tcW w:w="3057" w:type="dxa"/>
            <w:shd w:val="clear" w:color="auto" w:fill="B8B8B8"/>
            <w:vAlign w:val="center"/>
          </w:tcPr>
          <w:p w14:paraId="66982609" w14:textId="51229AF0" w:rsidR="004573FA" w:rsidRPr="00C646A5" w:rsidRDefault="002D4388" w:rsidP="004573FA">
            <w:pPr>
              <w:spacing w:before="120" w:after="120" w:line="240" w:lineRule="auto"/>
              <w:rPr>
                <w:rFonts w:ascii="Avenir Next Cyr" w:hAnsi="Avenir Next Cyr"/>
                <w:b/>
                <w:color w:val="auto"/>
                <w:sz w:val="19"/>
                <w:szCs w:val="19"/>
                <w:lang w:val="uk-UA"/>
              </w:rPr>
            </w:pPr>
            <w:r>
              <w:rPr>
                <w:rFonts w:ascii="Avenir Next Cyr" w:hAnsi="Avenir Next Cyr" w:cs="Tahoma"/>
                <w:b/>
                <w:color w:val="auto"/>
                <w:sz w:val="19"/>
                <w:szCs w:val="19"/>
                <w:lang w:val="uk-UA"/>
              </w:rPr>
              <w:t>Поштова а</w:t>
            </w:r>
            <w:r w:rsidR="004573FA" w:rsidRPr="00C646A5">
              <w:rPr>
                <w:rFonts w:ascii="Avenir Next Cyr" w:hAnsi="Avenir Next Cyr" w:cs="Tahoma"/>
                <w:b/>
                <w:color w:val="auto"/>
                <w:sz w:val="19"/>
                <w:szCs w:val="19"/>
                <w:lang w:val="uk-UA"/>
              </w:rPr>
              <w:t>дреса:</w:t>
            </w:r>
          </w:p>
        </w:tc>
        <w:tc>
          <w:tcPr>
            <w:tcW w:w="7733" w:type="dxa"/>
          </w:tcPr>
          <w:p w14:paraId="75F80EBE"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7738260C" w14:textId="77777777" w:rsidTr="0077210D">
        <w:trPr>
          <w:trHeight w:val="326"/>
        </w:trPr>
        <w:tc>
          <w:tcPr>
            <w:tcW w:w="10790" w:type="dxa"/>
            <w:gridSpan w:val="2"/>
            <w:shd w:val="clear" w:color="auto" w:fill="B8B8B8"/>
            <w:vAlign w:val="center"/>
          </w:tcPr>
          <w:p w14:paraId="54525FF5" w14:textId="36615CC6" w:rsidR="004573FA" w:rsidRPr="00C646A5" w:rsidRDefault="004573FA" w:rsidP="004573FA">
            <w:pPr>
              <w:spacing w:before="120" w:after="120" w:line="240" w:lineRule="auto"/>
              <w:rPr>
                <w:rFonts w:ascii="Avenir Next Cyr" w:hAnsi="Avenir Next Cyr"/>
                <w:b/>
                <w:sz w:val="18"/>
                <w:szCs w:val="18"/>
                <w:lang w:val="uk-UA"/>
              </w:rPr>
            </w:pPr>
            <w:r w:rsidRPr="00C646A5">
              <w:rPr>
                <w:rFonts w:ascii="Avenir Next Cyr" w:hAnsi="Avenir Next Cyr" w:cs="Tahoma"/>
                <w:b/>
                <w:color w:val="auto"/>
                <w:sz w:val="19"/>
                <w:szCs w:val="19"/>
                <w:lang w:val="uk-UA"/>
              </w:rPr>
              <w:t>Деталі компанії</w:t>
            </w:r>
          </w:p>
        </w:tc>
      </w:tr>
      <w:tr w:rsidR="004573FA" w:rsidRPr="00A12064" w14:paraId="16415FF7" w14:textId="77777777" w:rsidTr="0077210D">
        <w:trPr>
          <w:trHeight w:val="371"/>
        </w:trPr>
        <w:tc>
          <w:tcPr>
            <w:tcW w:w="3057" w:type="dxa"/>
            <w:shd w:val="clear" w:color="auto" w:fill="B8B8B8"/>
            <w:vAlign w:val="center"/>
          </w:tcPr>
          <w:p w14:paraId="6027032F" w14:textId="77777777" w:rsidR="00E05C49" w:rsidRDefault="00E05C49" w:rsidP="00E05C49">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Тип компанії:</w:t>
            </w:r>
          </w:p>
          <w:p w14:paraId="401897B7" w14:textId="53B1F95D" w:rsidR="004573FA" w:rsidRPr="00C646A5" w:rsidRDefault="00E05C49" w:rsidP="00E05C49">
            <w:pPr>
              <w:spacing w:before="120" w:after="120" w:line="240" w:lineRule="auto"/>
              <w:rPr>
                <w:rFonts w:ascii="Avenir Next Cyr" w:hAnsi="Avenir Next Cyr"/>
                <w:b/>
                <w:color w:val="auto"/>
                <w:sz w:val="19"/>
                <w:szCs w:val="19"/>
                <w:lang w:val="uk-UA"/>
              </w:rPr>
            </w:pPr>
            <w:r w:rsidRPr="00E05C49">
              <w:rPr>
                <w:rFonts w:ascii="Avenir Next Cyr" w:hAnsi="Avenir Next Cyr" w:cs="Tahoma"/>
                <w:bCs/>
                <w:i/>
                <w:iCs/>
                <w:color w:val="auto"/>
                <w:sz w:val="16"/>
                <w:szCs w:val="16"/>
                <w:lang w:val="uk-UA"/>
              </w:rPr>
              <w:t>Вкажіть ключову спеціалізацію</w:t>
            </w:r>
          </w:p>
        </w:tc>
        <w:tc>
          <w:tcPr>
            <w:tcW w:w="7733" w:type="dxa"/>
          </w:tcPr>
          <w:p w14:paraId="0A811CFA" w14:textId="398AB451" w:rsidR="004573FA" w:rsidRPr="00C646A5" w:rsidRDefault="004573FA" w:rsidP="004573FA">
            <w:pPr>
              <w:spacing w:before="120" w:after="120" w:line="240" w:lineRule="auto"/>
              <w:rPr>
                <w:rFonts w:ascii="Avenir Next Cyr" w:hAnsi="Avenir Next Cyr"/>
                <w:b/>
                <w:sz w:val="18"/>
                <w:szCs w:val="18"/>
                <w:lang w:val="uk-UA"/>
              </w:rPr>
            </w:pPr>
          </w:p>
        </w:tc>
      </w:tr>
      <w:tr w:rsidR="0067664E" w:rsidRPr="00A12064" w14:paraId="7883A079" w14:textId="77777777" w:rsidTr="0077210D">
        <w:trPr>
          <w:trHeight w:val="344"/>
        </w:trPr>
        <w:tc>
          <w:tcPr>
            <w:tcW w:w="3057" w:type="dxa"/>
            <w:shd w:val="clear" w:color="auto" w:fill="B8B8B8"/>
            <w:vAlign w:val="center"/>
          </w:tcPr>
          <w:p w14:paraId="4D0FB8AE" w14:textId="77777777" w:rsidR="0067664E" w:rsidRPr="0001002B" w:rsidRDefault="0067664E" w:rsidP="0067664E">
            <w:pPr>
              <w:spacing w:before="120" w:after="120" w:line="240" w:lineRule="auto"/>
              <w:rPr>
                <w:rFonts w:ascii="Avenir Next Cyr" w:hAnsi="Avenir Next Cyr" w:cs="Tahoma"/>
                <w:b/>
                <w:color w:val="auto"/>
                <w:sz w:val="19"/>
                <w:szCs w:val="19"/>
                <w:lang w:val="uk-UA"/>
              </w:rPr>
            </w:pPr>
            <w:r w:rsidRPr="0001002B">
              <w:rPr>
                <w:rFonts w:ascii="Avenir Next Cyr" w:hAnsi="Avenir Next Cyr" w:cs="Tahoma"/>
                <w:b/>
                <w:color w:val="auto"/>
                <w:sz w:val="19"/>
                <w:szCs w:val="19"/>
                <w:lang w:val="uk-UA"/>
              </w:rPr>
              <w:t>Кількість працівників у компанії</w:t>
            </w:r>
          </w:p>
          <w:p w14:paraId="7C128ACA" w14:textId="6F2CBEC1" w:rsidR="0067664E" w:rsidRPr="00492685" w:rsidRDefault="0067664E" w:rsidP="0067664E">
            <w:pPr>
              <w:spacing w:before="120" w:after="120" w:line="240" w:lineRule="auto"/>
              <w:rPr>
                <w:rFonts w:ascii="Avenir Next Cyr" w:hAnsi="Avenir Next Cyr" w:cs="Tahoma"/>
                <w:b/>
                <w:color w:val="auto"/>
                <w:sz w:val="19"/>
                <w:szCs w:val="19"/>
                <w:lang w:val="uk-UA"/>
              </w:rPr>
            </w:pPr>
            <w:r w:rsidRPr="00492685">
              <w:rPr>
                <w:rFonts w:ascii="Avenir Next Cyr" w:hAnsi="Avenir Next Cyr" w:cs="Tahoma"/>
                <w:bCs/>
                <w:i/>
                <w:iCs/>
                <w:color w:val="auto"/>
                <w:sz w:val="17"/>
                <w:szCs w:val="18"/>
                <w:lang w:val="uk-UA"/>
              </w:rPr>
              <w:t>Оберіть один варіант</w:t>
            </w:r>
          </w:p>
        </w:tc>
        <w:tc>
          <w:tcPr>
            <w:tcW w:w="7733" w:type="dxa"/>
          </w:tcPr>
          <w:p w14:paraId="440E1E6A" w14:textId="77777777" w:rsidR="0067664E" w:rsidRDefault="00A87FF9" w:rsidP="0067664E">
            <w:pPr>
              <w:spacing w:before="120" w:after="120" w:line="240" w:lineRule="auto"/>
              <w:rPr>
                <w:rFonts w:ascii="Avenir Next Cyr" w:hAnsi="Avenir Next Cyr"/>
                <w:bCs/>
                <w:sz w:val="18"/>
                <w:szCs w:val="18"/>
              </w:rPr>
            </w:pPr>
            <w:sdt>
              <w:sdtPr>
                <w:rPr>
                  <w:rFonts w:ascii="Avenir Next Cyr" w:hAnsi="Avenir Next Cyr"/>
                  <w:bCs/>
                  <w:color w:val="auto"/>
                </w:rPr>
                <w:id w:val="-300001592"/>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1-50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w:t>
            </w:r>
            <w:r w:rsidR="0067664E" w:rsidRPr="0067664E">
              <w:rPr>
                <w:rFonts w:ascii="Avenir Next Cyr" w:hAnsi="Avenir Next Cyr"/>
                <w:bCs/>
                <w:color w:val="auto"/>
              </w:rPr>
              <w:t xml:space="preserve"> </w:t>
            </w:r>
            <w:sdt>
              <w:sdtPr>
                <w:rPr>
                  <w:rFonts w:ascii="Avenir Next Cyr" w:hAnsi="Avenir Next Cyr"/>
                  <w:bCs/>
                  <w:color w:val="auto"/>
                </w:rPr>
                <w:id w:val="-1694071368"/>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rPr>
              <w:t xml:space="preserve"> </w:t>
            </w:r>
            <w:r w:rsidR="0067664E" w:rsidRPr="0001002B">
              <w:rPr>
                <w:rFonts w:ascii="Avenir Next Cyr" w:hAnsi="Avenir Next Cyr"/>
                <w:bCs/>
                <w:sz w:val="18"/>
                <w:szCs w:val="18"/>
              </w:rPr>
              <w:t xml:space="preserve">51-200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 </w:t>
            </w:r>
            <w:r w:rsidR="0067664E" w:rsidRPr="0001002B">
              <w:rPr>
                <w:rFonts w:ascii="Avenir Next Cyr" w:hAnsi="Avenir Next Cyr"/>
                <w:bCs/>
                <w:color w:val="auto"/>
                <w:sz w:val="18"/>
                <w:szCs w:val="18"/>
              </w:rPr>
              <w:t xml:space="preserve"> </w:t>
            </w:r>
            <w:sdt>
              <w:sdtPr>
                <w:rPr>
                  <w:rFonts w:ascii="Avenir Next Cyr" w:hAnsi="Avenir Next Cyr"/>
                  <w:bCs/>
                  <w:color w:val="auto"/>
                </w:rPr>
                <w:id w:val="980819053"/>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201-500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w:t>
            </w:r>
          </w:p>
          <w:p w14:paraId="6E6374C5" w14:textId="6CB1AB90" w:rsidR="0067664E" w:rsidRPr="00492685" w:rsidRDefault="00A87FF9" w:rsidP="0067664E">
            <w:pPr>
              <w:spacing w:before="120" w:after="120" w:line="240" w:lineRule="auto"/>
              <w:rPr>
                <w:rFonts w:ascii="Avenir Next Cyr" w:hAnsi="Avenir Next Cyr"/>
                <w:b/>
                <w:sz w:val="18"/>
                <w:szCs w:val="18"/>
                <w:lang w:val="uk-UA"/>
              </w:rPr>
            </w:pPr>
            <w:sdt>
              <w:sdtPr>
                <w:rPr>
                  <w:rFonts w:ascii="Avenir Next Cyr" w:hAnsi="Avenir Next Cyr"/>
                  <w:bCs/>
                  <w:color w:val="auto"/>
                </w:rPr>
                <w:id w:val="-984238698"/>
                <w14:checkbox>
                  <w14:checked w14:val="0"/>
                  <w14:checkedState w14:val="2612" w14:font="MS Gothic"/>
                  <w14:uncheckedState w14:val="2610" w14:font="MS Gothic"/>
                </w14:checkbox>
              </w:sdtPr>
              <w:sdtContent>
                <w:r w:rsidR="0067664E" w:rsidRPr="0067664E">
                  <w:rPr>
                    <w:rFonts w:ascii="MS Gothic" w:eastAsia="MS Gothic" w:hAnsi="MS Gothic" w:hint="eastAsia"/>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500+ </w:t>
            </w:r>
            <w:r w:rsidR="0067664E" w:rsidRPr="0001002B">
              <w:rPr>
                <w:rFonts w:ascii="Avenir Next Cyr" w:hAnsi="Avenir Next Cyr"/>
                <w:bCs/>
                <w:sz w:val="18"/>
                <w:szCs w:val="18"/>
                <w:lang w:val="uk-UA"/>
              </w:rPr>
              <w:t>працівників</w:t>
            </w:r>
          </w:p>
        </w:tc>
      </w:tr>
      <w:tr w:rsidR="004573FA" w:rsidRPr="00A12064" w14:paraId="4789737C" w14:textId="77777777" w:rsidTr="0077210D">
        <w:trPr>
          <w:trHeight w:val="344"/>
        </w:trPr>
        <w:tc>
          <w:tcPr>
            <w:tcW w:w="3057" w:type="dxa"/>
            <w:shd w:val="clear" w:color="auto" w:fill="B8B8B8"/>
            <w:vAlign w:val="center"/>
          </w:tcPr>
          <w:p w14:paraId="7BF0DD6B" w14:textId="0A8B5B96" w:rsidR="004573FA" w:rsidRPr="00C646A5" w:rsidRDefault="004573FA" w:rsidP="004573FA">
            <w:pPr>
              <w:spacing w:before="120" w:after="120" w:line="240" w:lineRule="auto"/>
              <w:rPr>
                <w:rFonts w:ascii="Avenir Next Cyr" w:hAnsi="Avenir Next Cyr"/>
                <w:b/>
                <w:color w:val="auto"/>
                <w:sz w:val="19"/>
                <w:szCs w:val="19"/>
                <w:lang w:val="uk-UA"/>
              </w:rPr>
            </w:pPr>
            <w:proofErr w:type="spellStart"/>
            <w:r w:rsidRPr="00C646A5">
              <w:rPr>
                <w:rFonts w:ascii="Avenir Next Cyr" w:hAnsi="Avenir Next Cyr" w:cs="Tahoma"/>
                <w:b/>
                <w:color w:val="auto"/>
                <w:sz w:val="19"/>
                <w:szCs w:val="19"/>
                <w:lang w:val="uk-UA"/>
              </w:rPr>
              <w:t>Вебсайт</w:t>
            </w:r>
            <w:proofErr w:type="spellEnd"/>
            <w:r w:rsidRPr="00C646A5">
              <w:rPr>
                <w:rFonts w:ascii="Avenir Next Cyr" w:hAnsi="Avenir Next Cyr" w:cs="Tahoma"/>
                <w:b/>
                <w:color w:val="auto"/>
                <w:sz w:val="19"/>
                <w:szCs w:val="19"/>
                <w:lang w:val="uk-UA"/>
              </w:rPr>
              <w:t>:</w:t>
            </w:r>
          </w:p>
        </w:tc>
        <w:tc>
          <w:tcPr>
            <w:tcW w:w="7733" w:type="dxa"/>
          </w:tcPr>
          <w:p w14:paraId="626B402A"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0BAEE419" w14:textId="77777777" w:rsidTr="0077210D">
        <w:trPr>
          <w:trHeight w:val="344"/>
        </w:trPr>
        <w:tc>
          <w:tcPr>
            <w:tcW w:w="3057" w:type="dxa"/>
            <w:shd w:val="clear" w:color="auto" w:fill="B8B8B8"/>
            <w:vAlign w:val="center"/>
          </w:tcPr>
          <w:p w14:paraId="7F2028EB" w14:textId="3CD977EF"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Мережа клієнта:</w:t>
            </w:r>
          </w:p>
        </w:tc>
        <w:tc>
          <w:tcPr>
            <w:tcW w:w="7733" w:type="dxa"/>
          </w:tcPr>
          <w:p w14:paraId="0FCECD83"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13840D3D" w14:textId="77777777" w:rsidTr="0077210D">
        <w:trPr>
          <w:trHeight w:val="344"/>
        </w:trPr>
        <w:tc>
          <w:tcPr>
            <w:tcW w:w="10790" w:type="dxa"/>
            <w:gridSpan w:val="2"/>
            <w:shd w:val="clear" w:color="auto" w:fill="B8B8B8"/>
            <w:vAlign w:val="center"/>
          </w:tcPr>
          <w:p w14:paraId="7E4AB80F" w14:textId="32559F22" w:rsidR="004573FA" w:rsidRPr="00C646A5" w:rsidRDefault="004573FA" w:rsidP="004573FA">
            <w:pPr>
              <w:spacing w:before="120" w:after="120" w:line="240" w:lineRule="auto"/>
              <w:rPr>
                <w:rFonts w:ascii="Avenir Next Cyr" w:hAnsi="Avenir Next Cyr"/>
                <w:b/>
                <w:sz w:val="18"/>
                <w:szCs w:val="18"/>
                <w:lang w:val="uk-UA"/>
              </w:rPr>
            </w:pPr>
            <w:r w:rsidRPr="00C646A5">
              <w:rPr>
                <w:rFonts w:ascii="Avenir Next Cyr" w:hAnsi="Avenir Next Cyr" w:cs="Tahoma"/>
                <w:b/>
                <w:color w:val="auto"/>
                <w:sz w:val="19"/>
                <w:szCs w:val="19"/>
                <w:lang w:val="uk-UA"/>
              </w:rPr>
              <w:t xml:space="preserve">Деталі головної контактної особи </w:t>
            </w:r>
            <w:r w:rsidRPr="00C646A5">
              <w:rPr>
                <w:rFonts w:ascii="Avenir Next Cyr" w:hAnsi="Avenir Next Cyr" w:cs="Tahoma"/>
                <w:b/>
                <w:color w:val="auto"/>
                <w:sz w:val="19"/>
                <w:szCs w:val="19"/>
                <w:lang w:val="uk-UA"/>
              </w:rPr>
              <w:br/>
            </w:r>
            <w:r w:rsidRPr="00C646A5">
              <w:rPr>
                <w:rFonts w:ascii="Avenir Next Cyr" w:hAnsi="Avenir Next Cyr"/>
                <w:i/>
                <w:sz w:val="17"/>
                <w:szCs w:val="17"/>
                <w:lang w:val="uk-UA"/>
              </w:rPr>
              <w:t xml:space="preserve">Оргкомітет </w:t>
            </w:r>
            <w:proofErr w:type="spellStart"/>
            <w:r w:rsidRPr="00C646A5">
              <w:rPr>
                <w:rFonts w:ascii="Avenir Next Cyr" w:hAnsi="Avenir Next Cyr"/>
                <w:i/>
                <w:sz w:val="17"/>
                <w:szCs w:val="17"/>
                <w:lang w:val="uk-UA"/>
              </w:rPr>
              <w:t>Effie</w:t>
            </w:r>
            <w:proofErr w:type="spellEnd"/>
            <w:r w:rsidRPr="00C646A5">
              <w:rPr>
                <w:rFonts w:ascii="Avenir Next Cyr" w:hAnsi="Avenir Next Cyr"/>
                <w:i/>
                <w:sz w:val="17"/>
                <w:szCs w:val="17"/>
                <w:lang w:val="uk-UA"/>
              </w:rPr>
              <w:t xml:space="preserve"> може зв'язатися з даною особою, якщо виникнуть певні питання стосовно її компанії, наданих </w:t>
            </w:r>
            <w:proofErr w:type="spellStart"/>
            <w:r w:rsidRPr="00C646A5">
              <w:rPr>
                <w:rFonts w:ascii="Avenir Next Cyr" w:hAnsi="Avenir Next Cyr"/>
                <w:i/>
                <w:sz w:val="17"/>
                <w:szCs w:val="17"/>
                <w:lang w:val="uk-UA"/>
              </w:rPr>
              <w:t>кредитсів</w:t>
            </w:r>
            <w:proofErr w:type="spellEnd"/>
            <w:r w:rsidRPr="00C646A5">
              <w:rPr>
                <w:rFonts w:ascii="Avenir Next Cyr" w:hAnsi="Avenir Next Cyr"/>
                <w:i/>
                <w:sz w:val="17"/>
                <w:szCs w:val="17"/>
                <w:lang w:val="uk-UA"/>
              </w:rPr>
              <w:t xml:space="preserve"> чи інших питань, які потребують залучення другого клієнта.</w:t>
            </w:r>
            <w:r w:rsidR="006722BA">
              <w:rPr>
                <w:rFonts w:ascii="Avenir Next Cyr" w:hAnsi="Avenir Next Cyr"/>
                <w:i/>
                <w:sz w:val="17"/>
                <w:szCs w:val="17"/>
                <w:lang w:val="uk-UA"/>
              </w:rPr>
              <w:t xml:space="preserve">  Дані цієї особи не будуть розголошені публічно.</w:t>
            </w:r>
          </w:p>
        </w:tc>
      </w:tr>
      <w:tr w:rsidR="004573FA" w:rsidRPr="00A12064" w14:paraId="72719DAD" w14:textId="77777777" w:rsidTr="0077210D">
        <w:trPr>
          <w:trHeight w:val="344"/>
        </w:trPr>
        <w:tc>
          <w:tcPr>
            <w:tcW w:w="3057" w:type="dxa"/>
            <w:shd w:val="clear" w:color="auto" w:fill="B8B8B8"/>
            <w:vAlign w:val="center"/>
          </w:tcPr>
          <w:p w14:paraId="4BFCA551" w14:textId="0D910C72" w:rsidR="004573FA" w:rsidRPr="00A87FF9" w:rsidRDefault="004573FA" w:rsidP="004573FA">
            <w:pPr>
              <w:spacing w:before="120" w:after="120" w:line="240" w:lineRule="auto"/>
              <w:rPr>
                <w:rFonts w:ascii="Avenir Next Cyr" w:hAnsi="Avenir Next Cyr" w:cs="Tahoma"/>
                <w:b/>
                <w:color w:val="auto"/>
                <w:sz w:val="19"/>
                <w:szCs w:val="19"/>
                <w:lang w:val="uk-UA"/>
              </w:rPr>
            </w:pPr>
            <w:r w:rsidRPr="00A87FF9">
              <w:rPr>
                <w:rFonts w:ascii="Avenir Next Cyr" w:hAnsi="Avenir Next Cyr" w:cs="Tahoma"/>
                <w:b/>
                <w:color w:val="auto"/>
                <w:sz w:val="19"/>
                <w:szCs w:val="19"/>
                <w:lang w:val="uk-UA"/>
              </w:rPr>
              <w:t>Ім’я та прізвище:</w:t>
            </w:r>
          </w:p>
        </w:tc>
        <w:tc>
          <w:tcPr>
            <w:tcW w:w="7733" w:type="dxa"/>
          </w:tcPr>
          <w:p w14:paraId="365EEB32"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706FB215" w14:textId="77777777" w:rsidTr="0077210D">
        <w:trPr>
          <w:trHeight w:val="344"/>
        </w:trPr>
        <w:tc>
          <w:tcPr>
            <w:tcW w:w="3057" w:type="dxa"/>
            <w:shd w:val="clear" w:color="auto" w:fill="B8B8B8"/>
            <w:vAlign w:val="center"/>
          </w:tcPr>
          <w:p w14:paraId="0BBADEC0" w14:textId="1326DCB7" w:rsidR="004573FA" w:rsidRPr="00A87FF9" w:rsidRDefault="004573FA" w:rsidP="004573FA">
            <w:pPr>
              <w:spacing w:before="120" w:after="120" w:line="240" w:lineRule="auto"/>
              <w:rPr>
                <w:rFonts w:ascii="Avenir Next Cyr" w:hAnsi="Avenir Next Cyr" w:cs="Tahoma"/>
                <w:b/>
                <w:color w:val="auto"/>
                <w:sz w:val="19"/>
                <w:szCs w:val="19"/>
                <w:lang w:val="uk-UA"/>
              </w:rPr>
            </w:pPr>
            <w:r w:rsidRPr="00A87FF9">
              <w:rPr>
                <w:rFonts w:ascii="Avenir Next Cyr" w:hAnsi="Avenir Next Cyr" w:cs="Tahoma"/>
                <w:b/>
                <w:color w:val="auto"/>
                <w:sz w:val="19"/>
                <w:szCs w:val="19"/>
                <w:lang w:val="uk-UA"/>
              </w:rPr>
              <w:t>Посада:</w:t>
            </w:r>
          </w:p>
        </w:tc>
        <w:tc>
          <w:tcPr>
            <w:tcW w:w="7733" w:type="dxa"/>
          </w:tcPr>
          <w:p w14:paraId="1B002A9E"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1BC0E303" w14:textId="77777777" w:rsidTr="0077210D">
        <w:trPr>
          <w:trHeight w:val="344"/>
        </w:trPr>
        <w:tc>
          <w:tcPr>
            <w:tcW w:w="3057" w:type="dxa"/>
            <w:shd w:val="clear" w:color="auto" w:fill="B8B8B8"/>
            <w:vAlign w:val="center"/>
          </w:tcPr>
          <w:p w14:paraId="080FC2CC" w14:textId="4E7B0313" w:rsidR="004573FA" w:rsidRPr="00A87FF9" w:rsidRDefault="004573FA" w:rsidP="004573FA">
            <w:pPr>
              <w:spacing w:before="120" w:after="120" w:line="240" w:lineRule="auto"/>
              <w:rPr>
                <w:rFonts w:ascii="Avenir Next Cyr" w:hAnsi="Avenir Next Cyr" w:cs="Tahoma"/>
                <w:b/>
                <w:color w:val="auto"/>
                <w:sz w:val="19"/>
                <w:szCs w:val="19"/>
                <w:lang w:val="uk-UA"/>
              </w:rPr>
            </w:pPr>
            <w:proofErr w:type="spellStart"/>
            <w:r w:rsidRPr="00A87FF9">
              <w:rPr>
                <w:rFonts w:ascii="Avenir Next Cyr" w:hAnsi="Avenir Next Cyr" w:cs="Tahoma"/>
                <w:b/>
                <w:color w:val="auto"/>
                <w:sz w:val="19"/>
                <w:szCs w:val="19"/>
                <w:lang w:val="uk-UA"/>
              </w:rPr>
              <w:t>Email</w:t>
            </w:r>
            <w:proofErr w:type="spellEnd"/>
            <w:r w:rsidRPr="00A87FF9">
              <w:rPr>
                <w:rFonts w:ascii="Avenir Next Cyr" w:hAnsi="Avenir Next Cyr" w:cs="Tahoma"/>
                <w:b/>
                <w:color w:val="auto"/>
                <w:sz w:val="19"/>
                <w:szCs w:val="19"/>
                <w:lang w:val="uk-UA"/>
              </w:rPr>
              <w:t>:</w:t>
            </w:r>
          </w:p>
        </w:tc>
        <w:tc>
          <w:tcPr>
            <w:tcW w:w="7733" w:type="dxa"/>
          </w:tcPr>
          <w:p w14:paraId="5FB0C6A0"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198526D9" w14:textId="77777777" w:rsidTr="0077210D">
        <w:trPr>
          <w:trHeight w:val="344"/>
        </w:trPr>
        <w:tc>
          <w:tcPr>
            <w:tcW w:w="3057" w:type="dxa"/>
            <w:shd w:val="clear" w:color="auto" w:fill="B8B8B8"/>
            <w:vAlign w:val="center"/>
          </w:tcPr>
          <w:p w14:paraId="51D1995E" w14:textId="747688C4" w:rsidR="004573FA" w:rsidRPr="00A87FF9" w:rsidRDefault="004573FA" w:rsidP="004573FA">
            <w:pPr>
              <w:spacing w:before="120" w:after="120" w:line="240" w:lineRule="auto"/>
              <w:rPr>
                <w:rFonts w:ascii="Avenir Next Cyr" w:hAnsi="Avenir Next Cyr" w:cs="Tahoma"/>
                <w:b/>
                <w:color w:val="auto"/>
                <w:sz w:val="19"/>
                <w:szCs w:val="19"/>
                <w:lang w:val="uk-UA"/>
              </w:rPr>
            </w:pPr>
            <w:r w:rsidRPr="00A87FF9">
              <w:rPr>
                <w:rFonts w:ascii="Avenir Next Cyr" w:hAnsi="Avenir Next Cyr" w:cs="Tahoma"/>
                <w:b/>
                <w:color w:val="auto"/>
                <w:sz w:val="19"/>
                <w:szCs w:val="19"/>
                <w:lang w:val="uk-UA"/>
              </w:rPr>
              <w:t>Номер телефону:</w:t>
            </w:r>
          </w:p>
        </w:tc>
        <w:tc>
          <w:tcPr>
            <w:tcW w:w="7733" w:type="dxa"/>
          </w:tcPr>
          <w:p w14:paraId="70F59C96"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7EE97B2A" w14:textId="77777777" w:rsidTr="0077210D">
        <w:trPr>
          <w:trHeight w:val="344"/>
        </w:trPr>
        <w:tc>
          <w:tcPr>
            <w:tcW w:w="10790" w:type="dxa"/>
            <w:gridSpan w:val="2"/>
            <w:shd w:val="clear" w:color="auto" w:fill="B8B8B8"/>
            <w:vAlign w:val="center"/>
          </w:tcPr>
          <w:p w14:paraId="2AD3156B" w14:textId="49DEEF68" w:rsidR="004573FA" w:rsidRPr="00A87FF9" w:rsidRDefault="004573FA" w:rsidP="004573FA">
            <w:pPr>
              <w:spacing w:before="120" w:after="120" w:line="240" w:lineRule="auto"/>
              <w:rPr>
                <w:rFonts w:ascii="Avenir Next Cyr" w:hAnsi="Avenir Next Cyr"/>
                <w:b/>
                <w:sz w:val="18"/>
                <w:szCs w:val="18"/>
                <w:lang w:val="uk-UA"/>
              </w:rPr>
            </w:pPr>
            <w:r w:rsidRPr="00A87FF9">
              <w:rPr>
                <w:rFonts w:ascii="Avenir Next Cyr" w:hAnsi="Avenir Next Cyr" w:cs="Tahoma"/>
                <w:b/>
                <w:color w:val="auto"/>
                <w:sz w:val="19"/>
                <w:szCs w:val="19"/>
                <w:lang w:val="uk-UA"/>
              </w:rPr>
              <w:t xml:space="preserve">Деталі </w:t>
            </w:r>
            <w:proofErr w:type="spellStart"/>
            <w:r w:rsidRPr="00A87FF9">
              <w:rPr>
                <w:rFonts w:ascii="Avenir Next Cyr" w:hAnsi="Avenir Next Cyr" w:cs="Tahoma"/>
                <w:b/>
                <w:color w:val="auto"/>
                <w:sz w:val="19"/>
                <w:szCs w:val="19"/>
                <w:lang w:val="uk-UA"/>
              </w:rPr>
              <w:t>Chief</w:t>
            </w:r>
            <w:proofErr w:type="spellEnd"/>
            <w:r w:rsidRPr="00A87FF9">
              <w:rPr>
                <w:rFonts w:ascii="Avenir Next Cyr" w:hAnsi="Avenir Next Cyr" w:cs="Tahoma"/>
                <w:b/>
                <w:color w:val="auto"/>
                <w:sz w:val="19"/>
                <w:szCs w:val="19"/>
                <w:lang w:val="uk-UA"/>
              </w:rPr>
              <w:t xml:space="preserve"> Marketing </w:t>
            </w:r>
            <w:proofErr w:type="spellStart"/>
            <w:r w:rsidRPr="00A87FF9">
              <w:rPr>
                <w:rFonts w:ascii="Avenir Next Cyr" w:hAnsi="Avenir Next Cyr" w:cs="Tahoma"/>
                <w:b/>
                <w:color w:val="auto"/>
                <w:sz w:val="19"/>
                <w:szCs w:val="19"/>
                <w:lang w:val="uk-UA"/>
              </w:rPr>
              <w:t>Officer</w:t>
            </w:r>
            <w:proofErr w:type="spellEnd"/>
            <w:r w:rsidRPr="00A87FF9">
              <w:rPr>
                <w:rFonts w:ascii="Avenir Next Cyr" w:hAnsi="Avenir Next Cyr" w:cs="Tahoma"/>
                <w:b/>
                <w:color w:val="auto"/>
                <w:sz w:val="19"/>
                <w:szCs w:val="19"/>
                <w:lang w:val="uk-UA"/>
              </w:rPr>
              <w:t xml:space="preserve"> чи CEO/керівника </w:t>
            </w:r>
            <w:r w:rsidRPr="00A87FF9">
              <w:rPr>
                <w:rFonts w:ascii="Avenir Next Cyr" w:hAnsi="Avenir Next Cyr" w:cs="Tahoma"/>
                <w:b/>
                <w:color w:val="auto"/>
                <w:sz w:val="19"/>
                <w:szCs w:val="19"/>
                <w:lang w:val="uk-UA"/>
              </w:rPr>
              <w:br/>
            </w:r>
            <w:r w:rsidRPr="00A87FF9">
              <w:rPr>
                <w:rFonts w:ascii="Avenir Next Cyr" w:hAnsi="Avenir Next Cyr"/>
                <w:i/>
                <w:sz w:val="17"/>
                <w:szCs w:val="17"/>
                <w:lang w:val="uk-UA"/>
              </w:rPr>
              <w:t xml:space="preserve">Оргкомітет </w:t>
            </w:r>
            <w:proofErr w:type="spellStart"/>
            <w:r w:rsidRPr="00A87FF9">
              <w:rPr>
                <w:rFonts w:ascii="Avenir Next Cyr" w:hAnsi="Avenir Next Cyr"/>
                <w:i/>
                <w:sz w:val="17"/>
                <w:szCs w:val="17"/>
                <w:lang w:val="uk-UA"/>
              </w:rPr>
              <w:t>Effie</w:t>
            </w:r>
            <w:proofErr w:type="spellEnd"/>
            <w:r w:rsidRPr="00A87FF9">
              <w:rPr>
                <w:rFonts w:ascii="Avenir Next Cyr" w:hAnsi="Avenir Next Cyr"/>
                <w:i/>
                <w:sz w:val="17"/>
                <w:szCs w:val="17"/>
                <w:lang w:val="uk-UA"/>
              </w:rPr>
              <w:t xml:space="preserve"> може зв'язатися з даною особою для інформування у разі проходження кейсу у фінал.</w:t>
            </w:r>
            <w:r w:rsidR="006722BA" w:rsidRPr="00A87FF9">
              <w:rPr>
                <w:rFonts w:ascii="Avenir Next Cyr" w:hAnsi="Avenir Next Cyr"/>
                <w:i/>
                <w:sz w:val="17"/>
                <w:szCs w:val="17"/>
                <w:lang w:val="uk-UA"/>
              </w:rPr>
              <w:t xml:space="preserve">  Дані цієї особи не будуть розголошені публічно.</w:t>
            </w:r>
          </w:p>
        </w:tc>
      </w:tr>
      <w:tr w:rsidR="004573FA" w:rsidRPr="00A12064" w14:paraId="5EA9470A" w14:textId="77777777" w:rsidTr="0077210D">
        <w:trPr>
          <w:trHeight w:val="344"/>
        </w:trPr>
        <w:tc>
          <w:tcPr>
            <w:tcW w:w="3057" w:type="dxa"/>
            <w:shd w:val="clear" w:color="auto" w:fill="B8B8B8"/>
            <w:vAlign w:val="center"/>
          </w:tcPr>
          <w:p w14:paraId="5E26FD88" w14:textId="75685904" w:rsidR="004573FA" w:rsidRPr="00A87FF9" w:rsidRDefault="004573FA" w:rsidP="004573FA">
            <w:pPr>
              <w:spacing w:before="120" w:after="120" w:line="240" w:lineRule="auto"/>
              <w:rPr>
                <w:rFonts w:ascii="Avenir Next Cyr" w:hAnsi="Avenir Next Cyr" w:cs="Tahoma"/>
                <w:b/>
                <w:color w:val="auto"/>
                <w:sz w:val="19"/>
                <w:szCs w:val="19"/>
                <w:lang w:val="uk-UA"/>
              </w:rPr>
            </w:pPr>
            <w:r w:rsidRPr="00A87FF9">
              <w:rPr>
                <w:rFonts w:ascii="Avenir Next Cyr" w:hAnsi="Avenir Next Cyr" w:cs="Tahoma"/>
                <w:b/>
                <w:color w:val="auto"/>
                <w:sz w:val="19"/>
                <w:szCs w:val="19"/>
                <w:lang w:val="uk-UA"/>
              </w:rPr>
              <w:t>Ім’я та прізвище:</w:t>
            </w:r>
          </w:p>
        </w:tc>
        <w:tc>
          <w:tcPr>
            <w:tcW w:w="7733" w:type="dxa"/>
          </w:tcPr>
          <w:p w14:paraId="18D92D3D"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71F53368" w14:textId="77777777" w:rsidTr="0077210D">
        <w:trPr>
          <w:trHeight w:val="344"/>
        </w:trPr>
        <w:tc>
          <w:tcPr>
            <w:tcW w:w="3057" w:type="dxa"/>
            <w:shd w:val="clear" w:color="auto" w:fill="B8B8B8"/>
            <w:vAlign w:val="center"/>
          </w:tcPr>
          <w:p w14:paraId="1F172838" w14:textId="106197F5" w:rsidR="004573FA" w:rsidRPr="00A87FF9" w:rsidRDefault="004573FA" w:rsidP="004573FA">
            <w:pPr>
              <w:spacing w:before="120" w:after="120" w:line="240" w:lineRule="auto"/>
              <w:rPr>
                <w:rFonts w:ascii="Avenir Next Cyr" w:hAnsi="Avenir Next Cyr" w:cs="Tahoma"/>
                <w:b/>
                <w:color w:val="auto"/>
                <w:sz w:val="19"/>
                <w:szCs w:val="19"/>
                <w:lang w:val="uk-UA"/>
              </w:rPr>
            </w:pPr>
            <w:r w:rsidRPr="00A87FF9">
              <w:rPr>
                <w:rFonts w:ascii="Avenir Next Cyr" w:hAnsi="Avenir Next Cyr" w:cs="Tahoma"/>
                <w:b/>
                <w:color w:val="auto"/>
                <w:sz w:val="19"/>
                <w:szCs w:val="19"/>
                <w:lang w:val="uk-UA"/>
              </w:rPr>
              <w:t>Посада:</w:t>
            </w:r>
          </w:p>
        </w:tc>
        <w:tc>
          <w:tcPr>
            <w:tcW w:w="7733" w:type="dxa"/>
          </w:tcPr>
          <w:p w14:paraId="566EC129"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4BCE6616" w14:textId="77777777" w:rsidTr="0077210D">
        <w:trPr>
          <w:trHeight w:val="344"/>
        </w:trPr>
        <w:tc>
          <w:tcPr>
            <w:tcW w:w="3057" w:type="dxa"/>
            <w:shd w:val="clear" w:color="auto" w:fill="B8B8B8"/>
            <w:vAlign w:val="center"/>
          </w:tcPr>
          <w:p w14:paraId="66C2241A" w14:textId="6625579E" w:rsidR="004573FA" w:rsidRPr="00A87FF9" w:rsidRDefault="004573FA" w:rsidP="004573FA">
            <w:pPr>
              <w:spacing w:before="120" w:after="120" w:line="240" w:lineRule="auto"/>
              <w:rPr>
                <w:rFonts w:ascii="Avenir Next Cyr" w:hAnsi="Avenir Next Cyr" w:cs="Tahoma"/>
                <w:b/>
                <w:color w:val="auto"/>
                <w:sz w:val="19"/>
                <w:szCs w:val="19"/>
                <w:lang w:val="uk-UA"/>
              </w:rPr>
            </w:pPr>
            <w:proofErr w:type="spellStart"/>
            <w:r w:rsidRPr="00A87FF9">
              <w:rPr>
                <w:rFonts w:ascii="Avenir Next Cyr" w:hAnsi="Avenir Next Cyr" w:cs="Tahoma"/>
                <w:b/>
                <w:color w:val="auto"/>
                <w:sz w:val="19"/>
                <w:szCs w:val="19"/>
                <w:lang w:val="uk-UA"/>
              </w:rPr>
              <w:t>Email</w:t>
            </w:r>
            <w:proofErr w:type="spellEnd"/>
            <w:r w:rsidRPr="00A87FF9">
              <w:rPr>
                <w:rFonts w:ascii="Avenir Next Cyr" w:hAnsi="Avenir Next Cyr" w:cs="Tahoma"/>
                <w:b/>
                <w:color w:val="auto"/>
                <w:sz w:val="19"/>
                <w:szCs w:val="19"/>
                <w:lang w:val="uk-UA"/>
              </w:rPr>
              <w:t>:</w:t>
            </w:r>
          </w:p>
        </w:tc>
        <w:tc>
          <w:tcPr>
            <w:tcW w:w="7733" w:type="dxa"/>
          </w:tcPr>
          <w:p w14:paraId="40EFD515"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26D65D27" w14:textId="77777777" w:rsidTr="0077210D">
        <w:trPr>
          <w:trHeight w:val="344"/>
        </w:trPr>
        <w:tc>
          <w:tcPr>
            <w:tcW w:w="3057" w:type="dxa"/>
            <w:shd w:val="clear" w:color="auto" w:fill="B8B8B8"/>
            <w:vAlign w:val="center"/>
          </w:tcPr>
          <w:p w14:paraId="482F4391" w14:textId="1475075B"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Номер телефону:</w:t>
            </w:r>
          </w:p>
        </w:tc>
        <w:tc>
          <w:tcPr>
            <w:tcW w:w="7733" w:type="dxa"/>
          </w:tcPr>
          <w:p w14:paraId="583FE8E4" w14:textId="77777777" w:rsidR="004573FA" w:rsidRPr="00C646A5" w:rsidRDefault="004573FA" w:rsidP="004573FA">
            <w:pPr>
              <w:spacing w:before="120" w:after="120" w:line="240" w:lineRule="auto"/>
              <w:rPr>
                <w:rFonts w:ascii="Avenir Next Cyr" w:hAnsi="Avenir Next Cyr"/>
                <w:b/>
                <w:sz w:val="18"/>
                <w:szCs w:val="18"/>
                <w:lang w:val="uk-UA"/>
              </w:rPr>
            </w:pPr>
          </w:p>
        </w:tc>
      </w:tr>
    </w:tbl>
    <w:p w14:paraId="5BD1900F" w14:textId="77777777" w:rsidR="00C26D17" w:rsidRPr="00A12064" w:rsidRDefault="00C26D17" w:rsidP="00064BA3">
      <w:pPr>
        <w:pStyle w:val="MediumShading1-Accent11"/>
        <w:spacing w:before="120" w:after="120"/>
        <w:rPr>
          <w:rFonts w:ascii="AvenirNext LT Pro Bold" w:hAnsi="AvenirNext LT Pro Bold"/>
          <w:b/>
          <w:i/>
          <w:sz w:val="19"/>
          <w:szCs w:val="19"/>
          <w:lang w:val="uk-UA"/>
        </w:rPr>
      </w:pPr>
    </w:p>
    <w:tbl>
      <w:tblPr>
        <w:tblStyle w:val="a3"/>
        <w:tblpPr w:leftFromText="187" w:rightFromText="187" w:vertAnchor="text" w:horzAnchor="margin" w:tblpY="1"/>
        <w:tblW w:w="0" w:type="auto"/>
        <w:tblLook w:val="04A0" w:firstRow="1" w:lastRow="0" w:firstColumn="1" w:lastColumn="0" w:noHBand="0" w:noVBand="1"/>
      </w:tblPr>
      <w:tblGrid>
        <w:gridCol w:w="3057"/>
        <w:gridCol w:w="7733"/>
      </w:tblGrid>
      <w:tr w:rsidR="005F2F4B" w:rsidRPr="00A12064" w14:paraId="2423BDCB" w14:textId="77777777" w:rsidTr="00E72F8D">
        <w:trPr>
          <w:trHeight w:val="407"/>
        </w:trPr>
        <w:tc>
          <w:tcPr>
            <w:tcW w:w="10790" w:type="dxa"/>
            <w:gridSpan w:val="2"/>
            <w:shd w:val="clear" w:color="auto" w:fill="000000" w:themeFill="text1"/>
            <w:vAlign w:val="center"/>
          </w:tcPr>
          <w:p w14:paraId="7B51225A" w14:textId="050AD3B5" w:rsidR="005F2F4B" w:rsidRPr="00E72F8D" w:rsidRDefault="00011713" w:rsidP="00064BA3">
            <w:pPr>
              <w:spacing w:before="120" w:after="120" w:line="240" w:lineRule="auto"/>
              <w:rPr>
                <w:rFonts w:ascii="Avenir Next Cyr Medium" w:hAnsi="Avenir Next Cyr Medium"/>
                <w:b/>
                <w:color w:val="FFFFFF" w:themeColor="background1"/>
                <w:sz w:val="22"/>
                <w:szCs w:val="22"/>
                <w:lang w:val="uk-UA"/>
              </w:rPr>
            </w:pPr>
            <w:r w:rsidRPr="00E72F8D">
              <w:rPr>
                <w:rFonts w:ascii="Avenir Next Cyr Medium" w:hAnsi="Avenir Next Cyr Medium"/>
                <w:b/>
                <w:color w:val="FFFFFF" w:themeColor="background1"/>
                <w:sz w:val="22"/>
                <w:szCs w:val="22"/>
                <w:lang w:val="uk-UA"/>
              </w:rPr>
              <w:t>ІНШІ АГЕНТСТВА/КОМПАНІЇ-ПАРТНЕРИ</w:t>
            </w:r>
          </w:p>
          <w:p w14:paraId="20D846E0" w14:textId="45240B95" w:rsidR="00227137" w:rsidRPr="00E72F8D" w:rsidRDefault="00227137" w:rsidP="00064BA3">
            <w:pPr>
              <w:spacing w:before="120" w:after="120" w:line="240" w:lineRule="auto"/>
              <w:rPr>
                <w:rFonts w:ascii="Avenir Next Cyr" w:hAnsi="Avenir Next Cyr"/>
                <w:b/>
                <w:bCs/>
                <w:color w:val="FFFFFF" w:themeColor="background1"/>
                <w:sz w:val="20"/>
                <w:szCs w:val="20"/>
                <w:lang w:val="uk-UA"/>
              </w:rPr>
            </w:pPr>
            <w:r w:rsidRPr="00E72F8D">
              <w:rPr>
                <w:rFonts w:ascii="Avenir Next Cyr" w:hAnsi="Avenir Next Cyr"/>
                <w:i/>
                <w:color w:val="FFFFFF" w:themeColor="background1"/>
                <w:sz w:val="17"/>
                <w:szCs w:val="17"/>
                <w:lang w:val="uk-UA"/>
              </w:rPr>
              <w:t xml:space="preserve">Учасники зобов'язані вказати </w:t>
            </w:r>
            <w:proofErr w:type="spellStart"/>
            <w:r w:rsidRPr="00E72F8D">
              <w:rPr>
                <w:rFonts w:ascii="Avenir Next Cyr" w:hAnsi="Avenir Next Cyr"/>
                <w:i/>
                <w:color w:val="FFFFFF" w:themeColor="background1"/>
                <w:sz w:val="17"/>
                <w:szCs w:val="17"/>
                <w:lang w:val="uk-UA"/>
              </w:rPr>
              <w:t>кредитси</w:t>
            </w:r>
            <w:proofErr w:type="spellEnd"/>
            <w:r w:rsidRPr="00E72F8D">
              <w:rPr>
                <w:rFonts w:ascii="Avenir Next Cyr" w:hAnsi="Avenir Next Cyr"/>
                <w:i/>
                <w:color w:val="FFFFFF" w:themeColor="background1"/>
                <w:sz w:val="17"/>
                <w:szCs w:val="17"/>
                <w:lang w:val="uk-UA"/>
              </w:rPr>
              <w:t xml:space="preserve"> всіх ключових стратегічних партнерів, які працювали над кампанією. Ви можете вказати нижче дані максимум чотирьох додаткових компаній. До головних контактних осіб даних компаній ми можемо звернутися, якщо ваша заявка стане фіналістом або переможцем. Контактні дані, які вказані нижче, не будуть публічно розголошені.</w:t>
            </w:r>
          </w:p>
        </w:tc>
      </w:tr>
      <w:tr w:rsidR="005F2F4B" w:rsidRPr="00A12064" w14:paraId="27B55014" w14:textId="77777777" w:rsidTr="0077210D">
        <w:trPr>
          <w:trHeight w:val="407"/>
        </w:trPr>
        <w:tc>
          <w:tcPr>
            <w:tcW w:w="10790" w:type="dxa"/>
            <w:gridSpan w:val="2"/>
            <w:shd w:val="clear" w:color="auto" w:fill="B8B8B8"/>
            <w:vAlign w:val="center"/>
          </w:tcPr>
          <w:p w14:paraId="0A34D3FD" w14:textId="4D95C43B" w:rsidR="005F2F4B" w:rsidRPr="00C646A5" w:rsidRDefault="006B1FED" w:rsidP="00064BA3">
            <w:pPr>
              <w:spacing w:before="120" w:after="120" w:line="240" w:lineRule="auto"/>
              <w:rPr>
                <w:rFonts w:ascii="Avenir Next Cyr Medium" w:hAnsi="Avenir Next Cyr Medium"/>
                <w:b/>
                <w:bCs/>
                <w:sz w:val="20"/>
                <w:szCs w:val="20"/>
                <w:lang w:val="uk-UA"/>
              </w:rPr>
            </w:pPr>
            <w:r w:rsidRPr="00C646A5">
              <w:rPr>
                <w:rFonts w:ascii="Avenir Next Cyr Medium" w:hAnsi="Avenir Next Cyr Medium" w:cstheme="minorHAnsi"/>
                <w:b/>
                <w:bCs/>
                <w:color w:val="000000" w:themeColor="text1"/>
                <w:sz w:val="22"/>
                <w:szCs w:val="22"/>
                <w:lang w:val="uk-UA"/>
              </w:rPr>
              <w:t xml:space="preserve">КОМПАНІЯ-ПАРТНЕР </w:t>
            </w:r>
            <w:r w:rsidR="00BD63E2" w:rsidRPr="00C646A5">
              <w:rPr>
                <w:rFonts w:ascii="Avenir Next Cyr Medium" w:hAnsi="Avenir Next Cyr Medium" w:cstheme="minorHAnsi"/>
                <w:b/>
                <w:bCs/>
                <w:color w:val="000000" w:themeColor="text1"/>
                <w:sz w:val="22"/>
                <w:szCs w:val="22"/>
                <w:lang w:val="uk-UA"/>
              </w:rPr>
              <w:t>#1</w:t>
            </w:r>
            <w:r w:rsidR="005F2F4B" w:rsidRPr="00C646A5">
              <w:rPr>
                <w:rFonts w:ascii="Avenir Next Cyr Medium" w:hAnsi="Avenir Next Cyr Medium" w:cstheme="minorHAnsi"/>
                <w:b/>
                <w:bCs/>
                <w:color w:val="000000" w:themeColor="text1"/>
                <w:sz w:val="22"/>
                <w:szCs w:val="22"/>
                <w:lang w:val="uk-UA"/>
              </w:rPr>
              <w:t xml:space="preserve"> (</w:t>
            </w:r>
            <w:r w:rsidRPr="00C646A5">
              <w:rPr>
                <w:rFonts w:ascii="Avenir Next Cyr Medium" w:hAnsi="Avenir Next Cyr Medium" w:cstheme="minorHAnsi"/>
                <w:b/>
                <w:bCs/>
                <w:color w:val="000000" w:themeColor="text1"/>
                <w:sz w:val="22"/>
                <w:szCs w:val="22"/>
                <w:lang w:val="uk-UA"/>
              </w:rPr>
              <w:t>опціонально</w:t>
            </w:r>
            <w:r w:rsidR="005F2F4B" w:rsidRPr="00C646A5">
              <w:rPr>
                <w:rFonts w:ascii="Avenir Next Cyr Medium" w:hAnsi="Avenir Next Cyr Medium" w:cstheme="minorHAnsi"/>
                <w:b/>
                <w:bCs/>
                <w:color w:val="000000" w:themeColor="text1"/>
                <w:sz w:val="22"/>
                <w:szCs w:val="22"/>
                <w:lang w:val="uk-UA"/>
              </w:rPr>
              <w:t>)</w:t>
            </w:r>
          </w:p>
        </w:tc>
      </w:tr>
      <w:tr w:rsidR="005F2F4B" w:rsidRPr="00A12064" w14:paraId="3E3EC93E" w14:textId="77777777" w:rsidTr="0077210D">
        <w:trPr>
          <w:trHeight w:val="407"/>
        </w:trPr>
        <w:tc>
          <w:tcPr>
            <w:tcW w:w="3057" w:type="dxa"/>
            <w:shd w:val="clear" w:color="auto" w:fill="B8B8B8"/>
            <w:vAlign w:val="center"/>
          </w:tcPr>
          <w:p w14:paraId="71CDC776" w14:textId="27D58447" w:rsidR="005F2F4B" w:rsidRPr="00C646A5" w:rsidRDefault="006B1FED" w:rsidP="00064BA3">
            <w:pPr>
              <w:spacing w:before="120" w:after="120" w:line="240" w:lineRule="auto"/>
              <w:rPr>
                <w:rFonts w:ascii="Avenir Next Cyr" w:hAnsi="Avenir Next Cyr"/>
                <w:b/>
                <w:color w:val="auto"/>
                <w:sz w:val="19"/>
                <w:szCs w:val="19"/>
                <w:lang w:val="uk-UA"/>
              </w:rPr>
            </w:pPr>
            <w:r w:rsidRPr="00C646A5">
              <w:rPr>
                <w:rFonts w:ascii="Avenir Next Cyr" w:hAnsi="Avenir Next Cyr" w:cs="Tahoma"/>
                <w:b/>
                <w:color w:val="auto"/>
                <w:sz w:val="19"/>
                <w:szCs w:val="19"/>
                <w:lang w:val="uk-UA"/>
              </w:rPr>
              <w:t>Назва компанії</w:t>
            </w:r>
            <w:r w:rsidR="005F2F4B" w:rsidRPr="00C646A5">
              <w:rPr>
                <w:rFonts w:ascii="Avenir Next Cyr" w:hAnsi="Avenir Next Cyr" w:cs="Tahoma"/>
                <w:b/>
                <w:color w:val="auto"/>
                <w:sz w:val="19"/>
                <w:szCs w:val="19"/>
                <w:lang w:val="uk-UA"/>
              </w:rPr>
              <w:t>:</w:t>
            </w:r>
          </w:p>
        </w:tc>
        <w:tc>
          <w:tcPr>
            <w:tcW w:w="7733" w:type="dxa"/>
          </w:tcPr>
          <w:p w14:paraId="7E69DC8B" w14:textId="77777777" w:rsidR="005F2F4B" w:rsidRPr="00C646A5" w:rsidRDefault="005F2F4B" w:rsidP="00064BA3">
            <w:pPr>
              <w:spacing w:before="120" w:after="120" w:line="240" w:lineRule="auto"/>
              <w:rPr>
                <w:rFonts w:ascii="Avenir Next Cyr" w:hAnsi="Avenir Next Cyr"/>
                <w:b/>
                <w:sz w:val="18"/>
                <w:szCs w:val="18"/>
                <w:lang w:val="uk-UA"/>
              </w:rPr>
            </w:pPr>
          </w:p>
        </w:tc>
      </w:tr>
      <w:tr w:rsidR="005F2F4B" w:rsidRPr="00A12064" w14:paraId="593D5CE7" w14:textId="77777777" w:rsidTr="0077210D">
        <w:trPr>
          <w:trHeight w:val="317"/>
        </w:trPr>
        <w:tc>
          <w:tcPr>
            <w:tcW w:w="3057" w:type="dxa"/>
            <w:shd w:val="clear" w:color="auto" w:fill="B8B8B8"/>
            <w:vAlign w:val="center"/>
          </w:tcPr>
          <w:p w14:paraId="525A7D7C" w14:textId="102FE8DE" w:rsidR="005F2F4B" w:rsidRPr="00C646A5" w:rsidRDefault="006B1FED" w:rsidP="00064BA3">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Країна</w:t>
            </w:r>
            <w:r w:rsidR="00672483" w:rsidRPr="00C646A5">
              <w:rPr>
                <w:rFonts w:ascii="Avenir Next Cyr" w:hAnsi="Avenir Next Cyr" w:cs="Tahoma"/>
                <w:b/>
                <w:color w:val="auto"/>
                <w:sz w:val="19"/>
                <w:szCs w:val="19"/>
                <w:lang w:val="uk-UA"/>
              </w:rPr>
              <w:t>:</w:t>
            </w:r>
          </w:p>
        </w:tc>
        <w:tc>
          <w:tcPr>
            <w:tcW w:w="7733" w:type="dxa"/>
          </w:tcPr>
          <w:p w14:paraId="748CD111" w14:textId="77777777" w:rsidR="005F2F4B" w:rsidRPr="00C646A5" w:rsidRDefault="005F2F4B" w:rsidP="00064BA3">
            <w:pPr>
              <w:spacing w:before="120" w:after="120" w:line="240" w:lineRule="auto"/>
              <w:rPr>
                <w:rFonts w:ascii="Avenir Next Cyr" w:hAnsi="Avenir Next Cyr"/>
                <w:b/>
                <w:sz w:val="18"/>
                <w:szCs w:val="18"/>
                <w:lang w:val="uk-UA"/>
              </w:rPr>
            </w:pPr>
          </w:p>
        </w:tc>
      </w:tr>
      <w:tr w:rsidR="005F2F4B" w:rsidRPr="00A12064" w14:paraId="31BDF81A" w14:textId="77777777" w:rsidTr="0077210D">
        <w:trPr>
          <w:trHeight w:val="317"/>
        </w:trPr>
        <w:tc>
          <w:tcPr>
            <w:tcW w:w="3057" w:type="dxa"/>
            <w:shd w:val="clear" w:color="auto" w:fill="B8B8B8"/>
            <w:vAlign w:val="center"/>
          </w:tcPr>
          <w:p w14:paraId="09BB1609" w14:textId="3B1EE460" w:rsidR="005F2F4B" w:rsidRPr="00C646A5" w:rsidRDefault="002D4388" w:rsidP="00064BA3">
            <w:pPr>
              <w:spacing w:before="120" w:after="120" w:line="240" w:lineRule="auto"/>
              <w:rPr>
                <w:rFonts w:ascii="Avenir Next Cyr" w:hAnsi="Avenir Next Cyr"/>
                <w:b/>
                <w:color w:val="auto"/>
                <w:sz w:val="19"/>
                <w:szCs w:val="19"/>
                <w:lang w:val="uk-UA"/>
              </w:rPr>
            </w:pPr>
            <w:r>
              <w:rPr>
                <w:rFonts w:ascii="Avenir Next Cyr" w:hAnsi="Avenir Next Cyr" w:cs="Tahoma"/>
                <w:b/>
                <w:color w:val="auto"/>
                <w:sz w:val="19"/>
                <w:szCs w:val="19"/>
                <w:lang w:val="uk-UA"/>
              </w:rPr>
              <w:lastRenderedPageBreak/>
              <w:t>Поштова а</w:t>
            </w:r>
            <w:r w:rsidR="006B1FED" w:rsidRPr="00C646A5">
              <w:rPr>
                <w:rFonts w:ascii="Avenir Next Cyr" w:hAnsi="Avenir Next Cyr" w:cs="Tahoma"/>
                <w:b/>
                <w:color w:val="auto"/>
                <w:sz w:val="19"/>
                <w:szCs w:val="19"/>
                <w:lang w:val="uk-UA"/>
              </w:rPr>
              <w:t>дреса</w:t>
            </w:r>
            <w:r w:rsidR="005F2F4B" w:rsidRPr="00C646A5">
              <w:rPr>
                <w:rFonts w:ascii="Avenir Next Cyr" w:hAnsi="Avenir Next Cyr" w:cs="Tahoma"/>
                <w:b/>
                <w:color w:val="auto"/>
                <w:sz w:val="19"/>
                <w:szCs w:val="19"/>
                <w:lang w:val="uk-UA"/>
              </w:rPr>
              <w:t>:</w:t>
            </w:r>
          </w:p>
        </w:tc>
        <w:tc>
          <w:tcPr>
            <w:tcW w:w="7733" w:type="dxa"/>
          </w:tcPr>
          <w:p w14:paraId="694907D2" w14:textId="77777777" w:rsidR="005F2F4B" w:rsidRPr="00C646A5" w:rsidRDefault="005F2F4B" w:rsidP="00064BA3">
            <w:pPr>
              <w:spacing w:before="120" w:after="120" w:line="240" w:lineRule="auto"/>
              <w:rPr>
                <w:rFonts w:ascii="Avenir Next Cyr" w:hAnsi="Avenir Next Cyr"/>
                <w:b/>
                <w:sz w:val="18"/>
                <w:szCs w:val="18"/>
                <w:lang w:val="uk-UA"/>
              </w:rPr>
            </w:pPr>
          </w:p>
        </w:tc>
      </w:tr>
      <w:tr w:rsidR="005F2F4B" w:rsidRPr="00A12064" w14:paraId="43CC716C" w14:textId="77777777" w:rsidTr="0077210D">
        <w:trPr>
          <w:trHeight w:val="326"/>
        </w:trPr>
        <w:tc>
          <w:tcPr>
            <w:tcW w:w="10790" w:type="dxa"/>
            <w:gridSpan w:val="2"/>
            <w:shd w:val="clear" w:color="auto" w:fill="B8B8B8"/>
            <w:vAlign w:val="center"/>
          </w:tcPr>
          <w:p w14:paraId="5FE3DE1A" w14:textId="606E48D5" w:rsidR="005F2F4B" w:rsidRPr="00A87FF9" w:rsidRDefault="006B1FED" w:rsidP="00064BA3">
            <w:pPr>
              <w:spacing w:before="120" w:after="120" w:line="240" w:lineRule="auto"/>
              <w:rPr>
                <w:rFonts w:ascii="Avenir Next Cyr" w:hAnsi="Avenir Next Cyr"/>
                <w:b/>
                <w:sz w:val="18"/>
                <w:szCs w:val="18"/>
                <w:lang w:val="uk-UA"/>
              </w:rPr>
            </w:pPr>
            <w:r w:rsidRPr="00A87FF9">
              <w:rPr>
                <w:rFonts w:ascii="Avenir Next Cyr" w:hAnsi="Avenir Next Cyr" w:cs="Tahoma"/>
                <w:b/>
                <w:color w:val="auto"/>
                <w:sz w:val="19"/>
                <w:szCs w:val="19"/>
                <w:lang w:val="uk-UA"/>
              </w:rPr>
              <w:t>Деталі компанії</w:t>
            </w:r>
          </w:p>
        </w:tc>
      </w:tr>
      <w:tr w:rsidR="00227137" w:rsidRPr="00A2731F" w14:paraId="55C1FEE0" w14:textId="77777777" w:rsidTr="0077210D">
        <w:trPr>
          <w:trHeight w:val="371"/>
        </w:trPr>
        <w:tc>
          <w:tcPr>
            <w:tcW w:w="3057" w:type="dxa"/>
            <w:shd w:val="clear" w:color="auto" w:fill="B8B8B8"/>
            <w:vAlign w:val="center"/>
          </w:tcPr>
          <w:p w14:paraId="09C40AA9" w14:textId="77777777" w:rsidR="00697DEF" w:rsidRDefault="00697DEF" w:rsidP="00697DEF">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Тип компанії:</w:t>
            </w:r>
          </w:p>
          <w:p w14:paraId="15281E3E" w14:textId="40D9BB9A" w:rsidR="00227137" w:rsidRPr="00C646A5" w:rsidRDefault="00697DEF" w:rsidP="00697DEF">
            <w:pPr>
              <w:spacing w:before="120" w:after="120" w:line="240" w:lineRule="auto"/>
              <w:rPr>
                <w:rFonts w:ascii="Avenir Next Cyr" w:hAnsi="Avenir Next Cyr"/>
                <w:b/>
                <w:color w:val="auto"/>
                <w:sz w:val="19"/>
                <w:szCs w:val="19"/>
                <w:lang w:val="uk-UA"/>
              </w:rPr>
            </w:pPr>
            <w:r w:rsidRPr="00A2731F">
              <w:rPr>
                <w:rFonts w:ascii="Avenir Next Cyr" w:hAnsi="Avenir Next Cyr" w:cs="Tahoma"/>
                <w:bCs/>
                <w:i/>
                <w:iCs/>
                <w:color w:val="auto"/>
                <w:sz w:val="17"/>
                <w:szCs w:val="18"/>
                <w:lang w:val="uk-UA"/>
              </w:rPr>
              <w:t>Оберіть один варіант</w:t>
            </w:r>
          </w:p>
        </w:tc>
        <w:tc>
          <w:tcPr>
            <w:tcW w:w="7733" w:type="dxa"/>
          </w:tcPr>
          <w:tbl>
            <w:tblPr>
              <w:tblpPr w:leftFromText="187" w:rightFromText="187" w:vertAnchor="text" w:horzAnchor="margin" w:tblpY="1"/>
              <w:tblW w:w="0" w:type="auto"/>
              <w:tblLook w:val="04A0" w:firstRow="1" w:lastRow="0" w:firstColumn="1" w:lastColumn="0" w:noHBand="0" w:noVBand="1"/>
            </w:tblPr>
            <w:tblGrid>
              <w:gridCol w:w="3740"/>
              <w:gridCol w:w="3762"/>
            </w:tblGrid>
            <w:tr w:rsidR="00697DEF" w:rsidRPr="00A87FF9" w14:paraId="31642DDB" w14:textId="77777777" w:rsidTr="00CA0B31">
              <w:trPr>
                <w:trHeight w:val="371"/>
              </w:trPr>
              <w:tc>
                <w:tcPr>
                  <w:tcW w:w="3859" w:type="dxa"/>
                  <w:tcBorders>
                    <w:left w:val="single" w:sz="12" w:space="0" w:color="auto"/>
                  </w:tcBorders>
                  <w:shd w:val="clear" w:color="auto" w:fill="FFFFFF" w:themeFill="background1"/>
                  <w:hideMark/>
                </w:tcPr>
                <w:p w14:paraId="03CF192B"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28489886"/>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Агентство</w:t>
                  </w:r>
                  <w:r w:rsidR="00697DEF" w:rsidRPr="00A87FF9">
                    <w:rPr>
                      <w:rFonts w:ascii="Avenir Next Cyr" w:eastAsia="SimSun" w:hAnsi="Avenir Next Cyr"/>
                      <w:i/>
                      <w:iCs/>
                      <w:sz w:val="18"/>
                      <w:szCs w:val="17"/>
                      <w:lang w:eastAsia="ja-JP"/>
                    </w:rPr>
                    <w:t>: Brand Identity</w:t>
                  </w:r>
                </w:p>
                <w:p w14:paraId="3B054BA1"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542597709"/>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Агентство</w:t>
                  </w:r>
                  <w:r w:rsidR="00697DEF" w:rsidRPr="00A87FF9">
                    <w:rPr>
                      <w:rFonts w:ascii="Avenir Next Cyr" w:eastAsia="SimSun" w:hAnsi="Avenir Next Cyr"/>
                      <w:i/>
                      <w:iCs/>
                      <w:sz w:val="18"/>
                      <w:szCs w:val="17"/>
                      <w:lang w:eastAsia="ja-JP"/>
                    </w:rPr>
                    <w:t xml:space="preserve"> : Business-to-Business </w:t>
                  </w:r>
                </w:p>
                <w:p w14:paraId="5533447E"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116331732"/>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Агентство</w:t>
                  </w:r>
                  <w:r w:rsidR="00697DEF" w:rsidRPr="00A87FF9">
                    <w:rPr>
                      <w:rFonts w:ascii="Avenir Next Cyr" w:eastAsia="SimSun" w:hAnsi="Avenir Next Cyr"/>
                      <w:i/>
                      <w:iCs/>
                      <w:sz w:val="18"/>
                      <w:szCs w:val="17"/>
                      <w:lang w:eastAsia="ja-JP"/>
                    </w:rPr>
                    <w:t xml:space="preserve"> : Data / Programmatic</w:t>
                  </w:r>
                </w:p>
                <w:p w14:paraId="2AD769EB"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987621083"/>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 xml:space="preserve"> Агентство</w:t>
                  </w:r>
                  <w:r w:rsidR="00697DEF" w:rsidRPr="00A87FF9">
                    <w:rPr>
                      <w:rFonts w:ascii="Avenir Next Cyr" w:eastAsia="SimSun" w:hAnsi="Avenir Next Cyr"/>
                      <w:i/>
                      <w:iCs/>
                      <w:sz w:val="18"/>
                      <w:szCs w:val="17"/>
                      <w:lang w:eastAsia="ja-JP"/>
                    </w:rPr>
                    <w:t xml:space="preserve"> : Design </w:t>
                  </w:r>
                </w:p>
                <w:p w14:paraId="2507358A"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403452604"/>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 xml:space="preserve"> Агентство</w:t>
                  </w:r>
                  <w:r w:rsidR="00697DEF" w:rsidRPr="00A87FF9">
                    <w:rPr>
                      <w:rFonts w:ascii="Avenir Next Cyr" w:eastAsia="SimSun" w:hAnsi="Avenir Next Cyr"/>
                      <w:i/>
                      <w:iCs/>
                      <w:sz w:val="18"/>
                      <w:szCs w:val="17"/>
                      <w:lang w:eastAsia="ja-JP"/>
                    </w:rPr>
                    <w:t xml:space="preserve"> : Digital / Interactive </w:t>
                  </w:r>
                </w:p>
                <w:p w14:paraId="209DA875"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88198031"/>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 xml:space="preserve"> Агентство</w:t>
                  </w:r>
                  <w:r w:rsidR="00697DEF" w:rsidRPr="00A87FF9">
                    <w:rPr>
                      <w:rFonts w:ascii="Avenir Next Cyr" w:eastAsia="SimSun" w:hAnsi="Avenir Next Cyr"/>
                      <w:i/>
                      <w:iCs/>
                      <w:sz w:val="18"/>
                      <w:szCs w:val="17"/>
                      <w:lang w:eastAsia="ja-JP"/>
                    </w:rPr>
                    <w:t xml:space="preserve"> : Direct Marketing </w:t>
                  </w:r>
                </w:p>
                <w:p w14:paraId="5B544241"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2117896177"/>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 xml:space="preserve"> Агентство</w:t>
                  </w:r>
                  <w:r w:rsidR="00697DEF" w:rsidRPr="00A87FF9">
                    <w:rPr>
                      <w:rFonts w:ascii="Avenir Next Cyr" w:eastAsia="SimSun" w:hAnsi="Avenir Next Cyr"/>
                      <w:i/>
                      <w:iCs/>
                      <w:sz w:val="18"/>
                      <w:szCs w:val="17"/>
                      <w:lang w:eastAsia="ja-JP"/>
                    </w:rPr>
                    <w:t xml:space="preserve"> : Experiential / Event  </w:t>
                  </w:r>
                </w:p>
                <w:p w14:paraId="4A7EA8D4"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964469007"/>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 xml:space="preserve"> Агентство</w:t>
                  </w:r>
                  <w:r w:rsidR="00697DEF" w:rsidRPr="00A87FF9">
                    <w:rPr>
                      <w:rFonts w:ascii="Avenir Next Cyr" w:eastAsia="SimSun" w:hAnsi="Avenir Next Cyr"/>
                      <w:i/>
                      <w:iCs/>
                      <w:sz w:val="18"/>
                      <w:szCs w:val="17"/>
                      <w:lang w:eastAsia="ja-JP"/>
                    </w:rPr>
                    <w:t xml:space="preserve"> : Full-Service / Creative</w:t>
                  </w:r>
                </w:p>
                <w:p w14:paraId="781FB876"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241387263"/>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 xml:space="preserve"> Агентство</w:t>
                  </w:r>
                  <w:r w:rsidR="00697DEF" w:rsidRPr="00A87FF9">
                    <w:rPr>
                      <w:rFonts w:ascii="Avenir Next Cyr" w:eastAsia="SimSun" w:hAnsi="Avenir Next Cyr"/>
                      <w:i/>
                      <w:iCs/>
                      <w:sz w:val="18"/>
                      <w:szCs w:val="17"/>
                      <w:lang w:eastAsia="ja-JP"/>
                    </w:rPr>
                    <w:t xml:space="preserve"> : Guerilla</w:t>
                  </w:r>
                </w:p>
                <w:p w14:paraId="73F472D6"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64266165"/>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Агентство</w:t>
                  </w:r>
                  <w:r w:rsidR="00697DEF" w:rsidRPr="00A87FF9">
                    <w:rPr>
                      <w:rFonts w:ascii="Avenir Next Cyr" w:eastAsia="SimSun" w:hAnsi="Avenir Next Cyr"/>
                      <w:i/>
                      <w:iCs/>
                      <w:sz w:val="18"/>
                      <w:szCs w:val="17"/>
                      <w:lang w:eastAsia="ja-JP"/>
                    </w:rPr>
                    <w:t xml:space="preserve"> : Health  </w:t>
                  </w:r>
                </w:p>
                <w:p w14:paraId="03E67235"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657415113"/>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 xml:space="preserve"> Агентство</w:t>
                  </w:r>
                  <w:r w:rsidR="00697DEF" w:rsidRPr="00A87FF9">
                    <w:rPr>
                      <w:rFonts w:ascii="Avenir Next Cyr" w:eastAsia="SimSun" w:hAnsi="Avenir Next Cyr"/>
                      <w:i/>
                      <w:iCs/>
                      <w:sz w:val="18"/>
                      <w:szCs w:val="17"/>
                      <w:lang w:eastAsia="ja-JP"/>
                    </w:rPr>
                    <w:t xml:space="preserve"> : In-House</w:t>
                  </w:r>
                </w:p>
                <w:p w14:paraId="3AB81579"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444653880"/>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 xml:space="preserve"> Агентство</w:t>
                  </w:r>
                  <w:r w:rsidR="00697DEF" w:rsidRPr="00A87FF9">
                    <w:rPr>
                      <w:rFonts w:ascii="Avenir Next Cyr" w:eastAsia="SimSun" w:hAnsi="Avenir Next Cyr"/>
                      <w:i/>
                      <w:iCs/>
                      <w:sz w:val="18"/>
                      <w:szCs w:val="17"/>
                      <w:lang w:eastAsia="ja-JP"/>
                    </w:rPr>
                    <w:t xml:space="preserve"> : Media  </w:t>
                  </w:r>
                </w:p>
                <w:p w14:paraId="431CA1F7"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458261977"/>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 xml:space="preserve"> Агентство</w:t>
                  </w:r>
                  <w:r w:rsidR="00697DEF" w:rsidRPr="00A87FF9">
                    <w:rPr>
                      <w:rFonts w:ascii="Avenir Next Cyr" w:eastAsia="SimSun" w:hAnsi="Avenir Next Cyr"/>
                      <w:i/>
                      <w:iCs/>
                      <w:sz w:val="18"/>
                      <w:szCs w:val="17"/>
                      <w:lang w:eastAsia="ja-JP"/>
                    </w:rPr>
                    <w:t xml:space="preserve"> : Multicultural  </w:t>
                  </w:r>
                </w:p>
                <w:p w14:paraId="3C7E66DC"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886630184"/>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 xml:space="preserve"> Агентство</w:t>
                  </w:r>
                  <w:r w:rsidR="00697DEF" w:rsidRPr="00A87FF9">
                    <w:rPr>
                      <w:rFonts w:ascii="Avenir Next Cyr" w:eastAsia="SimSun" w:hAnsi="Avenir Next Cyr"/>
                      <w:i/>
                      <w:iCs/>
                      <w:sz w:val="18"/>
                      <w:szCs w:val="17"/>
                      <w:lang w:eastAsia="ja-JP"/>
                    </w:rPr>
                    <w:t xml:space="preserve"> : Performance Marketing</w:t>
                  </w:r>
                  <w:r w:rsidR="00697DEF" w:rsidRPr="00A87FF9">
                    <w:rPr>
                      <w:rFonts w:ascii="Avenir Next Cyr" w:eastAsia="SimSun" w:hAnsi="Avenir Next Cyr"/>
                      <w:i/>
                      <w:iCs/>
                      <w:sz w:val="18"/>
                      <w:szCs w:val="17"/>
                      <w:lang w:eastAsia="ja-JP"/>
                    </w:rPr>
                    <w:br/>
                  </w:r>
                  <w:sdt>
                    <w:sdtPr>
                      <w:rPr>
                        <w:rFonts w:ascii="Avenir Next Cyr" w:hAnsi="Avenir Next Cyr"/>
                        <w:b/>
                        <w:sz w:val="18"/>
                        <w:szCs w:val="18"/>
                      </w:rPr>
                      <w:id w:val="10578438"/>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 xml:space="preserve"> Агентство</w:t>
                  </w:r>
                  <w:r w:rsidR="00697DEF" w:rsidRPr="00A87FF9">
                    <w:rPr>
                      <w:rFonts w:ascii="Avenir Next Cyr" w:eastAsia="SimSun" w:hAnsi="Avenir Next Cyr"/>
                      <w:i/>
                      <w:iCs/>
                      <w:sz w:val="18"/>
                      <w:szCs w:val="17"/>
                      <w:lang w:eastAsia="ja-JP"/>
                    </w:rPr>
                    <w:t xml:space="preserve"> : Production </w:t>
                  </w:r>
                </w:p>
                <w:p w14:paraId="583CCF80"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895661205"/>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Агентство</w:t>
                  </w:r>
                  <w:r w:rsidR="00697DEF" w:rsidRPr="00A87FF9">
                    <w:rPr>
                      <w:rFonts w:ascii="Avenir Next Cyr" w:eastAsia="SimSun" w:hAnsi="Avenir Next Cyr"/>
                      <w:i/>
                      <w:iCs/>
                      <w:sz w:val="18"/>
                      <w:szCs w:val="17"/>
                      <w:lang w:eastAsia="ja-JP"/>
                    </w:rPr>
                    <w:t xml:space="preserve"> : Promotional  </w:t>
                  </w:r>
                </w:p>
                <w:p w14:paraId="2FF14994"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521853034"/>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Агентство</w:t>
                  </w:r>
                  <w:r w:rsidR="00697DEF" w:rsidRPr="00A87FF9">
                    <w:rPr>
                      <w:rFonts w:ascii="Avenir Next Cyr" w:eastAsia="SimSun" w:hAnsi="Avenir Next Cyr"/>
                      <w:i/>
                      <w:iCs/>
                      <w:sz w:val="18"/>
                      <w:szCs w:val="17"/>
                      <w:lang w:eastAsia="ja-JP"/>
                    </w:rPr>
                    <w:t xml:space="preserve"> : Public Relations  </w:t>
                  </w:r>
                </w:p>
                <w:p w14:paraId="56A071B4"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507749943"/>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Агентство</w:t>
                  </w:r>
                  <w:r w:rsidR="00697DEF" w:rsidRPr="00A87FF9">
                    <w:rPr>
                      <w:rFonts w:ascii="Avenir Next Cyr" w:eastAsia="SimSun" w:hAnsi="Avenir Next Cyr"/>
                      <w:i/>
                      <w:iCs/>
                      <w:sz w:val="18"/>
                      <w:szCs w:val="17"/>
                      <w:lang w:eastAsia="ja-JP"/>
                    </w:rPr>
                    <w:t xml:space="preserve"> : Shopper Marketing / Commerce </w:t>
                  </w:r>
                </w:p>
                <w:p w14:paraId="6436F668"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val="uk-UA" w:eastAsia="ja-JP"/>
                    </w:rPr>
                  </w:pPr>
                  <w:sdt>
                    <w:sdtPr>
                      <w:rPr>
                        <w:rFonts w:ascii="Avenir Next Cyr" w:hAnsi="Avenir Next Cyr"/>
                        <w:b/>
                        <w:sz w:val="18"/>
                        <w:szCs w:val="18"/>
                      </w:rPr>
                      <w:id w:val="1851607117"/>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 xml:space="preserve"> Агентство</w:t>
                  </w:r>
                  <w:r w:rsidR="00697DEF" w:rsidRPr="00A87FF9">
                    <w:rPr>
                      <w:rFonts w:ascii="Avenir Next Cyr" w:eastAsia="SimSun" w:hAnsi="Avenir Next Cyr"/>
                      <w:i/>
                      <w:iCs/>
                      <w:sz w:val="18"/>
                      <w:szCs w:val="17"/>
                      <w:lang w:eastAsia="ja-JP"/>
                    </w:rPr>
                    <w:t xml:space="preserve"> : </w:t>
                  </w:r>
                  <w:r w:rsidR="00697DEF" w:rsidRPr="00A87FF9">
                    <w:rPr>
                      <w:rFonts w:ascii="Avenir Next Cyr" w:eastAsia="SimSun" w:hAnsi="Avenir Next Cyr"/>
                      <w:i/>
                      <w:iCs/>
                      <w:sz w:val="18"/>
                      <w:szCs w:val="17"/>
                      <w:lang w:val="uk-UA" w:eastAsia="ja-JP"/>
                    </w:rPr>
                    <w:t>Інше</w:t>
                  </w:r>
                </w:p>
                <w:p w14:paraId="2B97E2D4" w14:textId="77777777" w:rsidR="00697DEF" w:rsidRPr="00A87FF9" w:rsidRDefault="00697DEF" w:rsidP="00697DEF">
                  <w:pPr>
                    <w:pStyle w:val="paragraph"/>
                    <w:spacing w:before="0" w:beforeAutospacing="0" w:after="0" w:afterAutospacing="0"/>
                    <w:textAlignment w:val="baseline"/>
                    <w:rPr>
                      <w:rFonts w:ascii="Avenir Next Cyr" w:eastAsia="SimSun" w:hAnsi="Avenir Next Cyr"/>
                      <w:i/>
                      <w:iCs/>
                      <w:sz w:val="18"/>
                      <w:szCs w:val="17"/>
                      <w:lang w:eastAsia="ja-JP"/>
                    </w:rPr>
                  </w:pPr>
                </w:p>
              </w:tc>
              <w:tc>
                <w:tcPr>
                  <w:tcW w:w="3859" w:type="dxa"/>
                  <w:shd w:val="clear" w:color="auto" w:fill="FFFFFF" w:themeFill="background1"/>
                </w:tcPr>
                <w:p w14:paraId="7CE599D5"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392317814"/>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eastAsia="ja-JP"/>
                    </w:rPr>
                    <w:t>Ad or Mar Tech </w:t>
                  </w:r>
                </w:p>
                <w:p w14:paraId="0F4B70C6" w14:textId="77777777" w:rsidR="00697DEF" w:rsidRPr="00A87FF9" w:rsidRDefault="00A87FF9" w:rsidP="00697DEF">
                  <w:pPr>
                    <w:pStyle w:val="paragraph"/>
                    <w:spacing w:before="0" w:beforeAutospacing="0" w:after="0" w:afterAutospacing="0"/>
                    <w:ind w:right="-670"/>
                    <w:textAlignment w:val="baseline"/>
                    <w:rPr>
                      <w:rFonts w:ascii="Avenir Next Cyr" w:eastAsia="SimSun" w:hAnsi="Avenir Next Cyr"/>
                      <w:i/>
                      <w:iCs/>
                      <w:sz w:val="18"/>
                      <w:szCs w:val="17"/>
                      <w:lang w:eastAsia="ja-JP"/>
                    </w:rPr>
                  </w:pPr>
                  <w:sdt>
                    <w:sdtPr>
                      <w:rPr>
                        <w:rFonts w:ascii="Avenir Next Cyr" w:hAnsi="Avenir Next Cyr"/>
                        <w:b/>
                        <w:sz w:val="18"/>
                        <w:szCs w:val="18"/>
                      </w:rPr>
                      <w:id w:val="1383680031"/>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eastAsia="ja-JP"/>
                    </w:rPr>
                    <w:t>Brand / Client Consultancy  </w:t>
                  </w:r>
                </w:p>
                <w:p w14:paraId="5C322116"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725040301"/>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eastAsia="ja-JP"/>
                    </w:rPr>
                    <w:t>Educational Institution  </w:t>
                  </w:r>
                </w:p>
                <w:p w14:paraId="0A2C3BF0"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96676696"/>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eastAsia="ja-JP"/>
                    </w:rPr>
                    <w:t>Media Owner </w:t>
                  </w:r>
                </w:p>
                <w:p w14:paraId="5E040BBA"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593159809"/>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eastAsia="ja-JP"/>
                    </w:rPr>
                    <w:t>Research Company  </w:t>
                  </w:r>
                </w:p>
                <w:p w14:paraId="5C42B87C"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727729786"/>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eastAsia="ja-JP"/>
                    </w:rPr>
                    <w:t>Retailer</w:t>
                  </w:r>
                </w:p>
                <w:p w14:paraId="06AC45B1" w14:textId="77777777" w:rsidR="00697DEF" w:rsidRPr="00A87FF9" w:rsidRDefault="00A87FF9" w:rsidP="00697DEF">
                  <w:pPr>
                    <w:pStyle w:val="paragraph"/>
                    <w:spacing w:before="0" w:beforeAutospacing="0" w:after="0" w:afterAutospacing="0"/>
                    <w:textAlignment w:val="baseline"/>
                    <w:rPr>
                      <w:rFonts w:ascii="Avenir Next Cyr" w:eastAsia="SimSun" w:hAnsi="Avenir Next Cyr"/>
                      <w:i/>
                      <w:iCs/>
                      <w:sz w:val="18"/>
                      <w:szCs w:val="17"/>
                      <w:lang w:val="uk-UA" w:eastAsia="ja-JP"/>
                    </w:rPr>
                  </w:pPr>
                  <w:sdt>
                    <w:sdtPr>
                      <w:rPr>
                        <w:rFonts w:ascii="Avenir Next Cyr" w:hAnsi="Avenir Next Cyr"/>
                        <w:b/>
                        <w:sz w:val="18"/>
                        <w:szCs w:val="18"/>
                      </w:rPr>
                      <w:id w:val="1909185121"/>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eastAsia="ja-JP"/>
                    </w:rPr>
                    <w:t>Startup</w:t>
                  </w:r>
                  <w:r w:rsidR="00697DEF" w:rsidRPr="00A87FF9">
                    <w:rPr>
                      <w:rFonts w:ascii="Avenir Next Cyr" w:eastAsia="SimSun" w:hAnsi="Avenir Next Cyr"/>
                      <w:i/>
                      <w:iCs/>
                      <w:sz w:val="18"/>
                      <w:szCs w:val="17"/>
                      <w:lang w:eastAsia="ja-JP"/>
                    </w:rPr>
                    <w:br/>
                  </w:r>
                  <w:sdt>
                    <w:sdtPr>
                      <w:rPr>
                        <w:rFonts w:ascii="Avenir Next Cyr" w:hAnsi="Avenir Next Cyr"/>
                        <w:b/>
                        <w:sz w:val="18"/>
                        <w:szCs w:val="18"/>
                      </w:rPr>
                      <w:id w:val="320094571"/>
                      <w14:checkbox>
                        <w14:checked w14:val="0"/>
                        <w14:checkedState w14:val="2612" w14:font="MS Gothic"/>
                        <w14:uncheckedState w14:val="2610" w14:font="MS Gothic"/>
                      </w14:checkbox>
                    </w:sdtPr>
                    <w:sdtContent>
                      <w:r w:rsidR="00697DEF" w:rsidRPr="00A87FF9">
                        <w:rPr>
                          <w:rFonts w:ascii="Segoe UI Symbol" w:eastAsia="MS Gothic" w:hAnsi="Segoe UI Symbol" w:cs="Segoe UI Symbol"/>
                          <w:b/>
                          <w:sz w:val="18"/>
                          <w:szCs w:val="18"/>
                        </w:rPr>
                        <w:t>☐</w:t>
                      </w:r>
                    </w:sdtContent>
                  </w:sdt>
                  <w:r w:rsidR="00697DEF" w:rsidRPr="00A87FF9">
                    <w:rPr>
                      <w:rFonts w:ascii="Avenir Next Cyr" w:hAnsi="Avenir Next Cyr"/>
                      <w:b/>
                      <w:sz w:val="18"/>
                      <w:szCs w:val="18"/>
                    </w:rPr>
                    <w:t xml:space="preserve">  </w:t>
                  </w:r>
                  <w:r w:rsidR="00697DEF" w:rsidRPr="00A87FF9">
                    <w:rPr>
                      <w:rFonts w:ascii="Avenir Next Cyr" w:eastAsia="SimSun" w:hAnsi="Avenir Next Cyr"/>
                      <w:i/>
                      <w:iCs/>
                      <w:sz w:val="18"/>
                      <w:szCs w:val="17"/>
                      <w:lang w:val="uk-UA" w:eastAsia="ja-JP"/>
                    </w:rPr>
                    <w:t>Інше</w:t>
                  </w:r>
                </w:p>
                <w:p w14:paraId="19FA4635" w14:textId="77777777" w:rsidR="00697DEF" w:rsidRPr="00A87FF9" w:rsidRDefault="00697DEF" w:rsidP="00697DEF">
                  <w:pPr>
                    <w:spacing w:before="120" w:after="120" w:line="240" w:lineRule="auto"/>
                    <w:rPr>
                      <w:rFonts w:ascii="Avenir Next Cyr" w:hAnsi="Avenir Next Cyr"/>
                      <w:i/>
                      <w:iCs/>
                      <w:color w:val="auto"/>
                      <w:sz w:val="18"/>
                      <w:szCs w:val="17"/>
                    </w:rPr>
                  </w:pPr>
                </w:p>
              </w:tc>
            </w:tr>
          </w:tbl>
          <w:p w14:paraId="3F1CFA7A" w14:textId="1078A38F" w:rsidR="00227137" w:rsidRPr="00A87FF9" w:rsidRDefault="00227137" w:rsidP="00227137">
            <w:pPr>
              <w:spacing w:before="120" w:after="120" w:line="240" w:lineRule="auto"/>
              <w:rPr>
                <w:rFonts w:ascii="Avenir Next Cyr" w:hAnsi="Avenir Next Cyr"/>
                <w:b/>
                <w:sz w:val="18"/>
                <w:szCs w:val="18"/>
                <w:lang w:val="uk-UA"/>
              </w:rPr>
            </w:pPr>
          </w:p>
        </w:tc>
      </w:tr>
      <w:tr w:rsidR="0067664E" w:rsidRPr="00A12064" w14:paraId="6F7DF572" w14:textId="77777777" w:rsidTr="0077210D">
        <w:trPr>
          <w:trHeight w:val="344"/>
        </w:trPr>
        <w:tc>
          <w:tcPr>
            <w:tcW w:w="3057" w:type="dxa"/>
            <w:shd w:val="clear" w:color="auto" w:fill="B8B8B8"/>
            <w:vAlign w:val="center"/>
          </w:tcPr>
          <w:p w14:paraId="19B73292" w14:textId="77777777" w:rsidR="0067664E" w:rsidRPr="0001002B" w:rsidRDefault="0067664E" w:rsidP="0067664E">
            <w:pPr>
              <w:spacing w:before="120" w:after="120" w:line="240" w:lineRule="auto"/>
              <w:rPr>
                <w:rFonts w:ascii="Avenir Next Cyr" w:hAnsi="Avenir Next Cyr" w:cs="Tahoma"/>
                <w:b/>
                <w:color w:val="auto"/>
                <w:sz w:val="19"/>
                <w:szCs w:val="19"/>
                <w:lang w:val="uk-UA"/>
              </w:rPr>
            </w:pPr>
            <w:r w:rsidRPr="0001002B">
              <w:rPr>
                <w:rFonts w:ascii="Avenir Next Cyr" w:hAnsi="Avenir Next Cyr" w:cs="Tahoma"/>
                <w:b/>
                <w:color w:val="auto"/>
                <w:sz w:val="19"/>
                <w:szCs w:val="19"/>
                <w:lang w:val="uk-UA"/>
              </w:rPr>
              <w:t>Кількість працівників у компанії</w:t>
            </w:r>
          </w:p>
          <w:p w14:paraId="0C12E525" w14:textId="241BC02A" w:rsidR="0067664E" w:rsidRPr="00492685" w:rsidRDefault="0067664E" w:rsidP="0067664E">
            <w:pPr>
              <w:spacing w:before="120" w:after="120" w:line="240" w:lineRule="auto"/>
              <w:rPr>
                <w:rFonts w:ascii="Avenir Next Cyr" w:hAnsi="Avenir Next Cyr" w:cs="Tahoma"/>
                <w:b/>
                <w:color w:val="auto"/>
                <w:sz w:val="19"/>
                <w:szCs w:val="19"/>
                <w:lang w:val="uk-UA"/>
              </w:rPr>
            </w:pPr>
            <w:r w:rsidRPr="00492685">
              <w:rPr>
                <w:rFonts w:ascii="Avenir Next Cyr" w:hAnsi="Avenir Next Cyr" w:cs="Tahoma"/>
                <w:bCs/>
                <w:i/>
                <w:iCs/>
                <w:color w:val="auto"/>
                <w:sz w:val="17"/>
                <w:szCs w:val="18"/>
                <w:lang w:val="uk-UA"/>
              </w:rPr>
              <w:t>Оберіть один варіант</w:t>
            </w:r>
          </w:p>
        </w:tc>
        <w:tc>
          <w:tcPr>
            <w:tcW w:w="7733" w:type="dxa"/>
          </w:tcPr>
          <w:p w14:paraId="5DCDB01C" w14:textId="77777777" w:rsidR="0067664E" w:rsidRDefault="00A87FF9" w:rsidP="0067664E">
            <w:pPr>
              <w:spacing w:before="120" w:after="120" w:line="240" w:lineRule="auto"/>
              <w:rPr>
                <w:rFonts w:ascii="Avenir Next Cyr" w:hAnsi="Avenir Next Cyr"/>
                <w:bCs/>
                <w:sz w:val="18"/>
                <w:szCs w:val="18"/>
              </w:rPr>
            </w:pPr>
            <w:sdt>
              <w:sdtPr>
                <w:rPr>
                  <w:rFonts w:ascii="Avenir Next Cyr" w:hAnsi="Avenir Next Cyr"/>
                  <w:bCs/>
                  <w:color w:val="auto"/>
                </w:rPr>
                <w:id w:val="-1847014677"/>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1-50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w:t>
            </w:r>
            <w:r w:rsidR="0067664E" w:rsidRPr="0067664E">
              <w:rPr>
                <w:rFonts w:ascii="Avenir Next Cyr" w:hAnsi="Avenir Next Cyr"/>
                <w:bCs/>
                <w:color w:val="auto"/>
              </w:rPr>
              <w:t xml:space="preserve"> </w:t>
            </w:r>
            <w:sdt>
              <w:sdtPr>
                <w:rPr>
                  <w:rFonts w:ascii="Avenir Next Cyr" w:hAnsi="Avenir Next Cyr"/>
                  <w:bCs/>
                  <w:color w:val="auto"/>
                </w:rPr>
                <w:id w:val="-144739660"/>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rPr>
              <w:t xml:space="preserve"> </w:t>
            </w:r>
            <w:r w:rsidR="0067664E" w:rsidRPr="0001002B">
              <w:rPr>
                <w:rFonts w:ascii="Avenir Next Cyr" w:hAnsi="Avenir Next Cyr"/>
                <w:bCs/>
                <w:sz w:val="18"/>
                <w:szCs w:val="18"/>
              </w:rPr>
              <w:t xml:space="preserve">51-200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 </w:t>
            </w:r>
            <w:r w:rsidR="0067664E" w:rsidRPr="0001002B">
              <w:rPr>
                <w:rFonts w:ascii="Avenir Next Cyr" w:hAnsi="Avenir Next Cyr"/>
                <w:bCs/>
                <w:color w:val="auto"/>
                <w:sz w:val="18"/>
                <w:szCs w:val="18"/>
              </w:rPr>
              <w:t xml:space="preserve"> </w:t>
            </w:r>
            <w:sdt>
              <w:sdtPr>
                <w:rPr>
                  <w:rFonts w:ascii="Avenir Next Cyr" w:hAnsi="Avenir Next Cyr"/>
                  <w:bCs/>
                  <w:color w:val="auto"/>
                </w:rPr>
                <w:id w:val="-1204246341"/>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201-500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w:t>
            </w:r>
          </w:p>
          <w:p w14:paraId="4BED73BD" w14:textId="36E9F8A4" w:rsidR="0067664E" w:rsidRPr="00492685" w:rsidRDefault="00A87FF9" w:rsidP="0067664E">
            <w:pPr>
              <w:spacing w:before="120" w:after="120" w:line="240" w:lineRule="auto"/>
              <w:rPr>
                <w:rFonts w:ascii="Avenir Next Cyr" w:hAnsi="Avenir Next Cyr"/>
                <w:b/>
                <w:sz w:val="18"/>
                <w:szCs w:val="18"/>
                <w:lang w:val="uk-UA"/>
              </w:rPr>
            </w:pPr>
            <w:sdt>
              <w:sdtPr>
                <w:rPr>
                  <w:rFonts w:ascii="Avenir Next Cyr" w:hAnsi="Avenir Next Cyr"/>
                  <w:bCs/>
                  <w:color w:val="auto"/>
                </w:rPr>
                <w:id w:val="1851996231"/>
                <w14:checkbox>
                  <w14:checked w14:val="0"/>
                  <w14:checkedState w14:val="2612" w14:font="MS Gothic"/>
                  <w14:uncheckedState w14:val="2610" w14:font="MS Gothic"/>
                </w14:checkbox>
              </w:sdtPr>
              <w:sdtContent>
                <w:r w:rsidR="0067664E" w:rsidRPr="0067664E">
                  <w:rPr>
                    <w:rFonts w:ascii="MS Gothic" w:eastAsia="MS Gothic" w:hAnsi="MS Gothic" w:hint="eastAsia"/>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500+ </w:t>
            </w:r>
            <w:r w:rsidR="0067664E" w:rsidRPr="0001002B">
              <w:rPr>
                <w:rFonts w:ascii="Avenir Next Cyr" w:hAnsi="Avenir Next Cyr"/>
                <w:bCs/>
                <w:sz w:val="18"/>
                <w:szCs w:val="18"/>
                <w:lang w:val="uk-UA"/>
              </w:rPr>
              <w:t>працівників</w:t>
            </w:r>
          </w:p>
        </w:tc>
      </w:tr>
      <w:tr w:rsidR="004573FA" w:rsidRPr="00A12064" w14:paraId="564FF03A" w14:textId="77777777" w:rsidTr="0077210D">
        <w:trPr>
          <w:trHeight w:val="344"/>
        </w:trPr>
        <w:tc>
          <w:tcPr>
            <w:tcW w:w="3057" w:type="dxa"/>
            <w:shd w:val="clear" w:color="auto" w:fill="B8B8B8"/>
            <w:vAlign w:val="center"/>
          </w:tcPr>
          <w:p w14:paraId="52617103" w14:textId="6B233701" w:rsidR="004573FA" w:rsidRPr="00C646A5" w:rsidRDefault="004573FA" w:rsidP="004573FA">
            <w:pPr>
              <w:spacing w:before="120" w:after="120" w:line="240" w:lineRule="auto"/>
              <w:rPr>
                <w:rFonts w:ascii="Avenir Next Cyr" w:hAnsi="Avenir Next Cyr"/>
                <w:b/>
                <w:color w:val="auto"/>
                <w:sz w:val="19"/>
                <w:szCs w:val="19"/>
                <w:lang w:val="uk-UA"/>
              </w:rPr>
            </w:pPr>
            <w:proofErr w:type="spellStart"/>
            <w:r w:rsidRPr="00C646A5">
              <w:rPr>
                <w:rFonts w:ascii="Avenir Next Cyr" w:hAnsi="Avenir Next Cyr" w:cs="Tahoma"/>
                <w:b/>
                <w:color w:val="auto"/>
                <w:sz w:val="19"/>
                <w:szCs w:val="19"/>
                <w:lang w:val="uk-UA"/>
              </w:rPr>
              <w:t>Вебсайт</w:t>
            </w:r>
            <w:proofErr w:type="spellEnd"/>
            <w:r w:rsidRPr="00C646A5">
              <w:rPr>
                <w:rFonts w:ascii="Avenir Next Cyr" w:hAnsi="Avenir Next Cyr" w:cs="Tahoma"/>
                <w:b/>
                <w:color w:val="auto"/>
                <w:sz w:val="19"/>
                <w:szCs w:val="19"/>
                <w:lang w:val="uk-UA"/>
              </w:rPr>
              <w:t>:</w:t>
            </w:r>
          </w:p>
        </w:tc>
        <w:tc>
          <w:tcPr>
            <w:tcW w:w="7733" w:type="dxa"/>
          </w:tcPr>
          <w:p w14:paraId="7F395A73"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32C1C97A" w14:textId="77777777" w:rsidTr="0077210D">
        <w:trPr>
          <w:trHeight w:val="344"/>
        </w:trPr>
        <w:tc>
          <w:tcPr>
            <w:tcW w:w="3057" w:type="dxa"/>
            <w:shd w:val="clear" w:color="auto" w:fill="B8B8B8"/>
            <w:vAlign w:val="center"/>
          </w:tcPr>
          <w:p w14:paraId="53BFC40D" w14:textId="0647F209"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Мережа агентства:</w:t>
            </w:r>
          </w:p>
        </w:tc>
        <w:tc>
          <w:tcPr>
            <w:tcW w:w="7733" w:type="dxa"/>
          </w:tcPr>
          <w:p w14:paraId="7ED0FE89"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51916443" w14:textId="77777777" w:rsidTr="0077210D">
        <w:trPr>
          <w:trHeight w:val="344"/>
        </w:trPr>
        <w:tc>
          <w:tcPr>
            <w:tcW w:w="3057" w:type="dxa"/>
            <w:shd w:val="clear" w:color="auto" w:fill="B8B8B8"/>
            <w:vAlign w:val="center"/>
          </w:tcPr>
          <w:p w14:paraId="225DB4CA" w14:textId="1EA035A8"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Холдинг:</w:t>
            </w:r>
          </w:p>
        </w:tc>
        <w:tc>
          <w:tcPr>
            <w:tcW w:w="7733" w:type="dxa"/>
          </w:tcPr>
          <w:p w14:paraId="7FED66E5"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765928CE" w14:textId="77777777" w:rsidTr="0077210D">
        <w:trPr>
          <w:trHeight w:val="344"/>
        </w:trPr>
        <w:tc>
          <w:tcPr>
            <w:tcW w:w="10790" w:type="dxa"/>
            <w:gridSpan w:val="2"/>
            <w:shd w:val="clear" w:color="auto" w:fill="B8B8B8"/>
            <w:vAlign w:val="center"/>
          </w:tcPr>
          <w:p w14:paraId="4F5B22F6" w14:textId="29360DDE" w:rsidR="004573FA" w:rsidRPr="00C646A5" w:rsidRDefault="004573FA" w:rsidP="004573FA">
            <w:pPr>
              <w:spacing w:before="120" w:after="120" w:line="240" w:lineRule="auto"/>
              <w:rPr>
                <w:rFonts w:ascii="Avenir Next Cyr" w:hAnsi="Avenir Next Cyr"/>
                <w:b/>
                <w:sz w:val="18"/>
                <w:szCs w:val="18"/>
                <w:lang w:val="uk-UA"/>
              </w:rPr>
            </w:pPr>
            <w:r w:rsidRPr="00C646A5">
              <w:rPr>
                <w:rFonts w:ascii="Avenir Next Cyr" w:hAnsi="Avenir Next Cyr" w:cs="Tahoma"/>
                <w:b/>
                <w:color w:val="auto"/>
                <w:sz w:val="19"/>
                <w:szCs w:val="19"/>
                <w:lang w:val="uk-UA"/>
              </w:rPr>
              <w:t>Деталі головної контактної особи</w:t>
            </w:r>
            <w:r w:rsidRPr="00C646A5">
              <w:rPr>
                <w:rFonts w:ascii="Avenir Next Cyr" w:hAnsi="Avenir Next Cyr" w:cs="Tahoma"/>
                <w:b/>
                <w:color w:val="auto"/>
                <w:sz w:val="19"/>
                <w:szCs w:val="19"/>
                <w:lang w:val="uk-UA"/>
              </w:rPr>
              <w:br/>
            </w:r>
            <w:r w:rsidRPr="00C646A5">
              <w:rPr>
                <w:rFonts w:ascii="Avenir Next Cyr" w:hAnsi="Avenir Next Cyr"/>
                <w:i/>
                <w:sz w:val="17"/>
                <w:szCs w:val="17"/>
                <w:lang w:val="uk-UA"/>
              </w:rPr>
              <w:t xml:space="preserve">Оргкомітет </w:t>
            </w:r>
            <w:proofErr w:type="spellStart"/>
            <w:r w:rsidRPr="00C646A5">
              <w:rPr>
                <w:rFonts w:ascii="Avenir Next Cyr" w:hAnsi="Avenir Next Cyr"/>
                <w:i/>
                <w:sz w:val="17"/>
                <w:szCs w:val="17"/>
                <w:lang w:val="uk-UA"/>
              </w:rPr>
              <w:t>Effie</w:t>
            </w:r>
            <w:proofErr w:type="spellEnd"/>
            <w:r w:rsidRPr="00C646A5">
              <w:rPr>
                <w:rFonts w:ascii="Avenir Next Cyr" w:hAnsi="Avenir Next Cyr"/>
                <w:i/>
                <w:sz w:val="17"/>
                <w:szCs w:val="17"/>
                <w:lang w:val="uk-UA"/>
              </w:rPr>
              <w:t xml:space="preserve"> може зв'язатися з даною особою, якщо виникнуть певні питання стосовно її компанії.</w:t>
            </w:r>
            <w:r w:rsidR="006722BA">
              <w:rPr>
                <w:rFonts w:ascii="Avenir Next Cyr" w:hAnsi="Avenir Next Cyr"/>
                <w:i/>
                <w:sz w:val="17"/>
                <w:szCs w:val="17"/>
                <w:lang w:val="uk-UA"/>
              </w:rPr>
              <w:t xml:space="preserve">  Дані цієї особи не будуть розголошені публічно.</w:t>
            </w:r>
          </w:p>
        </w:tc>
      </w:tr>
      <w:tr w:rsidR="004573FA" w:rsidRPr="00A12064" w14:paraId="74F48960" w14:textId="77777777" w:rsidTr="0077210D">
        <w:trPr>
          <w:trHeight w:val="344"/>
        </w:trPr>
        <w:tc>
          <w:tcPr>
            <w:tcW w:w="3057" w:type="dxa"/>
            <w:shd w:val="clear" w:color="auto" w:fill="B8B8B8"/>
            <w:vAlign w:val="center"/>
          </w:tcPr>
          <w:p w14:paraId="557F6730" w14:textId="013C1C37"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Ім’я та прізвище:</w:t>
            </w:r>
          </w:p>
        </w:tc>
        <w:tc>
          <w:tcPr>
            <w:tcW w:w="7733" w:type="dxa"/>
          </w:tcPr>
          <w:p w14:paraId="13A67C20"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3E35EE51" w14:textId="77777777" w:rsidTr="0077210D">
        <w:trPr>
          <w:trHeight w:val="344"/>
        </w:trPr>
        <w:tc>
          <w:tcPr>
            <w:tcW w:w="3057" w:type="dxa"/>
            <w:shd w:val="clear" w:color="auto" w:fill="B8B8B8"/>
            <w:vAlign w:val="center"/>
          </w:tcPr>
          <w:p w14:paraId="64471917" w14:textId="4B8E9578"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Посада:</w:t>
            </w:r>
          </w:p>
        </w:tc>
        <w:tc>
          <w:tcPr>
            <w:tcW w:w="7733" w:type="dxa"/>
          </w:tcPr>
          <w:p w14:paraId="169A72E1"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3CFF519A" w14:textId="77777777" w:rsidTr="0077210D">
        <w:trPr>
          <w:trHeight w:val="344"/>
        </w:trPr>
        <w:tc>
          <w:tcPr>
            <w:tcW w:w="3057" w:type="dxa"/>
            <w:shd w:val="clear" w:color="auto" w:fill="B8B8B8"/>
            <w:vAlign w:val="center"/>
          </w:tcPr>
          <w:p w14:paraId="36046554" w14:textId="4A531876" w:rsidR="004573FA" w:rsidRPr="00C646A5" w:rsidRDefault="004573FA" w:rsidP="004573FA">
            <w:pPr>
              <w:spacing w:before="120" w:after="120" w:line="240" w:lineRule="auto"/>
              <w:rPr>
                <w:rFonts w:ascii="Avenir Next Cyr" w:hAnsi="Avenir Next Cyr" w:cs="Tahoma"/>
                <w:b/>
                <w:color w:val="auto"/>
                <w:sz w:val="19"/>
                <w:szCs w:val="19"/>
                <w:lang w:val="uk-UA"/>
              </w:rPr>
            </w:pPr>
            <w:proofErr w:type="spellStart"/>
            <w:r w:rsidRPr="00C646A5">
              <w:rPr>
                <w:rFonts w:ascii="Avenir Next Cyr" w:hAnsi="Avenir Next Cyr" w:cs="Tahoma"/>
                <w:b/>
                <w:color w:val="auto"/>
                <w:sz w:val="19"/>
                <w:szCs w:val="19"/>
                <w:lang w:val="uk-UA"/>
              </w:rPr>
              <w:t>Email</w:t>
            </w:r>
            <w:proofErr w:type="spellEnd"/>
            <w:r w:rsidRPr="00C646A5">
              <w:rPr>
                <w:rFonts w:ascii="Avenir Next Cyr" w:hAnsi="Avenir Next Cyr" w:cs="Tahoma"/>
                <w:b/>
                <w:color w:val="auto"/>
                <w:sz w:val="19"/>
                <w:szCs w:val="19"/>
                <w:lang w:val="uk-UA"/>
              </w:rPr>
              <w:t>:</w:t>
            </w:r>
          </w:p>
        </w:tc>
        <w:tc>
          <w:tcPr>
            <w:tcW w:w="7733" w:type="dxa"/>
          </w:tcPr>
          <w:p w14:paraId="61B0216E"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260BFE5D" w14:textId="77777777" w:rsidTr="0077210D">
        <w:trPr>
          <w:trHeight w:val="344"/>
        </w:trPr>
        <w:tc>
          <w:tcPr>
            <w:tcW w:w="3057" w:type="dxa"/>
            <w:shd w:val="clear" w:color="auto" w:fill="B8B8B8"/>
            <w:vAlign w:val="center"/>
          </w:tcPr>
          <w:p w14:paraId="29EA5637" w14:textId="1B7619A2" w:rsidR="004573FA" w:rsidRPr="00C646A5"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Номер телефону:</w:t>
            </w:r>
          </w:p>
        </w:tc>
        <w:tc>
          <w:tcPr>
            <w:tcW w:w="7733" w:type="dxa"/>
          </w:tcPr>
          <w:p w14:paraId="1DFA4A95" w14:textId="77777777" w:rsidR="004573FA" w:rsidRPr="00C646A5" w:rsidRDefault="004573FA" w:rsidP="004573FA">
            <w:pPr>
              <w:spacing w:before="120" w:after="120" w:line="240" w:lineRule="auto"/>
              <w:rPr>
                <w:rFonts w:ascii="Avenir Next Cyr" w:hAnsi="Avenir Next Cyr"/>
                <w:b/>
                <w:sz w:val="18"/>
                <w:szCs w:val="18"/>
                <w:lang w:val="uk-UA"/>
              </w:rPr>
            </w:pPr>
          </w:p>
        </w:tc>
      </w:tr>
      <w:tr w:rsidR="004573FA" w:rsidRPr="00A12064" w14:paraId="04F7B1B0" w14:textId="77777777" w:rsidTr="0077210D">
        <w:trPr>
          <w:trHeight w:val="407"/>
        </w:trPr>
        <w:tc>
          <w:tcPr>
            <w:tcW w:w="10790" w:type="dxa"/>
            <w:gridSpan w:val="2"/>
            <w:shd w:val="clear" w:color="auto" w:fill="B8B8B8"/>
            <w:vAlign w:val="center"/>
          </w:tcPr>
          <w:p w14:paraId="55930A1C" w14:textId="7E386B1C" w:rsidR="004573FA" w:rsidRPr="00B6290D" w:rsidRDefault="004573FA" w:rsidP="004573FA">
            <w:pPr>
              <w:spacing w:before="120" w:after="120" w:line="240" w:lineRule="auto"/>
              <w:rPr>
                <w:rFonts w:ascii="Avenir Next Cyr Medium" w:hAnsi="Avenir Next Cyr Medium"/>
                <w:b/>
                <w:bCs/>
                <w:sz w:val="20"/>
                <w:szCs w:val="20"/>
                <w:lang w:val="uk-UA"/>
              </w:rPr>
            </w:pPr>
            <w:r w:rsidRPr="00B6290D">
              <w:rPr>
                <w:rFonts w:ascii="Avenir Next Cyr Medium" w:hAnsi="Avenir Next Cyr Medium" w:cstheme="minorHAnsi"/>
                <w:b/>
                <w:bCs/>
                <w:color w:val="000000" w:themeColor="text1"/>
                <w:sz w:val="22"/>
                <w:szCs w:val="22"/>
                <w:lang w:val="uk-UA"/>
              </w:rPr>
              <w:t>КОМПАНІЯ-ПАРТНЕР #2 (опціонально)</w:t>
            </w:r>
          </w:p>
        </w:tc>
      </w:tr>
      <w:tr w:rsidR="004573FA" w:rsidRPr="00A12064" w14:paraId="210A5399" w14:textId="77777777" w:rsidTr="0077210D">
        <w:trPr>
          <w:trHeight w:val="407"/>
        </w:trPr>
        <w:tc>
          <w:tcPr>
            <w:tcW w:w="3057" w:type="dxa"/>
            <w:shd w:val="clear" w:color="auto" w:fill="B8B8B8"/>
            <w:vAlign w:val="center"/>
          </w:tcPr>
          <w:p w14:paraId="2D68546D" w14:textId="3CCF6624" w:rsidR="004573FA" w:rsidRPr="00B6290D" w:rsidRDefault="004573FA" w:rsidP="004573FA">
            <w:pPr>
              <w:spacing w:before="120" w:after="120" w:line="240" w:lineRule="auto"/>
              <w:rPr>
                <w:rFonts w:ascii="Avenir Next Cyr" w:hAnsi="Avenir Next Cyr"/>
                <w:b/>
                <w:color w:val="auto"/>
                <w:sz w:val="19"/>
                <w:szCs w:val="19"/>
                <w:lang w:val="uk-UA"/>
              </w:rPr>
            </w:pPr>
            <w:r w:rsidRPr="00B6290D">
              <w:rPr>
                <w:rFonts w:ascii="Avenir Next Cyr" w:hAnsi="Avenir Next Cyr" w:cs="Tahoma"/>
                <w:b/>
                <w:color w:val="auto"/>
                <w:sz w:val="19"/>
                <w:szCs w:val="19"/>
                <w:lang w:val="uk-UA"/>
              </w:rPr>
              <w:t>Назва компанії:</w:t>
            </w:r>
          </w:p>
        </w:tc>
        <w:tc>
          <w:tcPr>
            <w:tcW w:w="7733" w:type="dxa"/>
          </w:tcPr>
          <w:p w14:paraId="167BA8E0" w14:textId="77777777" w:rsidR="004573FA" w:rsidRPr="00B6290D" w:rsidRDefault="004573FA" w:rsidP="004573FA">
            <w:pPr>
              <w:spacing w:before="120" w:after="120" w:line="240" w:lineRule="auto"/>
              <w:rPr>
                <w:rFonts w:ascii="Avenir Next Cyr" w:hAnsi="Avenir Next Cyr"/>
                <w:b/>
                <w:sz w:val="18"/>
                <w:szCs w:val="18"/>
                <w:lang w:val="uk-UA"/>
              </w:rPr>
            </w:pPr>
          </w:p>
        </w:tc>
      </w:tr>
      <w:tr w:rsidR="004573FA" w:rsidRPr="00A12064" w14:paraId="3FED3E1B" w14:textId="77777777" w:rsidTr="0077210D">
        <w:trPr>
          <w:trHeight w:val="317"/>
        </w:trPr>
        <w:tc>
          <w:tcPr>
            <w:tcW w:w="3057" w:type="dxa"/>
            <w:shd w:val="clear" w:color="auto" w:fill="B8B8B8"/>
            <w:vAlign w:val="center"/>
          </w:tcPr>
          <w:p w14:paraId="2435CD3B" w14:textId="1C5AAE5B" w:rsidR="004573FA" w:rsidRPr="00B6290D" w:rsidRDefault="004573FA" w:rsidP="004573FA">
            <w:pPr>
              <w:spacing w:before="120" w:after="120" w:line="240" w:lineRule="auto"/>
              <w:rPr>
                <w:rFonts w:ascii="Avenir Next Cyr" w:hAnsi="Avenir Next Cyr" w:cs="Tahoma"/>
                <w:b/>
                <w:color w:val="auto"/>
                <w:sz w:val="19"/>
                <w:szCs w:val="19"/>
                <w:lang w:val="uk-UA"/>
              </w:rPr>
            </w:pPr>
            <w:r w:rsidRPr="00B6290D">
              <w:rPr>
                <w:rFonts w:ascii="Avenir Next Cyr" w:hAnsi="Avenir Next Cyr" w:cs="Tahoma"/>
                <w:b/>
                <w:color w:val="auto"/>
                <w:sz w:val="19"/>
                <w:szCs w:val="19"/>
                <w:lang w:val="uk-UA"/>
              </w:rPr>
              <w:t>Країна:</w:t>
            </w:r>
          </w:p>
        </w:tc>
        <w:tc>
          <w:tcPr>
            <w:tcW w:w="7733" w:type="dxa"/>
          </w:tcPr>
          <w:p w14:paraId="3F0F1033" w14:textId="77777777" w:rsidR="004573FA" w:rsidRPr="00B6290D" w:rsidRDefault="004573FA" w:rsidP="004573FA">
            <w:pPr>
              <w:spacing w:before="120" w:after="120" w:line="240" w:lineRule="auto"/>
              <w:rPr>
                <w:rFonts w:ascii="Avenir Next Cyr" w:hAnsi="Avenir Next Cyr"/>
                <w:b/>
                <w:sz w:val="18"/>
                <w:szCs w:val="18"/>
                <w:lang w:val="uk-UA"/>
              </w:rPr>
            </w:pPr>
          </w:p>
        </w:tc>
      </w:tr>
      <w:tr w:rsidR="004573FA" w:rsidRPr="00A12064" w14:paraId="2ED33770" w14:textId="77777777" w:rsidTr="0077210D">
        <w:trPr>
          <w:trHeight w:val="317"/>
        </w:trPr>
        <w:tc>
          <w:tcPr>
            <w:tcW w:w="3057" w:type="dxa"/>
            <w:shd w:val="clear" w:color="auto" w:fill="B8B8B8"/>
            <w:vAlign w:val="center"/>
          </w:tcPr>
          <w:p w14:paraId="0B7479E3" w14:textId="1EED8AA4" w:rsidR="004573FA" w:rsidRPr="00B6290D" w:rsidRDefault="002D4388" w:rsidP="004573FA">
            <w:pPr>
              <w:spacing w:before="120" w:after="120" w:line="240" w:lineRule="auto"/>
              <w:rPr>
                <w:rFonts w:ascii="Avenir Next Cyr" w:hAnsi="Avenir Next Cyr"/>
                <w:b/>
                <w:color w:val="auto"/>
                <w:sz w:val="19"/>
                <w:szCs w:val="19"/>
                <w:lang w:val="uk-UA"/>
              </w:rPr>
            </w:pPr>
            <w:r>
              <w:rPr>
                <w:rFonts w:ascii="Avenir Next Cyr" w:hAnsi="Avenir Next Cyr" w:cs="Tahoma"/>
                <w:b/>
                <w:color w:val="auto"/>
                <w:sz w:val="19"/>
                <w:szCs w:val="19"/>
                <w:lang w:val="uk-UA"/>
              </w:rPr>
              <w:t>Поштова а</w:t>
            </w:r>
            <w:r w:rsidR="004573FA" w:rsidRPr="00B6290D">
              <w:rPr>
                <w:rFonts w:ascii="Avenir Next Cyr" w:hAnsi="Avenir Next Cyr" w:cs="Tahoma"/>
                <w:b/>
                <w:color w:val="auto"/>
                <w:sz w:val="19"/>
                <w:szCs w:val="19"/>
                <w:lang w:val="uk-UA"/>
              </w:rPr>
              <w:t>дреса:</w:t>
            </w:r>
          </w:p>
        </w:tc>
        <w:tc>
          <w:tcPr>
            <w:tcW w:w="7733" w:type="dxa"/>
          </w:tcPr>
          <w:p w14:paraId="0E74B868" w14:textId="77777777" w:rsidR="004573FA" w:rsidRPr="00B6290D" w:rsidRDefault="004573FA" w:rsidP="004573FA">
            <w:pPr>
              <w:spacing w:before="120" w:after="120" w:line="240" w:lineRule="auto"/>
              <w:rPr>
                <w:rFonts w:ascii="Avenir Next Cyr" w:hAnsi="Avenir Next Cyr"/>
                <w:b/>
                <w:sz w:val="18"/>
                <w:szCs w:val="18"/>
                <w:lang w:val="uk-UA"/>
              </w:rPr>
            </w:pPr>
          </w:p>
        </w:tc>
      </w:tr>
      <w:tr w:rsidR="004573FA" w:rsidRPr="00A12064" w14:paraId="14CFD355" w14:textId="77777777" w:rsidTr="0077210D">
        <w:trPr>
          <w:trHeight w:val="326"/>
        </w:trPr>
        <w:tc>
          <w:tcPr>
            <w:tcW w:w="10790" w:type="dxa"/>
            <w:gridSpan w:val="2"/>
            <w:shd w:val="clear" w:color="auto" w:fill="B8B8B8"/>
            <w:vAlign w:val="center"/>
          </w:tcPr>
          <w:p w14:paraId="78028C5D" w14:textId="04BA1ED1" w:rsidR="004573FA" w:rsidRPr="00A87FF9" w:rsidRDefault="004573FA" w:rsidP="004573FA">
            <w:pPr>
              <w:spacing w:before="120" w:after="120" w:line="240" w:lineRule="auto"/>
              <w:rPr>
                <w:rFonts w:ascii="Avenir Next Cyr" w:hAnsi="Avenir Next Cyr"/>
                <w:b/>
                <w:sz w:val="18"/>
                <w:szCs w:val="18"/>
                <w:lang w:val="uk-UA"/>
              </w:rPr>
            </w:pPr>
            <w:r w:rsidRPr="00A87FF9">
              <w:rPr>
                <w:rFonts w:ascii="Avenir Next Cyr" w:hAnsi="Avenir Next Cyr" w:cs="Tahoma"/>
                <w:b/>
                <w:color w:val="auto"/>
                <w:sz w:val="19"/>
                <w:szCs w:val="19"/>
                <w:lang w:val="uk-UA"/>
              </w:rPr>
              <w:t>Деталі компанії</w:t>
            </w:r>
          </w:p>
        </w:tc>
      </w:tr>
      <w:tr w:rsidR="004573FA" w:rsidRPr="00A2731F" w14:paraId="449DFD4E" w14:textId="77777777" w:rsidTr="0077210D">
        <w:trPr>
          <w:trHeight w:val="371"/>
        </w:trPr>
        <w:tc>
          <w:tcPr>
            <w:tcW w:w="3057" w:type="dxa"/>
            <w:shd w:val="clear" w:color="auto" w:fill="B8B8B8"/>
            <w:vAlign w:val="center"/>
          </w:tcPr>
          <w:p w14:paraId="7C8B2FA0" w14:textId="77777777" w:rsidR="004573FA"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Тип компанії:</w:t>
            </w:r>
          </w:p>
          <w:p w14:paraId="03EB2DFD" w14:textId="02AF12BA" w:rsidR="004573FA" w:rsidRPr="00B6290D" w:rsidRDefault="004573FA" w:rsidP="004573FA">
            <w:pPr>
              <w:spacing w:before="120" w:after="120" w:line="240" w:lineRule="auto"/>
              <w:rPr>
                <w:rFonts w:ascii="Avenir Next Cyr" w:hAnsi="Avenir Next Cyr"/>
                <w:b/>
                <w:color w:val="auto"/>
                <w:sz w:val="19"/>
                <w:szCs w:val="19"/>
                <w:lang w:val="uk-UA"/>
              </w:rPr>
            </w:pPr>
            <w:r w:rsidRPr="00A2731F">
              <w:rPr>
                <w:rFonts w:ascii="Avenir Next Cyr" w:hAnsi="Avenir Next Cyr" w:cs="Tahoma"/>
                <w:bCs/>
                <w:i/>
                <w:iCs/>
                <w:color w:val="auto"/>
                <w:sz w:val="17"/>
                <w:szCs w:val="18"/>
                <w:lang w:val="uk-UA"/>
              </w:rPr>
              <w:lastRenderedPageBreak/>
              <w:t>Оберіть один варіант</w:t>
            </w:r>
          </w:p>
        </w:tc>
        <w:tc>
          <w:tcPr>
            <w:tcW w:w="7733" w:type="dxa"/>
          </w:tcPr>
          <w:tbl>
            <w:tblPr>
              <w:tblpPr w:leftFromText="187" w:rightFromText="187" w:vertAnchor="text" w:horzAnchor="margin" w:tblpY="1"/>
              <w:tblW w:w="0" w:type="auto"/>
              <w:tblLook w:val="04A0" w:firstRow="1" w:lastRow="0" w:firstColumn="1" w:lastColumn="0" w:noHBand="0" w:noVBand="1"/>
            </w:tblPr>
            <w:tblGrid>
              <w:gridCol w:w="3740"/>
              <w:gridCol w:w="3762"/>
            </w:tblGrid>
            <w:tr w:rsidR="004573FA" w:rsidRPr="00A87FF9" w14:paraId="200E5C07" w14:textId="77777777" w:rsidTr="00CA0B31">
              <w:trPr>
                <w:trHeight w:val="371"/>
              </w:trPr>
              <w:tc>
                <w:tcPr>
                  <w:tcW w:w="3859" w:type="dxa"/>
                  <w:tcBorders>
                    <w:left w:val="single" w:sz="12" w:space="0" w:color="auto"/>
                  </w:tcBorders>
                  <w:shd w:val="clear" w:color="auto" w:fill="FFFFFF" w:themeFill="background1"/>
                  <w:hideMark/>
                </w:tcPr>
                <w:p w14:paraId="13501AD2"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514044827"/>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Агентство</w:t>
                  </w:r>
                  <w:r w:rsidR="004573FA" w:rsidRPr="00A87FF9">
                    <w:rPr>
                      <w:rFonts w:ascii="Avenir Next Cyr" w:eastAsia="SimSun" w:hAnsi="Avenir Next Cyr"/>
                      <w:i/>
                      <w:iCs/>
                      <w:sz w:val="18"/>
                      <w:szCs w:val="17"/>
                      <w:lang w:eastAsia="ja-JP"/>
                    </w:rPr>
                    <w:t>: Brand Identity</w:t>
                  </w:r>
                </w:p>
                <w:p w14:paraId="0321A689"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513671813"/>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Агентство</w:t>
                  </w:r>
                  <w:r w:rsidR="004573FA" w:rsidRPr="00A87FF9">
                    <w:rPr>
                      <w:rFonts w:ascii="Avenir Next Cyr" w:eastAsia="SimSun" w:hAnsi="Avenir Next Cyr"/>
                      <w:i/>
                      <w:iCs/>
                      <w:sz w:val="18"/>
                      <w:szCs w:val="17"/>
                      <w:lang w:eastAsia="ja-JP"/>
                    </w:rPr>
                    <w:t xml:space="preserve"> : Business-to-Business </w:t>
                  </w:r>
                </w:p>
                <w:p w14:paraId="3CFE8ABF"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926386289"/>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Агентство</w:t>
                  </w:r>
                  <w:r w:rsidR="004573FA" w:rsidRPr="00A87FF9">
                    <w:rPr>
                      <w:rFonts w:ascii="Avenir Next Cyr" w:eastAsia="SimSun" w:hAnsi="Avenir Next Cyr"/>
                      <w:i/>
                      <w:iCs/>
                      <w:sz w:val="18"/>
                      <w:szCs w:val="17"/>
                      <w:lang w:eastAsia="ja-JP"/>
                    </w:rPr>
                    <w:t xml:space="preserve"> : Data / Programmatic</w:t>
                  </w:r>
                </w:p>
                <w:p w14:paraId="0C1D84FA"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558394738"/>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Design </w:t>
                  </w:r>
                </w:p>
                <w:p w14:paraId="63832F27"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146323383"/>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Digital / Interactive </w:t>
                  </w:r>
                </w:p>
                <w:p w14:paraId="3AB4DE2F"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369988976"/>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Direct Marketing </w:t>
                  </w:r>
                </w:p>
                <w:p w14:paraId="47BC83F2"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528303491"/>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Experiential / Event  </w:t>
                  </w:r>
                </w:p>
                <w:p w14:paraId="261EB0B5"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324872854"/>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Full-Service / Creative</w:t>
                  </w:r>
                </w:p>
                <w:p w14:paraId="026DE8C6"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1114224"/>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Guerilla</w:t>
                  </w:r>
                </w:p>
                <w:p w14:paraId="4D879F50"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737934527"/>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Агентство</w:t>
                  </w:r>
                  <w:r w:rsidR="004573FA" w:rsidRPr="00A87FF9">
                    <w:rPr>
                      <w:rFonts w:ascii="Avenir Next Cyr" w:eastAsia="SimSun" w:hAnsi="Avenir Next Cyr"/>
                      <w:i/>
                      <w:iCs/>
                      <w:sz w:val="18"/>
                      <w:szCs w:val="17"/>
                      <w:lang w:eastAsia="ja-JP"/>
                    </w:rPr>
                    <w:t xml:space="preserve"> : Health  </w:t>
                  </w:r>
                </w:p>
                <w:p w14:paraId="66F7A06C"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318154274"/>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In-House</w:t>
                  </w:r>
                </w:p>
                <w:p w14:paraId="44D23057"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020310878"/>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Media  </w:t>
                  </w:r>
                </w:p>
                <w:p w14:paraId="4E956307"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970630853"/>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Multicultural  </w:t>
                  </w:r>
                </w:p>
                <w:p w14:paraId="5404F32F"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2131614260"/>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Performance Marketing</w:t>
                  </w:r>
                  <w:r w:rsidR="004573FA" w:rsidRPr="00A87FF9">
                    <w:rPr>
                      <w:rFonts w:ascii="Avenir Next Cyr" w:eastAsia="SimSun" w:hAnsi="Avenir Next Cyr"/>
                      <w:i/>
                      <w:iCs/>
                      <w:sz w:val="18"/>
                      <w:szCs w:val="17"/>
                      <w:lang w:eastAsia="ja-JP"/>
                    </w:rPr>
                    <w:br/>
                  </w:r>
                  <w:sdt>
                    <w:sdtPr>
                      <w:rPr>
                        <w:rFonts w:ascii="Avenir Next Cyr" w:hAnsi="Avenir Next Cyr"/>
                        <w:b/>
                        <w:sz w:val="18"/>
                        <w:szCs w:val="18"/>
                      </w:rPr>
                      <w:id w:val="1126886992"/>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Production </w:t>
                  </w:r>
                </w:p>
                <w:p w14:paraId="5CF244A3"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554633161"/>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Агентство</w:t>
                  </w:r>
                  <w:r w:rsidR="004573FA" w:rsidRPr="00A87FF9">
                    <w:rPr>
                      <w:rFonts w:ascii="Avenir Next Cyr" w:eastAsia="SimSun" w:hAnsi="Avenir Next Cyr"/>
                      <w:i/>
                      <w:iCs/>
                      <w:sz w:val="18"/>
                      <w:szCs w:val="17"/>
                      <w:lang w:eastAsia="ja-JP"/>
                    </w:rPr>
                    <w:t xml:space="preserve"> : Promotional  </w:t>
                  </w:r>
                </w:p>
                <w:p w14:paraId="55401700"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292591972"/>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Агентство</w:t>
                  </w:r>
                  <w:r w:rsidR="004573FA" w:rsidRPr="00A87FF9">
                    <w:rPr>
                      <w:rFonts w:ascii="Avenir Next Cyr" w:eastAsia="SimSun" w:hAnsi="Avenir Next Cyr"/>
                      <w:i/>
                      <w:iCs/>
                      <w:sz w:val="18"/>
                      <w:szCs w:val="17"/>
                      <w:lang w:eastAsia="ja-JP"/>
                    </w:rPr>
                    <w:t xml:space="preserve"> : Public Relations  </w:t>
                  </w:r>
                </w:p>
                <w:p w14:paraId="16BF4986"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2004008271"/>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Агентство</w:t>
                  </w:r>
                  <w:r w:rsidR="004573FA" w:rsidRPr="00A87FF9">
                    <w:rPr>
                      <w:rFonts w:ascii="Avenir Next Cyr" w:eastAsia="SimSun" w:hAnsi="Avenir Next Cyr"/>
                      <w:i/>
                      <w:iCs/>
                      <w:sz w:val="18"/>
                      <w:szCs w:val="17"/>
                      <w:lang w:eastAsia="ja-JP"/>
                    </w:rPr>
                    <w:t xml:space="preserve"> : Shopper Marketing / Commerce </w:t>
                  </w:r>
                </w:p>
                <w:p w14:paraId="43744A15"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val="uk-UA" w:eastAsia="ja-JP"/>
                    </w:rPr>
                  </w:pPr>
                  <w:sdt>
                    <w:sdtPr>
                      <w:rPr>
                        <w:rFonts w:ascii="Avenir Next Cyr" w:hAnsi="Avenir Next Cyr"/>
                        <w:b/>
                        <w:sz w:val="18"/>
                        <w:szCs w:val="18"/>
                      </w:rPr>
                      <w:id w:val="-479303723"/>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w:t>
                  </w:r>
                  <w:r w:rsidR="004573FA" w:rsidRPr="00A87FF9">
                    <w:rPr>
                      <w:rFonts w:ascii="Avenir Next Cyr" w:eastAsia="SimSun" w:hAnsi="Avenir Next Cyr"/>
                      <w:i/>
                      <w:iCs/>
                      <w:sz w:val="18"/>
                      <w:szCs w:val="17"/>
                      <w:lang w:val="uk-UA" w:eastAsia="ja-JP"/>
                    </w:rPr>
                    <w:t>Інше</w:t>
                  </w:r>
                </w:p>
                <w:p w14:paraId="5F4AEE81" w14:textId="77777777" w:rsidR="004573FA" w:rsidRPr="00A87FF9" w:rsidRDefault="004573FA" w:rsidP="004573FA">
                  <w:pPr>
                    <w:pStyle w:val="paragraph"/>
                    <w:spacing w:before="0" w:beforeAutospacing="0" w:after="0" w:afterAutospacing="0"/>
                    <w:textAlignment w:val="baseline"/>
                    <w:rPr>
                      <w:rFonts w:ascii="Avenir Next Cyr" w:eastAsia="SimSun" w:hAnsi="Avenir Next Cyr"/>
                      <w:i/>
                      <w:iCs/>
                      <w:sz w:val="18"/>
                      <w:szCs w:val="17"/>
                      <w:lang w:eastAsia="ja-JP"/>
                    </w:rPr>
                  </w:pPr>
                </w:p>
              </w:tc>
              <w:tc>
                <w:tcPr>
                  <w:tcW w:w="3859" w:type="dxa"/>
                  <w:shd w:val="clear" w:color="auto" w:fill="FFFFFF" w:themeFill="background1"/>
                </w:tcPr>
                <w:p w14:paraId="58ACB3C3"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101326515"/>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eastAsia="ja-JP"/>
                    </w:rPr>
                    <w:t>Ad or Mar Tech </w:t>
                  </w:r>
                </w:p>
                <w:p w14:paraId="74792511" w14:textId="77777777" w:rsidR="004573FA" w:rsidRPr="00A87FF9" w:rsidRDefault="00A87FF9" w:rsidP="004573FA">
                  <w:pPr>
                    <w:pStyle w:val="paragraph"/>
                    <w:spacing w:before="0" w:beforeAutospacing="0" w:after="0" w:afterAutospacing="0"/>
                    <w:ind w:right="-670"/>
                    <w:textAlignment w:val="baseline"/>
                    <w:rPr>
                      <w:rFonts w:ascii="Avenir Next Cyr" w:eastAsia="SimSun" w:hAnsi="Avenir Next Cyr"/>
                      <w:i/>
                      <w:iCs/>
                      <w:sz w:val="18"/>
                      <w:szCs w:val="17"/>
                      <w:lang w:eastAsia="ja-JP"/>
                    </w:rPr>
                  </w:pPr>
                  <w:sdt>
                    <w:sdtPr>
                      <w:rPr>
                        <w:rFonts w:ascii="Avenir Next Cyr" w:hAnsi="Avenir Next Cyr"/>
                        <w:b/>
                        <w:sz w:val="18"/>
                        <w:szCs w:val="18"/>
                      </w:rPr>
                      <w:id w:val="899403578"/>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eastAsia="ja-JP"/>
                    </w:rPr>
                    <w:t>Brand / Client Consultancy  </w:t>
                  </w:r>
                </w:p>
                <w:p w14:paraId="668FE639"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033771587"/>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eastAsia="ja-JP"/>
                    </w:rPr>
                    <w:t>Educational Institution  </w:t>
                  </w:r>
                </w:p>
                <w:p w14:paraId="39800C06"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027709698"/>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eastAsia="ja-JP"/>
                    </w:rPr>
                    <w:t>Media Owner </w:t>
                  </w:r>
                </w:p>
                <w:p w14:paraId="005A0A91"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091231202"/>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eastAsia="ja-JP"/>
                    </w:rPr>
                    <w:t>Research Company  </w:t>
                  </w:r>
                </w:p>
                <w:p w14:paraId="1953FBA0"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679316414"/>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eastAsia="ja-JP"/>
                    </w:rPr>
                    <w:t>Retailer</w:t>
                  </w:r>
                </w:p>
                <w:p w14:paraId="45E8DD47"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val="uk-UA" w:eastAsia="ja-JP"/>
                    </w:rPr>
                  </w:pPr>
                  <w:sdt>
                    <w:sdtPr>
                      <w:rPr>
                        <w:rFonts w:ascii="Avenir Next Cyr" w:hAnsi="Avenir Next Cyr"/>
                        <w:b/>
                        <w:sz w:val="18"/>
                        <w:szCs w:val="18"/>
                      </w:rPr>
                      <w:id w:val="1601454845"/>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eastAsia="ja-JP"/>
                    </w:rPr>
                    <w:t>Startup</w:t>
                  </w:r>
                  <w:r w:rsidR="004573FA" w:rsidRPr="00A87FF9">
                    <w:rPr>
                      <w:rFonts w:ascii="Avenir Next Cyr" w:eastAsia="SimSun" w:hAnsi="Avenir Next Cyr"/>
                      <w:i/>
                      <w:iCs/>
                      <w:sz w:val="18"/>
                      <w:szCs w:val="17"/>
                      <w:lang w:eastAsia="ja-JP"/>
                    </w:rPr>
                    <w:br/>
                  </w:r>
                  <w:sdt>
                    <w:sdtPr>
                      <w:rPr>
                        <w:rFonts w:ascii="Avenir Next Cyr" w:hAnsi="Avenir Next Cyr"/>
                        <w:b/>
                        <w:sz w:val="18"/>
                        <w:szCs w:val="18"/>
                      </w:rPr>
                      <w:id w:val="1124120682"/>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Інше</w:t>
                  </w:r>
                </w:p>
                <w:p w14:paraId="117DBED3" w14:textId="77777777" w:rsidR="004573FA" w:rsidRPr="00A87FF9" w:rsidRDefault="004573FA" w:rsidP="004573FA">
                  <w:pPr>
                    <w:spacing w:before="120" w:after="120" w:line="240" w:lineRule="auto"/>
                    <w:rPr>
                      <w:rFonts w:ascii="Avenir Next Cyr" w:hAnsi="Avenir Next Cyr"/>
                      <w:i/>
                      <w:iCs/>
                      <w:color w:val="auto"/>
                      <w:sz w:val="18"/>
                      <w:szCs w:val="17"/>
                    </w:rPr>
                  </w:pPr>
                </w:p>
              </w:tc>
            </w:tr>
          </w:tbl>
          <w:p w14:paraId="704FE8AC" w14:textId="6B3FF2CA" w:rsidR="004573FA" w:rsidRPr="00A87FF9" w:rsidRDefault="004573FA" w:rsidP="004573FA">
            <w:pPr>
              <w:spacing w:before="120" w:after="120" w:line="240" w:lineRule="auto"/>
              <w:rPr>
                <w:rFonts w:ascii="Avenir Next Cyr" w:hAnsi="Avenir Next Cyr"/>
                <w:b/>
                <w:sz w:val="18"/>
                <w:szCs w:val="18"/>
                <w:lang w:val="uk-UA"/>
              </w:rPr>
            </w:pPr>
          </w:p>
        </w:tc>
      </w:tr>
      <w:tr w:rsidR="0067664E" w:rsidRPr="00A12064" w14:paraId="6F2B2E25" w14:textId="77777777" w:rsidTr="0077210D">
        <w:trPr>
          <w:trHeight w:val="344"/>
        </w:trPr>
        <w:tc>
          <w:tcPr>
            <w:tcW w:w="3057" w:type="dxa"/>
            <w:shd w:val="clear" w:color="auto" w:fill="B8B8B8"/>
            <w:vAlign w:val="center"/>
          </w:tcPr>
          <w:p w14:paraId="320516EC" w14:textId="77777777" w:rsidR="0067664E" w:rsidRPr="0001002B" w:rsidRDefault="0067664E" w:rsidP="0067664E">
            <w:pPr>
              <w:spacing w:before="120" w:after="120" w:line="240" w:lineRule="auto"/>
              <w:rPr>
                <w:rFonts w:ascii="Avenir Next Cyr" w:hAnsi="Avenir Next Cyr" w:cs="Tahoma"/>
                <w:b/>
                <w:color w:val="auto"/>
                <w:sz w:val="19"/>
                <w:szCs w:val="19"/>
                <w:lang w:val="uk-UA"/>
              </w:rPr>
            </w:pPr>
            <w:r w:rsidRPr="0001002B">
              <w:rPr>
                <w:rFonts w:ascii="Avenir Next Cyr" w:hAnsi="Avenir Next Cyr" w:cs="Tahoma"/>
                <w:b/>
                <w:color w:val="auto"/>
                <w:sz w:val="19"/>
                <w:szCs w:val="19"/>
                <w:lang w:val="uk-UA"/>
              </w:rPr>
              <w:lastRenderedPageBreak/>
              <w:t>Кількість працівників у компанії</w:t>
            </w:r>
          </w:p>
          <w:p w14:paraId="721F225F" w14:textId="084D1BBA" w:rsidR="0067664E" w:rsidRPr="00492685" w:rsidRDefault="0067664E" w:rsidP="0067664E">
            <w:pPr>
              <w:spacing w:before="120" w:after="120" w:line="240" w:lineRule="auto"/>
              <w:rPr>
                <w:rFonts w:ascii="Avenir Next Cyr" w:hAnsi="Avenir Next Cyr" w:cs="Tahoma"/>
                <w:b/>
                <w:color w:val="auto"/>
                <w:sz w:val="19"/>
                <w:szCs w:val="19"/>
                <w:lang w:val="uk-UA"/>
              </w:rPr>
            </w:pPr>
            <w:r w:rsidRPr="00492685">
              <w:rPr>
                <w:rFonts w:ascii="Avenir Next Cyr" w:hAnsi="Avenir Next Cyr" w:cs="Tahoma"/>
                <w:bCs/>
                <w:i/>
                <w:iCs/>
                <w:color w:val="auto"/>
                <w:sz w:val="17"/>
                <w:szCs w:val="18"/>
                <w:lang w:val="uk-UA"/>
              </w:rPr>
              <w:t>Оберіть один варіант</w:t>
            </w:r>
          </w:p>
        </w:tc>
        <w:tc>
          <w:tcPr>
            <w:tcW w:w="7733" w:type="dxa"/>
          </w:tcPr>
          <w:p w14:paraId="15C97004" w14:textId="77777777" w:rsidR="0067664E" w:rsidRDefault="00A87FF9" w:rsidP="0067664E">
            <w:pPr>
              <w:spacing w:before="120" w:after="120" w:line="240" w:lineRule="auto"/>
              <w:rPr>
                <w:rFonts w:ascii="Avenir Next Cyr" w:hAnsi="Avenir Next Cyr"/>
                <w:bCs/>
                <w:sz w:val="18"/>
                <w:szCs w:val="18"/>
              </w:rPr>
            </w:pPr>
            <w:sdt>
              <w:sdtPr>
                <w:rPr>
                  <w:rFonts w:ascii="Avenir Next Cyr" w:hAnsi="Avenir Next Cyr"/>
                  <w:bCs/>
                  <w:color w:val="auto"/>
                </w:rPr>
                <w:id w:val="-1710106993"/>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1-50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w:t>
            </w:r>
            <w:r w:rsidR="0067664E" w:rsidRPr="0067664E">
              <w:rPr>
                <w:rFonts w:ascii="Avenir Next Cyr" w:hAnsi="Avenir Next Cyr"/>
                <w:bCs/>
                <w:color w:val="auto"/>
              </w:rPr>
              <w:t xml:space="preserve"> </w:t>
            </w:r>
            <w:sdt>
              <w:sdtPr>
                <w:rPr>
                  <w:rFonts w:ascii="Avenir Next Cyr" w:hAnsi="Avenir Next Cyr"/>
                  <w:bCs/>
                  <w:color w:val="auto"/>
                </w:rPr>
                <w:id w:val="-1566258828"/>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rPr>
              <w:t xml:space="preserve"> </w:t>
            </w:r>
            <w:r w:rsidR="0067664E" w:rsidRPr="0001002B">
              <w:rPr>
                <w:rFonts w:ascii="Avenir Next Cyr" w:hAnsi="Avenir Next Cyr"/>
                <w:bCs/>
                <w:sz w:val="18"/>
                <w:szCs w:val="18"/>
              </w:rPr>
              <w:t xml:space="preserve">51-200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 </w:t>
            </w:r>
            <w:r w:rsidR="0067664E" w:rsidRPr="0001002B">
              <w:rPr>
                <w:rFonts w:ascii="Avenir Next Cyr" w:hAnsi="Avenir Next Cyr"/>
                <w:bCs/>
                <w:color w:val="auto"/>
                <w:sz w:val="18"/>
                <w:szCs w:val="18"/>
              </w:rPr>
              <w:t xml:space="preserve"> </w:t>
            </w:r>
            <w:sdt>
              <w:sdtPr>
                <w:rPr>
                  <w:rFonts w:ascii="Avenir Next Cyr" w:hAnsi="Avenir Next Cyr"/>
                  <w:bCs/>
                  <w:color w:val="auto"/>
                </w:rPr>
                <w:id w:val="-727072366"/>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201-500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w:t>
            </w:r>
          </w:p>
          <w:p w14:paraId="2F7679CB" w14:textId="6BDB0984" w:rsidR="0067664E" w:rsidRPr="00492685" w:rsidRDefault="00A87FF9" w:rsidP="0067664E">
            <w:pPr>
              <w:spacing w:before="120" w:after="120" w:line="240" w:lineRule="auto"/>
              <w:rPr>
                <w:rFonts w:ascii="Avenir Next Cyr" w:hAnsi="Avenir Next Cyr"/>
                <w:b/>
                <w:sz w:val="18"/>
                <w:szCs w:val="18"/>
                <w:lang w:val="uk-UA"/>
              </w:rPr>
            </w:pPr>
            <w:sdt>
              <w:sdtPr>
                <w:rPr>
                  <w:rFonts w:ascii="Avenir Next Cyr" w:hAnsi="Avenir Next Cyr"/>
                  <w:bCs/>
                  <w:color w:val="auto"/>
                </w:rPr>
                <w:id w:val="1799721624"/>
                <w14:checkbox>
                  <w14:checked w14:val="0"/>
                  <w14:checkedState w14:val="2612" w14:font="MS Gothic"/>
                  <w14:uncheckedState w14:val="2610" w14:font="MS Gothic"/>
                </w14:checkbox>
              </w:sdtPr>
              <w:sdtContent>
                <w:r w:rsidR="0067664E" w:rsidRPr="0067664E">
                  <w:rPr>
                    <w:rFonts w:ascii="MS Gothic" w:eastAsia="MS Gothic" w:hAnsi="MS Gothic" w:hint="eastAsia"/>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500+ </w:t>
            </w:r>
            <w:r w:rsidR="0067664E" w:rsidRPr="0001002B">
              <w:rPr>
                <w:rFonts w:ascii="Avenir Next Cyr" w:hAnsi="Avenir Next Cyr"/>
                <w:bCs/>
                <w:sz w:val="18"/>
                <w:szCs w:val="18"/>
                <w:lang w:val="uk-UA"/>
              </w:rPr>
              <w:t>працівників</w:t>
            </w:r>
          </w:p>
        </w:tc>
      </w:tr>
      <w:tr w:rsidR="004573FA" w:rsidRPr="00A12064" w14:paraId="70D7F6BA" w14:textId="77777777" w:rsidTr="0077210D">
        <w:trPr>
          <w:trHeight w:val="344"/>
        </w:trPr>
        <w:tc>
          <w:tcPr>
            <w:tcW w:w="3057" w:type="dxa"/>
            <w:shd w:val="clear" w:color="auto" w:fill="B8B8B8"/>
            <w:vAlign w:val="center"/>
          </w:tcPr>
          <w:p w14:paraId="6CD5FEB8" w14:textId="40F29958" w:rsidR="004573FA" w:rsidRPr="00B6290D" w:rsidRDefault="004573FA" w:rsidP="004573FA">
            <w:pPr>
              <w:spacing w:before="120" w:after="120" w:line="240" w:lineRule="auto"/>
              <w:rPr>
                <w:rFonts w:ascii="Avenir Next Cyr" w:hAnsi="Avenir Next Cyr"/>
                <w:b/>
                <w:color w:val="auto"/>
                <w:sz w:val="19"/>
                <w:szCs w:val="19"/>
                <w:lang w:val="uk-UA"/>
              </w:rPr>
            </w:pPr>
            <w:proofErr w:type="spellStart"/>
            <w:r w:rsidRPr="00B6290D">
              <w:rPr>
                <w:rFonts w:ascii="Avenir Next Cyr" w:hAnsi="Avenir Next Cyr" w:cs="Tahoma"/>
                <w:b/>
                <w:color w:val="auto"/>
                <w:sz w:val="19"/>
                <w:szCs w:val="19"/>
                <w:lang w:val="uk-UA"/>
              </w:rPr>
              <w:t>Вебсайт</w:t>
            </w:r>
            <w:proofErr w:type="spellEnd"/>
            <w:r w:rsidRPr="00B6290D">
              <w:rPr>
                <w:rFonts w:ascii="Avenir Next Cyr" w:hAnsi="Avenir Next Cyr" w:cs="Tahoma"/>
                <w:b/>
                <w:color w:val="auto"/>
                <w:sz w:val="19"/>
                <w:szCs w:val="19"/>
                <w:lang w:val="uk-UA"/>
              </w:rPr>
              <w:t>:</w:t>
            </w:r>
          </w:p>
        </w:tc>
        <w:tc>
          <w:tcPr>
            <w:tcW w:w="7733" w:type="dxa"/>
          </w:tcPr>
          <w:p w14:paraId="6899D6F2" w14:textId="77777777" w:rsidR="004573FA" w:rsidRPr="00B6290D" w:rsidRDefault="004573FA" w:rsidP="004573FA">
            <w:pPr>
              <w:spacing w:before="120" w:after="120" w:line="240" w:lineRule="auto"/>
              <w:rPr>
                <w:rFonts w:ascii="Avenir Next Cyr" w:hAnsi="Avenir Next Cyr"/>
                <w:b/>
                <w:sz w:val="18"/>
                <w:szCs w:val="18"/>
                <w:lang w:val="uk-UA"/>
              </w:rPr>
            </w:pPr>
          </w:p>
        </w:tc>
      </w:tr>
      <w:tr w:rsidR="004573FA" w:rsidRPr="00A12064" w14:paraId="7D7CD71A" w14:textId="77777777" w:rsidTr="0077210D">
        <w:trPr>
          <w:trHeight w:val="344"/>
        </w:trPr>
        <w:tc>
          <w:tcPr>
            <w:tcW w:w="3057" w:type="dxa"/>
            <w:shd w:val="clear" w:color="auto" w:fill="B8B8B8"/>
            <w:vAlign w:val="center"/>
          </w:tcPr>
          <w:p w14:paraId="28211E3B" w14:textId="0F2FF65A" w:rsidR="004573FA" w:rsidRPr="00B6290D" w:rsidRDefault="004573FA" w:rsidP="004573FA">
            <w:pPr>
              <w:spacing w:before="120" w:after="120" w:line="240" w:lineRule="auto"/>
              <w:rPr>
                <w:rFonts w:ascii="Avenir Next Cyr" w:hAnsi="Avenir Next Cyr" w:cs="Tahoma"/>
                <w:b/>
                <w:color w:val="auto"/>
                <w:sz w:val="19"/>
                <w:szCs w:val="19"/>
                <w:lang w:val="uk-UA"/>
              </w:rPr>
            </w:pPr>
            <w:r w:rsidRPr="00B6290D">
              <w:rPr>
                <w:rFonts w:ascii="Avenir Next Cyr" w:hAnsi="Avenir Next Cyr" w:cs="Tahoma"/>
                <w:b/>
                <w:color w:val="auto"/>
                <w:sz w:val="19"/>
                <w:szCs w:val="19"/>
                <w:lang w:val="uk-UA"/>
              </w:rPr>
              <w:t>Мережа агентства:</w:t>
            </w:r>
          </w:p>
        </w:tc>
        <w:tc>
          <w:tcPr>
            <w:tcW w:w="7733" w:type="dxa"/>
          </w:tcPr>
          <w:p w14:paraId="19917D33" w14:textId="77777777" w:rsidR="004573FA" w:rsidRPr="00B6290D" w:rsidRDefault="004573FA" w:rsidP="004573FA">
            <w:pPr>
              <w:spacing w:before="120" w:after="120" w:line="240" w:lineRule="auto"/>
              <w:rPr>
                <w:rFonts w:ascii="Avenir Next Cyr" w:hAnsi="Avenir Next Cyr"/>
                <w:b/>
                <w:sz w:val="18"/>
                <w:szCs w:val="18"/>
                <w:lang w:val="uk-UA"/>
              </w:rPr>
            </w:pPr>
          </w:p>
        </w:tc>
      </w:tr>
      <w:tr w:rsidR="004573FA" w:rsidRPr="00A12064" w14:paraId="2D2C144F" w14:textId="77777777" w:rsidTr="0077210D">
        <w:trPr>
          <w:trHeight w:val="344"/>
        </w:trPr>
        <w:tc>
          <w:tcPr>
            <w:tcW w:w="3057" w:type="dxa"/>
            <w:shd w:val="clear" w:color="auto" w:fill="B8B8B8"/>
            <w:vAlign w:val="center"/>
          </w:tcPr>
          <w:p w14:paraId="39550EE2" w14:textId="36DA55B3" w:rsidR="004573FA" w:rsidRPr="00B6290D" w:rsidRDefault="004573FA" w:rsidP="004573FA">
            <w:pPr>
              <w:spacing w:before="120" w:after="120" w:line="240" w:lineRule="auto"/>
              <w:rPr>
                <w:rFonts w:ascii="Avenir Next Cyr" w:hAnsi="Avenir Next Cyr" w:cs="Tahoma"/>
                <w:b/>
                <w:color w:val="auto"/>
                <w:sz w:val="19"/>
                <w:szCs w:val="19"/>
                <w:lang w:val="uk-UA"/>
              </w:rPr>
            </w:pPr>
            <w:r w:rsidRPr="00B6290D">
              <w:rPr>
                <w:rFonts w:ascii="Avenir Next Cyr" w:hAnsi="Avenir Next Cyr" w:cs="Tahoma"/>
                <w:b/>
                <w:color w:val="auto"/>
                <w:sz w:val="19"/>
                <w:szCs w:val="19"/>
                <w:lang w:val="uk-UA"/>
              </w:rPr>
              <w:t>Холдинг:</w:t>
            </w:r>
          </w:p>
        </w:tc>
        <w:tc>
          <w:tcPr>
            <w:tcW w:w="7733" w:type="dxa"/>
          </w:tcPr>
          <w:p w14:paraId="0F28D97C" w14:textId="77777777" w:rsidR="004573FA" w:rsidRPr="00B6290D" w:rsidRDefault="004573FA" w:rsidP="004573FA">
            <w:pPr>
              <w:spacing w:before="120" w:after="120" w:line="240" w:lineRule="auto"/>
              <w:rPr>
                <w:rFonts w:ascii="Avenir Next Cyr" w:hAnsi="Avenir Next Cyr"/>
                <w:b/>
                <w:sz w:val="18"/>
                <w:szCs w:val="18"/>
                <w:lang w:val="uk-UA"/>
              </w:rPr>
            </w:pPr>
          </w:p>
        </w:tc>
      </w:tr>
      <w:tr w:rsidR="004573FA" w:rsidRPr="00A12064" w14:paraId="0868C889" w14:textId="77777777" w:rsidTr="0077210D">
        <w:trPr>
          <w:trHeight w:val="344"/>
        </w:trPr>
        <w:tc>
          <w:tcPr>
            <w:tcW w:w="10790" w:type="dxa"/>
            <w:gridSpan w:val="2"/>
            <w:shd w:val="clear" w:color="auto" w:fill="B8B8B8"/>
            <w:vAlign w:val="center"/>
          </w:tcPr>
          <w:p w14:paraId="0F13DF43" w14:textId="40F0BDBF" w:rsidR="004573FA" w:rsidRPr="00B6290D" w:rsidRDefault="004573FA" w:rsidP="004573FA">
            <w:pPr>
              <w:spacing w:before="120" w:after="120" w:line="240" w:lineRule="auto"/>
              <w:rPr>
                <w:rFonts w:ascii="Avenir Next Cyr" w:hAnsi="Avenir Next Cyr"/>
                <w:b/>
                <w:sz w:val="18"/>
                <w:szCs w:val="18"/>
                <w:lang w:val="uk-UA"/>
              </w:rPr>
            </w:pPr>
            <w:r w:rsidRPr="00B6290D">
              <w:rPr>
                <w:rFonts w:ascii="Avenir Next Cyr" w:hAnsi="Avenir Next Cyr" w:cs="Tahoma"/>
                <w:b/>
                <w:color w:val="auto"/>
                <w:sz w:val="19"/>
                <w:szCs w:val="19"/>
                <w:lang w:val="uk-UA"/>
              </w:rPr>
              <w:t>Деталі головної контактної особи</w:t>
            </w:r>
            <w:r w:rsidRPr="00B6290D">
              <w:rPr>
                <w:rFonts w:ascii="Avenir Next Cyr" w:hAnsi="Avenir Next Cyr" w:cs="Tahoma"/>
                <w:b/>
                <w:color w:val="auto"/>
                <w:sz w:val="19"/>
                <w:szCs w:val="19"/>
                <w:lang w:val="uk-UA"/>
              </w:rPr>
              <w:br/>
            </w:r>
            <w:r w:rsidRPr="00B6290D">
              <w:rPr>
                <w:rFonts w:ascii="Avenir Next Cyr" w:hAnsi="Avenir Next Cyr"/>
                <w:i/>
                <w:sz w:val="17"/>
                <w:szCs w:val="17"/>
                <w:lang w:val="uk-UA"/>
              </w:rPr>
              <w:t xml:space="preserve">Оргкомітет </w:t>
            </w:r>
            <w:proofErr w:type="spellStart"/>
            <w:r w:rsidRPr="00B6290D">
              <w:rPr>
                <w:rFonts w:ascii="Avenir Next Cyr" w:hAnsi="Avenir Next Cyr"/>
                <w:i/>
                <w:sz w:val="17"/>
                <w:szCs w:val="17"/>
                <w:lang w:val="uk-UA"/>
              </w:rPr>
              <w:t>Effie</w:t>
            </w:r>
            <w:proofErr w:type="spellEnd"/>
            <w:r w:rsidRPr="00B6290D">
              <w:rPr>
                <w:rFonts w:ascii="Avenir Next Cyr" w:hAnsi="Avenir Next Cyr"/>
                <w:i/>
                <w:sz w:val="17"/>
                <w:szCs w:val="17"/>
                <w:lang w:val="uk-UA"/>
              </w:rPr>
              <w:t xml:space="preserve"> може зв'язатися з даною особою, якщо виникнуть певні питання стосовно її компанії.</w:t>
            </w:r>
            <w:r w:rsidR="006722BA">
              <w:rPr>
                <w:rFonts w:ascii="Avenir Next Cyr" w:hAnsi="Avenir Next Cyr"/>
                <w:i/>
                <w:sz w:val="17"/>
                <w:szCs w:val="17"/>
                <w:lang w:val="uk-UA"/>
              </w:rPr>
              <w:t xml:space="preserve">  Дані цієї особи не будуть розголошені публічно.</w:t>
            </w:r>
          </w:p>
        </w:tc>
      </w:tr>
      <w:tr w:rsidR="004573FA" w:rsidRPr="00A12064" w14:paraId="62D38C91" w14:textId="77777777" w:rsidTr="0077210D">
        <w:trPr>
          <w:trHeight w:val="344"/>
        </w:trPr>
        <w:tc>
          <w:tcPr>
            <w:tcW w:w="3057" w:type="dxa"/>
            <w:shd w:val="clear" w:color="auto" w:fill="B8B8B8"/>
            <w:vAlign w:val="center"/>
          </w:tcPr>
          <w:p w14:paraId="36E1F647" w14:textId="0DB426EC" w:rsidR="004573FA" w:rsidRPr="00B6290D" w:rsidRDefault="004573FA" w:rsidP="004573FA">
            <w:pPr>
              <w:spacing w:before="120" w:after="120" w:line="240" w:lineRule="auto"/>
              <w:rPr>
                <w:rFonts w:ascii="Avenir Next Cyr" w:hAnsi="Avenir Next Cyr" w:cs="Tahoma"/>
                <w:b/>
                <w:color w:val="auto"/>
                <w:sz w:val="19"/>
                <w:szCs w:val="19"/>
                <w:lang w:val="uk-UA"/>
              </w:rPr>
            </w:pPr>
            <w:r w:rsidRPr="00B6290D">
              <w:rPr>
                <w:rFonts w:ascii="Avenir Next Cyr" w:hAnsi="Avenir Next Cyr" w:cs="Tahoma"/>
                <w:b/>
                <w:color w:val="auto"/>
                <w:sz w:val="19"/>
                <w:szCs w:val="19"/>
                <w:lang w:val="uk-UA"/>
              </w:rPr>
              <w:t>Ім’я та прізвище:</w:t>
            </w:r>
          </w:p>
        </w:tc>
        <w:tc>
          <w:tcPr>
            <w:tcW w:w="7733" w:type="dxa"/>
          </w:tcPr>
          <w:p w14:paraId="15B1D8B6" w14:textId="77777777" w:rsidR="004573FA" w:rsidRPr="00B6290D" w:rsidRDefault="004573FA" w:rsidP="004573FA">
            <w:pPr>
              <w:spacing w:before="120" w:after="120" w:line="240" w:lineRule="auto"/>
              <w:rPr>
                <w:rFonts w:ascii="Avenir Next Cyr" w:hAnsi="Avenir Next Cyr"/>
                <w:b/>
                <w:sz w:val="18"/>
                <w:szCs w:val="18"/>
                <w:lang w:val="uk-UA"/>
              </w:rPr>
            </w:pPr>
          </w:p>
        </w:tc>
      </w:tr>
      <w:tr w:rsidR="004573FA" w:rsidRPr="00A12064" w14:paraId="58A5FC90" w14:textId="77777777" w:rsidTr="0077210D">
        <w:trPr>
          <w:trHeight w:val="344"/>
        </w:trPr>
        <w:tc>
          <w:tcPr>
            <w:tcW w:w="3057" w:type="dxa"/>
            <w:shd w:val="clear" w:color="auto" w:fill="B8B8B8"/>
            <w:vAlign w:val="center"/>
          </w:tcPr>
          <w:p w14:paraId="68C47755" w14:textId="39B0B661" w:rsidR="004573FA" w:rsidRPr="00B6290D" w:rsidRDefault="004573FA" w:rsidP="004573FA">
            <w:pPr>
              <w:spacing w:before="120" w:after="120" w:line="240" w:lineRule="auto"/>
              <w:rPr>
                <w:rFonts w:ascii="Avenir Next Cyr" w:hAnsi="Avenir Next Cyr" w:cs="Tahoma"/>
                <w:b/>
                <w:color w:val="auto"/>
                <w:sz w:val="19"/>
                <w:szCs w:val="19"/>
                <w:lang w:val="uk-UA"/>
              </w:rPr>
            </w:pPr>
            <w:r w:rsidRPr="00B6290D">
              <w:rPr>
                <w:rFonts w:ascii="Avenir Next Cyr" w:hAnsi="Avenir Next Cyr" w:cs="Tahoma"/>
                <w:b/>
                <w:color w:val="auto"/>
                <w:sz w:val="19"/>
                <w:szCs w:val="19"/>
                <w:lang w:val="uk-UA"/>
              </w:rPr>
              <w:t>Посада:</w:t>
            </w:r>
          </w:p>
        </w:tc>
        <w:tc>
          <w:tcPr>
            <w:tcW w:w="7733" w:type="dxa"/>
          </w:tcPr>
          <w:p w14:paraId="5422DDDB" w14:textId="77777777" w:rsidR="004573FA" w:rsidRPr="00B6290D" w:rsidRDefault="004573FA" w:rsidP="004573FA">
            <w:pPr>
              <w:spacing w:before="120" w:after="120" w:line="240" w:lineRule="auto"/>
              <w:rPr>
                <w:rFonts w:ascii="Avenir Next Cyr" w:hAnsi="Avenir Next Cyr"/>
                <w:b/>
                <w:sz w:val="18"/>
                <w:szCs w:val="18"/>
                <w:lang w:val="uk-UA"/>
              </w:rPr>
            </w:pPr>
          </w:p>
        </w:tc>
      </w:tr>
      <w:tr w:rsidR="004573FA" w:rsidRPr="00A12064" w14:paraId="57EAD7D8" w14:textId="77777777" w:rsidTr="0077210D">
        <w:trPr>
          <w:trHeight w:val="344"/>
        </w:trPr>
        <w:tc>
          <w:tcPr>
            <w:tcW w:w="3057" w:type="dxa"/>
            <w:shd w:val="clear" w:color="auto" w:fill="B8B8B8"/>
            <w:vAlign w:val="center"/>
          </w:tcPr>
          <w:p w14:paraId="72D710A1" w14:textId="0D2E57D8" w:rsidR="004573FA" w:rsidRPr="00B6290D" w:rsidRDefault="004573FA" w:rsidP="004573FA">
            <w:pPr>
              <w:spacing w:before="120" w:after="120" w:line="240" w:lineRule="auto"/>
              <w:rPr>
                <w:rFonts w:ascii="Avenir Next Cyr" w:hAnsi="Avenir Next Cyr" w:cs="Tahoma"/>
                <w:b/>
                <w:color w:val="auto"/>
                <w:sz w:val="19"/>
                <w:szCs w:val="19"/>
                <w:lang w:val="uk-UA"/>
              </w:rPr>
            </w:pPr>
            <w:proofErr w:type="spellStart"/>
            <w:r w:rsidRPr="00B6290D">
              <w:rPr>
                <w:rFonts w:ascii="Avenir Next Cyr" w:hAnsi="Avenir Next Cyr" w:cs="Tahoma"/>
                <w:b/>
                <w:color w:val="auto"/>
                <w:sz w:val="19"/>
                <w:szCs w:val="19"/>
                <w:lang w:val="uk-UA"/>
              </w:rPr>
              <w:t>Email</w:t>
            </w:r>
            <w:proofErr w:type="spellEnd"/>
            <w:r w:rsidRPr="00B6290D">
              <w:rPr>
                <w:rFonts w:ascii="Avenir Next Cyr" w:hAnsi="Avenir Next Cyr" w:cs="Tahoma"/>
                <w:b/>
                <w:color w:val="auto"/>
                <w:sz w:val="19"/>
                <w:szCs w:val="19"/>
                <w:lang w:val="uk-UA"/>
              </w:rPr>
              <w:t>:</w:t>
            </w:r>
          </w:p>
        </w:tc>
        <w:tc>
          <w:tcPr>
            <w:tcW w:w="7733" w:type="dxa"/>
          </w:tcPr>
          <w:p w14:paraId="3FA5D50B" w14:textId="77777777" w:rsidR="004573FA" w:rsidRPr="00B6290D" w:rsidRDefault="004573FA" w:rsidP="004573FA">
            <w:pPr>
              <w:spacing w:before="120" w:after="120" w:line="240" w:lineRule="auto"/>
              <w:rPr>
                <w:rFonts w:ascii="Avenir Next Cyr" w:hAnsi="Avenir Next Cyr"/>
                <w:b/>
                <w:sz w:val="18"/>
                <w:szCs w:val="18"/>
                <w:lang w:val="uk-UA"/>
              </w:rPr>
            </w:pPr>
          </w:p>
        </w:tc>
      </w:tr>
      <w:tr w:rsidR="004573FA" w:rsidRPr="00A12064" w14:paraId="5A073772" w14:textId="77777777" w:rsidTr="0077210D">
        <w:trPr>
          <w:trHeight w:val="344"/>
        </w:trPr>
        <w:tc>
          <w:tcPr>
            <w:tcW w:w="3057" w:type="dxa"/>
            <w:shd w:val="clear" w:color="auto" w:fill="B8B8B8"/>
            <w:vAlign w:val="center"/>
          </w:tcPr>
          <w:p w14:paraId="676752EE" w14:textId="2282DF4C" w:rsidR="004573FA" w:rsidRPr="00B6290D" w:rsidRDefault="004573FA" w:rsidP="004573FA">
            <w:pPr>
              <w:spacing w:before="120" w:after="120" w:line="240" w:lineRule="auto"/>
              <w:rPr>
                <w:rFonts w:ascii="Avenir Next Cyr" w:hAnsi="Avenir Next Cyr" w:cs="Tahoma"/>
                <w:b/>
                <w:color w:val="auto"/>
                <w:sz w:val="19"/>
                <w:szCs w:val="19"/>
                <w:lang w:val="uk-UA"/>
              </w:rPr>
            </w:pPr>
            <w:r w:rsidRPr="00B6290D">
              <w:rPr>
                <w:rFonts w:ascii="Avenir Next Cyr" w:hAnsi="Avenir Next Cyr" w:cs="Tahoma"/>
                <w:b/>
                <w:color w:val="auto"/>
                <w:sz w:val="19"/>
                <w:szCs w:val="19"/>
                <w:lang w:val="uk-UA"/>
              </w:rPr>
              <w:t>Номер телефону:</w:t>
            </w:r>
          </w:p>
        </w:tc>
        <w:tc>
          <w:tcPr>
            <w:tcW w:w="7733" w:type="dxa"/>
          </w:tcPr>
          <w:p w14:paraId="01E57006" w14:textId="77777777" w:rsidR="004573FA" w:rsidRPr="00B6290D" w:rsidRDefault="004573FA" w:rsidP="004573FA">
            <w:pPr>
              <w:spacing w:before="120" w:after="120" w:line="240" w:lineRule="auto"/>
              <w:rPr>
                <w:rFonts w:ascii="Avenir Next Cyr" w:hAnsi="Avenir Next Cyr"/>
                <w:b/>
                <w:sz w:val="18"/>
                <w:szCs w:val="18"/>
                <w:lang w:val="uk-UA"/>
              </w:rPr>
            </w:pPr>
          </w:p>
        </w:tc>
      </w:tr>
      <w:tr w:rsidR="004573FA" w:rsidRPr="00A12064" w14:paraId="766FFD59" w14:textId="77777777" w:rsidTr="0077210D">
        <w:trPr>
          <w:trHeight w:val="407"/>
        </w:trPr>
        <w:tc>
          <w:tcPr>
            <w:tcW w:w="10790" w:type="dxa"/>
            <w:gridSpan w:val="2"/>
            <w:shd w:val="clear" w:color="auto" w:fill="B8B8B8"/>
            <w:vAlign w:val="center"/>
          </w:tcPr>
          <w:p w14:paraId="61E70321" w14:textId="4502E577" w:rsidR="004573FA" w:rsidRPr="00224824" w:rsidRDefault="004573FA" w:rsidP="004573FA">
            <w:pPr>
              <w:spacing w:before="120" w:after="120" w:line="240" w:lineRule="auto"/>
              <w:rPr>
                <w:rFonts w:ascii="Avenir Next Cyr Medium" w:hAnsi="Avenir Next Cyr Medium"/>
                <w:b/>
                <w:bCs/>
                <w:sz w:val="20"/>
                <w:szCs w:val="20"/>
                <w:lang w:val="uk-UA"/>
              </w:rPr>
            </w:pPr>
            <w:r w:rsidRPr="00224824">
              <w:rPr>
                <w:rFonts w:ascii="Avenir Next Cyr Medium" w:hAnsi="Avenir Next Cyr Medium" w:cstheme="minorHAnsi"/>
                <w:b/>
                <w:bCs/>
                <w:color w:val="000000" w:themeColor="text1"/>
                <w:sz w:val="22"/>
                <w:szCs w:val="22"/>
                <w:lang w:val="uk-UA"/>
              </w:rPr>
              <w:t>КОМПАНІЯ-ПАРТНЕР #3 (опціонально)</w:t>
            </w:r>
          </w:p>
        </w:tc>
      </w:tr>
      <w:tr w:rsidR="004573FA" w:rsidRPr="00A12064" w14:paraId="03D53186" w14:textId="77777777" w:rsidTr="0077210D">
        <w:trPr>
          <w:trHeight w:val="407"/>
        </w:trPr>
        <w:tc>
          <w:tcPr>
            <w:tcW w:w="3057" w:type="dxa"/>
            <w:shd w:val="clear" w:color="auto" w:fill="B8B8B8"/>
            <w:vAlign w:val="center"/>
          </w:tcPr>
          <w:p w14:paraId="415742E8" w14:textId="343E917E" w:rsidR="004573FA" w:rsidRPr="00224824" w:rsidRDefault="004573FA" w:rsidP="004573FA">
            <w:pPr>
              <w:spacing w:before="120" w:after="120" w:line="240" w:lineRule="auto"/>
              <w:rPr>
                <w:rFonts w:ascii="Avenir Next Cyr" w:hAnsi="Avenir Next Cyr"/>
                <w:b/>
                <w:color w:val="auto"/>
                <w:sz w:val="19"/>
                <w:szCs w:val="19"/>
                <w:lang w:val="uk-UA"/>
              </w:rPr>
            </w:pPr>
            <w:r w:rsidRPr="00224824">
              <w:rPr>
                <w:rFonts w:ascii="Avenir Next Cyr" w:hAnsi="Avenir Next Cyr" w:cs="Tahoma"/>
                <w:b/>
                <w:color w:val="auto"/>
                <w:sz w:val="19"/>
                <w:szCs w:val="19"/>
                <w:lang w:val="uk-UA"/>
              </w:rPr>
              <w:t>Назва компанії:</w:t>
            </w:r>
          </w:p>
        </w:tc>
        <w:tc>
          <w:tcPr>
            <w:tcW w:w="7733" w:type="dxa"/>
          </w:tcPr>
          <w:p w14:paraId="4BAE969F"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1FE225A1" w14:textId="77777777" w:rsidTr="0077210D">
        <w:trPr>
          <w:trHeight w:val="317"/>
        </w:trPr>
        <w:tc>
          <w:tcPr>
            <w:tcW w:w="3057" w:type="dxa"/>
            <w:shd w:val="clear" w:color="auto" w:fill="B8B8B8"/>
            <w:vAlign w:val="center"/>
          </w:tcPr>
          <w:p w14:paraId="24D99A67" w14:textId="10918119" w:rsidR="004573FA" w:rsidRPr="00224824" w:rsidRDefault="004573FA" w:rsidP="004573FA">
            <w:pPr>
              <w:spacing w:before="120" w:after="120" w:line="240" w:lineRule="auto"/>
              <w:rPr>
                <w:rFonts w:ascii="Avenir Next Cyr" w:hAnsi="Avenir Next Cyr" w:cs="Tahoma"/>
                <w:b/>
                <w:color w:val="auto"/>
                <w:sz w:val="19"/>
                <w:szCs w:val="19"/>
                <w:lang w:val="uk-UA"/>
              </w:rPr>
            </w:pPr>
            <w:r w:rsidRPr="00224824">
              <w:rPr>
                <w:rFonts w:ascii="Avenir Next Cyr" w:hAnsi="Avenir Next Cyr" w:cs="Tahoma"/>
                <w:b/>
                <w:color w:val="auto"/>
                <w:sz w:val="19"/>
                <w:szCs w:val="19"/>
                <w:lang w:val="uk-UA"/>
              </w:rPr>
              <w:t>Країна:</w:t>
            </w:r>
          </w:p>
        </w:tc>
        <w:tc>
          <w:tcPr>
            <w:tcW w:w="7733" w:type="dxa"/>
          </w:tcPr>
          <w:p w14:paraId="4B052826"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197AB67D" w14:textId="77777777" w:rsidTr="0077210D">
        <w:trPr>
          <w:trHeight w:val="317"/>
        </w:trPr>
        <w:tc>
          <w:tcPr>
            <w:tcW w:w="3057" w:type="dxa"/>
            <w:shd w:val="clear" w:color="auto" w:fill="B8B8B8"/>
            <w:vAlign w:val="center"/>
          </w:tcPr>
          <w:p w14:paraId="41CA5393" w14:textId="6F21D9CA" w:rsidR="004573FA" w:rsidRPr="00224824" w:rsidRDefault="002D4388" w:rsidP="004573FA">
            <w:pPr>
              <w:spacing w:before="120" w:after="120" w:line="240" w:lineRule="auto"/>
              <w:rPr>
                <w:rFonts w:ascii="Avenir Next Cyr" w:hAnsi="Avenir Next Cyr"/>
                <w:b/>
                <w:color w:val="auto"/>
                <w:sz w:val="19"/>
                <w:szCs w:val="19"/>
                <w:lang w:val="uk-UA"/>
              </w:rPr>
            </w:pPr>
            <w:r>
              <w:rPr>
                <w:rFonts w:ascii="Avenir Next Cyr" w:hAnsi="Avenir Next Cyr" w:cs="Tahoma"/>
                <w:b/>
                <w:color w:val="auto"/>
                <w:sz w:val="19"/>
                <w:szCs w:val="19"/>
                <w:lang w:val="uk-UA"/>
              </w:rPr>
              <w:t>Поштова а</w:t>
            </w:r>
            <w:r w:rsidR="004573FA" w:rsidRPr="00224824">
              <w:rPr>
                <w:rFonts w:ascii="Avenir Next Cyr" w:hAnsi="Avenir Next Cyr" w:cs="Tahoma"/>
                <w:b/>
                <w:color w:val="auto"/>
                <w:sz w:val="19"/>
                <w:szCs w:val="19"/>
                <w:lang w:val="uk-UA"/>
              </w:rPr>
              <w:t>дреса:</w:t>
            </w:r>
          </w:p>
        </w:tc>
        <w:tc>
          <w:tcPr>
            <w:tcW w:w="7733" w:type="dxa"/>
          </w:tcPr>
          <w:p w14:paraId="09F51030"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071A0A4F" w14:textId="77777777" w:rsidTr="0077210D">
        <w:trPr>
          <w:trHeight w:val="326"/>
        </w:trPr>
        <w:tc>
          <w:tcPr>
            <w:tcW w:w="10790" w:type="dxa"/>
            <w:gridSpan w:val="2"/>
            <w:shd w:val="clear" w:color="auto" w:fill="B8B8B8"/>
            <w:vAlign w:val="center"/>
          </w:tcPr>
          <w:p w14:paraId="13B7A3F8" w14:textId="558F8F1D" w:rsidR="004573FA" w:rsidRPr="00224824" w:rsidRDefault="004573FA" w:rsidP="004573FA">
            <w:pPr>
              <w:spacing w:before="120" w:after="120" w:line="240" w:lineRule="auto"/>
              <w:rPr>
                <w:rFonts w:ascii="Avenir Next Cyr" w:hAnsi="Avenir Next Cyr"/>
                <w:b/>
                <w:sz w:val="18"/>
                <w:szCs w:val="18"/>
                <w:lang w:val="uk-UA"/>
              </w:rPr>
            </w:pPr>
            <w:r w:rsidRPr="00224824">
              <w:rPr>
                <w:rFonts w:ascii="Avenir Next Cyr" w:hAnsi="Avenir Next Cyr" w:cs="Tahoma"/>
                <w:b/>
                <w:color w:val="auto"/>
                <w:sz w:val="19"/>
                <w:szCs w:val="19"/>
                <w:lang w:val="uk-UA"/>
              </w:rPr>
              <w:t>Деталі компанії</w:t>
            </w:r>
          </w:p>
        </w:tc>
      </w:tr>
      <w:tr w:rsidR="004573FA" w:rsidRPr="00A2731F" w14:paraId="6240C6AC" w14:textId="77777777" w:rsidTr="0077210D">
        <w:trPr>
          <w:trHeight w:val="371"/>
        </w:trPr>
        <w:tc>
          <w:tcPr>
            <w:tcW w:w="3057" w:type="dxa"/>
            <w:shd w:val="clear" w:color="auto" w:fill="B8B8B8"/>
            <w:vAlign w:val="center"/>
          </w:tcPr>
          <w:p w14:paraId="4799AFD4" w14:textId="77777777" w:rsidR="004573FA" w:rsidRPr="00A87FF9" w:rsidRDefault="004573FA" w:rsidP="004573FA">
            <w:pPr>
              <w:spacing w:before="120" w:after="120" w:line="240" w:lineRule="auto"/>
              <w:rPr>
                <w:rFonts w:ascii="Avenir Next Cyr" w:hAnsi="Avenir Next Cyr" w:cs="Tahoma"/>
                <w:b/>
                <w:color w:val="auto"/>
                <w:sz w:val="19"/>
                <w:szCs w:val="19"/>
                <w:lang w:val="uk-UA"/>
              </w:rPr>
            </w:pPr>
            <w:r w:rsidRPr="00A87FF9">
              <w:rPr>
                <w:rFonts w:ascii="Avenir Next Cyr" w:hAnsi="Avenir Next Cyr" w:cs="Tahoma"/>
                <w:b/>
                <w:color w:val="auto"/>
                <w:sz w:val="19"/>
                <w:szCs w:val="19"/>
                <w:lang w:val="uk-UA"/>
              </w:rPr>
              <w:t>Тип компанії:</w:t>
            </w:r>
          </w:p>
          <w:p w14:paraId="0D0A286F" w14:textId="6DFB2DBB" w:rsidR="004573FA" w:rsidRPr="00224824" w:rsidRDefault="004573FA" w:rsidP="004573FA">
            <w:pPr>
              <w:spacing w:before="120" w:after="120" w:line="240" w:lineRule="auto"/>
              <w:rPr>
                <w:rFonts w:ascii="Avenir Next Cyr" w:hAnsi="Avenir Next Cyr"/>
                <w:b/>
                <w:color w:val="auto"/>
                <w:sz w:val="19"/>
                <w:szCs w:val="19"/>
                <w:lang w:val="uk-UA"/>
              </w:rPr>
            </w:pPr>
            <w:r w:rsidRPr="00A2731F">
              <w:rPr>
                <w:rFonts w:ascii="Avenir Next Cyr" w:hAnsi="Avenir Next Cyr" w:cs="Tahoma"/>
                <w:bCs/>
                <w:i/>
                <w:iCs/>
                <w:color w:val="auto"/>
                <w:sz w:val="17"/>
                <w:szCs w:val="18"/>
                <w:lang w:val="uk-UA"/>
              </w:rPr>
              <w:t>Оберіть один варіант</w:t>
            </w:r>
          </w:p>
        </w:tc>
        <w:tc>
          <w:tcPr>
            <w:tcW w:w="7733" w:type="dxa"/>
          </w:tcPr>
          <w:tbl>
            <w:tblPr>
              <w:tblpPr w:leftFromText="187" w:rightFromText="187" w:vertAnchor="text" w:horzAnchor="margin" w:tblpY="1"/>
              <w:tblW w:w="0" w:type="auto"/>
              <w:tblLook w:val="04A0" w:firstRow="1" w:lastRow="0" w:firstColumn="1" w:lastColumn="0" w:noHBand="0" w:noVBand="1"/>
            </w:tblPr>
            <w:tblGrid>
              <w:gridCol w:w="3740"/>
              <w:gridCol w:w="3762"/>
            </w:tblGrid>
            <w:tr w:rsidR="004573FA" w:rsidRPr="00A87FF9" w14:paraId="3C72718A" w14:textId="77777777" w:rsidTr="00CA0B31">
              <w:trPr>
                <w:trHeight w:val="371"/>
              </w:trPr>
              <w:tc>
                <w:tcPr>
                  <w:tcW w:w="3859" w:type="dxa"/>
                  <w:tcBorders>
                    <w:left w:val="single" w:sz="12" w:space="0" w:color="auto"/>
                  </w:tcBorders>
                  <w:shd w:val="clear" w:color="auto" w:fill="FFFFFF" w:themeFill="background1"/>
                  <w:hideMark/>
                </w:tcPr>
                <w:p w14:paraId="4F326B55"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936899580"/>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Агентство</w:t>
                  </w:r>
                  <w:r w:rsidR="004573FA" w:rsidRPr="00A87FF9">
                    <w:rPr>
                      <w:rFonts w:ascii="Avenir Next Cyr" w:eastAsia="SimSun" w:hAnsi="Avenir Next Cyr"/>
                      <w:i/>
                      <w:iCs/>
                      <w:sz w:val="18"/>
                      <w:szCs w:val="17"/>
                      <w:lang w:eastAsia="ja-JP"/>
                    </w:rPr>
                    <w:t>: Brand Identity</w:t>
                  </w:r>
                </w:p>
                <w:p w14:paraId="5C4C6B74"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764813086"/>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Агентство</w:t>
                  </w:r>
                  <w:r w:rsidR="004573FA" w:rsidRPr="00A87FF9">
                    <w:rPr>
                      <w:rFonts w:ascii="Avenir Next Cyr" w:eastAsia="SimSun" w:hAnsi="Avenir Next Cyr"/>
                      <w:i/>
                      <w:iCs/>
                      <w:sz w:val="18"/>
                      <w:szCs w:val="17"/>
                      <w:lang w:eastAsia="ja-JP"/>
                    </w:rPr>
                    <w:t xml:space="preserve"> : Business-to-Business </w:t>
                  </w:r>
                </w:p>
                <w:p w14:paraId="7AC3173B"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341836285"/>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Агентство</w:t>
                  </w:r>
                  <w:r w:rsidR="004573FA" w:rsidRPr="00A87FF9">
                    <w:rPr>
                      <w:rFonts w:ascii="Avenir Next Cyr" w:eastAsia="SimSun" w:hAnsi="Avenir Next Cyr"/>
                      <w:i/>
                      <w:iCs/>
                      <w:sz w:val="18"/>
                      <w:szCs w:val="17"/>
                      <w:lang w:eastAsia="ja-JP"/>
                    </w:rPr>
                    <w:t xml:space="preserve"> : Data / Programmatic</w:t>
                  </w:r>
                </w:p>
                <w:p w14:paraId="295F2753"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920550266"/>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Design </w:t>
                  </w:r>
                </w:p>
                <w:p w14:paraId="42745C6A"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40185986"/>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Digital / Interactive </w:t>
                  </w:r>
                </w:p>
                <w:p w14:paraId="050A305E"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900180596"/>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Direct Marketing </w:t>
                  </w:r>
                </w:p>
                <w:p w14:paraId="72EE422A"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965536471"/>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Experiential / Event  </w:t>
                  </w:r>
                </w:p>
                <w:p w14:paraId="396D320E"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215319996"/>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Full-Service / Creative</w:t>
                  </w:r>
                </w:p>
                <w:p w14:paraId="2D261309"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888337994"/>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Guerilla</w:t>
                  </w:r>
                </w:p>
                <w:p w14:paraId="28B512D8"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538820381"/>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Агентство</w:t>
                  </w:r>
                  <w:r w:rsidR="004573FA" w:rsidRPr="00A87FF9">
                    <w:rPr>
                      <w:rFonts w:ascii="Avenir Next Cyr" w:eastAsia="SimSun" w:hAnsi="Avenir Next Cyr"/>
                      <w:i/>
                      <w:iCs/>
                      <w:sz w:val="18"/>
                      <w:szCs w:val="17"/>
                      <w:lang w:eastAsia="ja-JP"/>
                    </w:rPr>
                    <w:t xml:space="preserve"> : Health  </w:t>
                  </w:r>
                </w:p>
                <w:p w14:paraId="45A0A263"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732143981"/>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In-House</w:t>
                  </w:r>
                </w:p>
                <w:p w14:paraId="3E829977"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738513653"/>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Media  </w:t>
                  </w:r>
                </w:p>
                <w:p w14:paraId="33463A7B"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816219468"/>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Multicultural  </w:t>
                  </w:r>
                </w:p>
                <w:p w14:paraId="283E48C4"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874263642"/>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Performance Marketing</w:t>
                  </w:r>
                  <w:r w:rsidR="004573FA" w:rsidRPr="00A87FF9">
                    <w:rPr>
                      <w:rFonts w:ascii="Avenir Next Cyr" w:eastAsia="SimSun" w:hAnsi="Avenir Next Cyr"/>
                      <w:i/>
                      <w:iCs/>
                      <w:sz w:val="18"/>
                      <w:szCs w:val="17"/>
                      <w:lang w:eastAsia="ja-JP"/>
                    </w:rPr>
                    <w:br/>
                  </w:r>
                  <w:sdt>
                    <w:sdtPr>
                      <w:rPr>
                        <w:rFonts w:ascii="Avenir Next Cyr" w:hAnsi="Avenir Next Cyr"/>
                        <w:b/>
                        <w:sz w:val="18"/>
                        <w:szCs w:val="18"/>
                      </w:rPr>
                      <w:id w:val="964859018"/>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Production </w:t>
                  </w:r>
                </w:p>
                <w:p w14:paraId="787A5700"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630242878"/>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Агентство</w:t>
                  </w:r>
                  <w:r w:rsidR="004573FA" w:rsidRPr="00A87FF9">
                    <w:rPr>
                      <w:rFonts w:ascii="Avenir Next Cyr" w:eastAsia="SimSun" w:hAnsi="Avenir Next Cyr"/>
                      <w:i/>
                      <w:iCs/>
                      <w:sz w:val="18"/>
                      <w:szCs w:val="17"/>
                      <w:lang w:eastAsia="ja-JP"/>
                    </w:rPr>
                    <w:t xml:space="preserve"> : Promotional  </w:t>
                  </w:r>
                </w:p>
                <w:p w14:paraId="08688600"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342137041"/>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Агентство</w:t>
                  </w:r>
                  <w:r w:rsidR="004573FA" w:rsidRPr="00A87FF9">
                    <w:rPr>
                      <w:rFonts w:ascii="Avenir Next Cyr" w:eastAsia="SimSun" w:hAnsi="Avenir Next Cyr"/>
                      <w:i/>
                      <w:iCs/>
                      <w:sz w:val="18"/>
                      <w:szCs w:val="17"/>
                      <w:lang w:eastAsia="ja-JP"/>
                    </w:rPr>
                    <w:t xml:space="preserve"> : Public Relations  </w:t>
                  </w:r>
                </w:p>
                <w:p w14:paraId="2CE9702A"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525795485"/>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Агентство</w:t>
                  </w:r>
                  <w:r w:rsidR="004573FA" w:rsidRPr="00A87FF9">
                    <w:rPr>
                      <w:rFonts w:ascii="Avenir Next Cyr" w:eastAsia="SimSun" w:hAnsi="Avenir Next Cyr"/>
                      <w:i/>
                      <w:iCs/>
                      <w:sz w:val="18"/>
                      <w:szCs w:val="17"/>
                      <w:lang w:eastAsia="ja-JP"/>
                    </w:rPr>
                    <w:t xml:space="preserve"> : Shopper Marketing / Commerce </w:t>
                  </w:r>
                </w:p>
                <w:p w14:paraId="1280BDA6"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val="uk-UA" w:eastAsia="ja-JP"/>
                    </w:rPr>
                  </w:pPr>
                  <w:sdt>
                    <w:sdtPr>
                      <w:rPr>
                        <w:rFonts w:ascii="Avenir Next Cyr" w:hAnsi="Avenir Next Cyr"/>
                        <w:b/>
                        <w:sz w:val="18"/>
                        <w:szCs w:val="18"/>
                      </w:rPr>
                      <w:id w:val="-536805016"/>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 xml:space="preserve"> Агентство</w:t>
                  </w:r>
                  <w:r w:rsidR="004573FA" w:rsidRPr="00A87FF9">
                    <w:rPr>
                      <w:rFonts w:ascii="Avenir Next Cyr" w:eastAsia="SimSun" w:hAnsi="Avenir Next Cyr"/>
                      <w:i/>
                      <w:iCs/>
                      <w:sz w:val="18"/>
                      <w:szCs w:val="17"/>
                      <w:lang w:eastAsia="ja-JP"/>
                    </w:rPr>
                    <w:t xml:space="preserve"> : </w:t>
                  </w:r>
                  <w:r w:rsidR="004573FA" w:rsidRPr="00A87FF9">
                    <w:rPr>
                      <w:rFonts w:ascii="Avenir Next Cyr" w:eastAsia="SimSun" w:hAnsi="Avenir Next Cyr"/>
                      <w:i/>
                      <w:iCs/>
                      <w:sz w:val="18"/>
                      <w:szCs w:val="17"/>
                      <w:lang w:val="uk-UA" w:eastAsia="ja-JP"/>
                    </w:rPr>
                    <w:t>Інше</w:t>
                  </w:r>
                </w:p>
                <w:p w14:paraId="6FF83A3B" w14:textId="77777777" w:rsidR="004573FA" w:rsidRPr="00A87FF9" w:rsidRDefault="004573FA" w:rsidP="004573FA">
                  <w:pPr>
                    <w:pStyle w:val="paragraph"/>
                    <w:spacing w:before="0" w:beforeAutospacing="0" w:after="0" w:afterAutospacing="0"/>
                    <w:textAlignment w:val="baseline"/>
                    <w:rPr>
                      <w:rFonts w:ascii="Avenir Next Cyr" w:eastAsia="SimSun" w:hAnsi="Avenir Next Cyr"/>
                      <w:i/>
                      <w:iCs/>
                      <w:sz w:val="18"/>
                      <w:szCs w:val="17"/>
                      <w:lang w:eastAsia="ja-JP"/>
                    </w:rPr>
                  </w:pPr>
                </w:p>
              </w:tc>
              <w:tc>
                <w:tcPr>
                  <w:tcW w:w="3859" w:type="dxa"/>
                  <w:shd w:val="clear" w:color="auto" w:fill="FFFFFF" w:themeFill="background1"/>
                </w:tcPr>
                <w:p w14:paraId="20DEDABA"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236284497"/>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eastAsia="ja-JP"/>
                    </w:rPr>
                    <w:t>Ad or Mar Tech </w:t>
                  </w:r>
                </w:p>
                <w:p w14:paraId="2079DDA0" w14:textId="77777777" w:rsidR="004573FA" w:rsidRPr="00A87FF9" w:rsidRDefault="00A87FF9" w:rsidP="004573FA">
                  <w:pPr>
                    <w:pStyle w:val="paragraph"/>
                    <w:spacing w:before="0" w:beforeAutospacing="0" w:after="0" w:afterAutospacing="0"/>
                    <w:ind w:right="-670"/>
                    <w:textAlignment w:val="baseline"/>
                    <w:rPr>
                      <w:rFonts w:ascii="Avenir Next Cyr" w:eastAsia="SimSun" w:hAnsi="Avenir Next Cyr"/>
                      <w:i/>
                      <w:iCs/>
                      <w:sz w:val="18"/>
                      <w:szCs w:val="17"/>
                      <w:lang w:eastAsia="ja-JP"/>
                    </w:rPr>
                  </w:pPr>
                  <w:sdt>
                    <w:sdtPr>
                      <w:rPr>
                        <w:rFonts w:ascii="Avenir Next Cyr" w:hAnsi="Avenir Next Cyr"/>
                        <w:b/>
                        <w:sz w:val="18"/>
                        <w:szCs w:val="18"/>
                      </w:rPr>
                      <w:id w:val="1791543373"/>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eastAsia="ja-JP"/>
                    </w:rPr>
                    <w:t>Brand / Client Consultancy  </w:t>
                  </w:r>
                </w:p>
                <w:p w14:paraId="7E38049C"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496190715"/>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eastAsia="ja-JP"/>
                    </w:rPr>
                    <w:t>Educational Institution  </w:t>
                  </w:r>
                </w:p>
                <w:p w14:paraId="4615CB6F"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924414654"/>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eastAsia="ja-JP"/>
                    </w:rPr>
                    <w:t>Media Owner </w:t>
                  </w:r>
                </w:p>
                <w:p w14:paraId="4D2A376B"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888838577"/>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eastAsia="ja-JP"/>
                    </w:rPr>
                    <w:t>Research Company  </w:t>
                  </w:r>
                </w:p>
                <w:p w14:paraId="679CD265"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533654498"/>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eastAsia="ja-JP"/>
                    </w:rPr>
                    <w:t>Retailer</w:t>
                  </w:r>
                </w:p>
                <w:p w14:paraId="06405452" w14:textId="77777777" w:rsidR="004573FA" w:rsidRPr="00A87FF9" w:rsidRDefault="00A87FF9" w:rsidP="004573FA">
                  <w:pPr>
                    <w:pStyle w:val="paragraph"/>
                    <w:spacing w:before="0" w:beforeAutospacing="0" w:after="0" w:afterAutospacing="0"/>
                    <w:textAlignment w:val="baseline"/>
                    <w:rPr>
                      <w:rFonts w:ascii="Avenir Next Cyr" w:eastAsia="SimSun" w:hAnsi="Avenir Next Cyr"/>
                      <w:i/>
                      <w:iCs/>
                      <w:sz w:val="18"/>
                      <w:szCs w:val="17"/>
                      <w:lang w:val="uk-UA" w:eastAsia="ja-JP"/>
                    </w:rPr>
                  </w:pPr>
                  <w:sdt>
                    <w:sdtPr>
                      <w:rPr>
                        <w:rFonts w:ascii="Avenir Next Cyr" w:hAnsi="Avenir Next Cyr"/>
                        <w:b/>
                        <w:sz w:val="18"/>
                        <w:szCs w:val="18"/>
                      </w:rPr>
                      <w:id w:val="522294587"/>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eastAsia="ja-JP"/>
                    </w:rPr>
                    <w:t>Startup</w:t>
                  </w:r>
                  <w:r w:rsidR="004573FA" w:rsidRPr="00A87FF9">
                    <w:rPr>
                      <w:rFonts w:ascii="Avenir Next Cyr" w:eastAsia="SimSun" w:hAnsi="Avenir Next Cyr"/>
                      <w:i/>
                      <w:iCs/>
                      <w:sz w:val="18"/>
                      <w:szCs w:val="17"/>
                      <w:lang w:eastAsia="ja-JP"/>
                    </w:rPr>
                    <w:br/>
                  </w:r>
                  <w:sdt>
                    <w:sdtPr>
                      <w:rPr>
                        <w:rFonts w:ascii="Avenir Next Cyr" w:hAnsi="Avenir Next Cyr"/>
                        <w:b/>
                        <w:sz w:val="18"/>
                        <w:szCs w:val="18"/>
                      </w:rPr>
                      <w:id w:val="1353150314"/>
                      <w14:checkbox>
                        <w14:checked w14:val="0"/>
                        <w14:checkedState w14:val="2612" w14:font="MS Gothic"/>
                        <w14:uncheckedState w14:val="2610" w14:font="MS Gothic"/>
                      </w14:checkbox>
                    </w:sdtPr>
                    <w:sdtContent>
                      <w:r w:rsidR="004573FA" w:rsidRPr="00A87FF9">
                        <w:rPr>
                          <w:rFonts w:ascii="Segoe UI Symbol" w:eastAsia="MS Gothic" w:hAnsi="Segoe UI Symbol" w:cs="Segoe UI Symbol"/>
                          <w:b/>
                          <w:sz w:val="18"/>
                          <w:szCs w:val="18"/>
                        </w:rPr>
                        <w:t>☐</w:t>
                      </w:r>
                    </w:sdtContent>
                  </w:sdt>
                  <w:r w:rsidR="004573FA" w:rsidRPr="00A87FF9">
                    <w:rPr>
                      <w:rFonts w:ascii="Avenir Next Cyr" w:hAnsi="Avenir Next Cyr"/>
                      <w:b/>
                      <w:sz w:val="18"/>
                      <w:szCs w:val="18"/>
                    </w:rPr>
                    <w:t xml:space="preserve">  </w:t>
                  </w:r>
                  <w:r w:rsidR="004573FA" w:rsidRPr="00A87FF9">
                    <w:rPr>
                      <w:rFonts w:ascii="Avenir Next Cyr" w:eastAsia="SimSun" w:hAnsi="Avenir Next Cyr"/>
                      <w:i/>
                      <w:iCs/>
                      <w:sz w:val="18"/>
                      <w:szCs w:val="17"/>
                      <w:lang w:val="uk-UA" w:eastAsia="ja-JP"/>
                    </w:rPr>
                    <w:t>Інше</w:t>
                  </w:r>
                </w:p>
                <w:p w14:paraId="6CEF8948" w14:textId="77777777" w:rsidR="004573FA" w:rsidRPr="00A87FF9" w:rsidRDefault="004573FA" w:rsidP="004573FA">
                  <w:pPr>
                    <w:spacing w:before="120" w:after="120" w:line="240" w:lineRule="auto"/>
                    <w:rPr>
                      <w:rFonts w:ascii="Avenir Next Cyr" w:hAnsi="Avenir Next Cyr"/>
                      <w:i/>
                      <w:iCs/>
                      <w:color w:val="auto"/>
                      <w:sz w:val="18"/>
                      <w:szCs w:val="17"/>
                    </w:rPr>
                  </w:pPr>
                </w:p>
              </w:tc>
            </w:tr>
          </w:tbl>
          <w:p w14:paraId="59BDD27C" w14:textId="61ED34EF" w:rsidR="004573FA" w:rsidRPr="00A87FF9" w:rsidRDefault="004573FA" w:rsidP="004573FA">
            <w:pPr>
              <w:spacing w:before="120" w:after="120" w:line="240" w:lineRule="auto"/>
              <w:rPr>
                <w:rFonts w:ascii="Avenir Next Cyr" w:hAnsi="Avenir Next Cyr"/>
                <w:b/>
                <w:sz w:val="18"/>
                <w:szCs w:val="18"/>
                <w:lang w:val="uk-UA"/>
              </w:rPr>
            </w:pPr>
          </w:p>
        </w:tc>
      </w:tr>
      <w:tr w:rsidR="0067664E" w:rsidRPr="00A12064" w14:paraId="7D0BF779" w14:textId="77777777" w:rsidTr="0077210D">
        <w:trPr>
          <w:trHeight w:val="344"/>
        </w:trPr>
        <w:tc>
          <w:tcPr>
            <w:tcW w:w="3057" w:type="dxa"/>
            <w:shd w:val="clear" w:color="auto" w:fill="B8B8B8"/>
            <w:vAlign w:val="center"/>
          </w:tcPr>
          <w:p w14:paraId="227A1B0C" w14:textId="77777777" w:rsidR="0067664E" w:rsidRPr="0001002B" w:rsidRDefault="0067664E" w:rsidP="0067664E">
            <w:pPr>
              <w:spacing w:before="120" w:after="120" w:line="240" w:lineRule="auto"/>
              <w:rPr>
                <w:rFonts w:ascii="Avenir Next Cyr" w:hAnsi="Avenir Next Cyr" w:cs="Tahoma"/>
                <w:b/>
                <w:color w:val="auto"/>
                <w:sz w:val="19"/>
                <w:szCs w:val="19"/>
                <w:lang w:val="uk-UA"/>
              </w:rPr>
            </w:pPr>
            <w:r w:rsidRPr="0001002B">
              <w:rPr>
                <w:rFonts w:ascii="Avenir Next Cyr" w:hAnsi="Avenir Next Cyr" w:cs="Tahoma"/>
                <w:b/>
                <w:color w:val="auto"/>
                <w:sz w:val="19"/>
                <w:szCs w:val="19"/>
                <w:lang w:val="uk-UA"/>
              </w:rPr>
              <w:lastRenderedPageBreak/>
              <w:t>Кількість працівників у компанії</w:t>
            </w:r>
          </w:p>
          <w:p w14:paraId="75F08EDE" w14:textId="416C549B" w:rsidR="0067664E" w:rsidRPr="00492685" w:rsidRDefault="0067664E" w:rsidP="0067664E">
            <w:pPr>
              <w:spacing w:before="120" w:after="120" w:line="240" w:lineRule="auto"/>
              <w:rPr>
                <w:rFonts w:ascii="Avenir Next Cyr" w:hAnsi="Avenir Next Cyr" w:cs="Tahoma"/>
                <w:b/>
                <w:color w:val="auto"/>
                <w:sz w:val="19"/>
                <w:szCs w:val="19"/>
                <w:lang w:val="uk-UA"/>
              </w:rPr>
            </w:pPr>
            <w:r w:rsidRPr="00492685">
              <w:rPr>
                <w:rFonts w:ascii="Avenir Next Cyr" w:hAnsi="Avenir Next Cyr" w:cs="Tahoma"/>
                <w:bCs/>
                <w:i/>
                <w:iCs/>
                <w:color w:val="auto"/>
                <w:sz w:val="17"/>
                <w:szCs w:val="18"/>
                <w:lang w:val="uk-UA"/>
              </w:rPr>
              <w:t>Оберіть один варіант</w:t>
            </w:r>
          </w:p>
        </w:tc>
        <w:tc>
          <w:tcPr>
            <w:tcW w:w="7733" w:type="dxa"/>
          </w:tcPr>
          <w:p w14:paraId="54EA4A7A" w14:textId="77777777" w:rsidR="0067664E" w:rsidRDefault="00A87FF9" w:rsidP="0067664E">
            <w:pPr>
              <w:spacing w:before="120" w:after="120" w:line="240" w:lineRule="auto"/>
              <w:rPr>
                <w:rFonts w:ascii="Avenir Next Cyr" w:hAnsi="Avenir Next Cyr"/>
                <w:bCs/>
                <w:sz w:val="18"/>
                <w:szCs w:val="18"/>
              </w:rPr>
            </w:pPr>
            <w:sdt>
              <w:sdtPr>
                <w:rPr>
                  <w:rFonts w:ascii="Avenir Next Cyr" w:hAnsi="Avenir Next Cyr"/>
                  <w:bCs/>
                  <w:color w:val="auto"/>
                </w:rPr>
                <w:id w:val="-482537838"/>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1-50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w:t>
            </w:r>
            <w:r w:rsidR="0067664E" w:rsidRPr="0067664E">
              <w:rPr>
                <w:rFonts w:ascii="Avenir Next Cyr" w:hAnsi="Avenir Next Cyr"/>
                <w:bCs/>
                <w:color w:val="auto"/>
              </w:rPr>
              <w:t xml:space="preserve"> </w:t>
            </w:r>
            <w:sdt>
              <w:sdtPr>
                <w:rPr>
                  <w:rFonts w:ascii="Avenir Next Cyr" w:hAnsi="Avenir Next Cyr"/>
                  <w:bCs/>
                  <w:color w:val="auto"/>
                </w:rPr>
                <w:id w:val="821161027"/>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rPr>
              <w:t xml:space="preserve"> </w:t>
            </w:r>
            <w:r w:rsidR="0067664E" w:rsidRPr="0001002B">
              <w:rPr>
                <w:rFonts w:ascii="Avenir Next Cyr" w:hAnsi="Avenir Next Cyr"/>
                <w:bCs/>
                <w:sz w:val="18"/>
                <w:szCs w:val="18"/>
              </w:rPr>
              <w:t xml:space="preserve">51-200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 </w:t>
            </w:r>
            <w:r w:rsidR="0067664E" w:rsidRPr="0001002B">
              <w:rPr>
                <w:rFonts w:ascii="Avenir Next Cyr" w:hAnsi="Avenir Next Cyr"/>
                <w:bCs/>
                <w:color w:val="auto"/>
                <w:sz w:val="18"/>
                <w:szCs w:val="18"/>
              </w:rPr>
              <w:t xml:space="preserve"> </w:t>
            </w:r>
            <w:sdt>
              <w:sdtPr>
                <w:rPr>
                  <w:rFonts w:ascii="Avenir Next Cyr" w:hAnsi="Avenir Next Cyr"/>
                  <w:bCs/>
                  <w:color w:val="auto"/>
                </w:rPr>
                <w:id w:val="908965415"/>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201-500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w:t>
            </w:r>
          </w:p>
          <w:p w14:paraId="28A5D5E8" w14:textId="3B38158B" w:rsidR="0067664E" w:rsidRPr="00492685" w:rsidRDefault="00A87FF9" w:rsidP="0067664E">
            <w:pPr>
              <w:spacing w:before="120" w:after="120" w:line="240" w:lineRule="auto"/>
              <w:rPr>
                <w:rFonts w:ascii="Avenir Next Cyr" w:hAnsi="Avenir Next Cyr"/>
                <w:b/>
                <w:sz w:val="18"/>
                <w:szCs w:val="18"/>
                <w:lang w:val="uk-UA"/>
              </w:rPr>
            </w:pPr>
            <w:sdt>
              <w:sdtPr>
                <w:rPr>
                  <w:rFonts w:ascii="Avenir Next Cyr" w:hAnsi="Avenir Next Cyr"/>
                  <w:bCs/>
                  <w:color w:val="auto"/>
                </w:rPr>
                <w:id w:val="1649559499"/>
                <w14:checkbox>
                  <w14:checked w14:val="0"/>
                  <w14:checkedState w14:val="2612" w14:font="MS Gothic"/>
                  <w14:uncheckedState w14:val="2610" w14:font="MS Gothic"/>
                </w14:checkbox>
              </w:sdtPr>
              <w:sdtContent>
                <w:r w:rsidR="0067664E" w:rsidRPr="0067664E">
                  <w:rPr>
                    <w:rFonts w:ascii="MS Gothic" w:eastAsia="MS Gothic" w:hAnsi="MS Gothic" w:hint="eastAsia"/>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500+ </w:t>
            </w:r>
            <w:r w:rsidR="0067664E" w:rsidRPr="0001002B">
              <w:rPr>
                <w:rFonts w:ascii="Avenir Next Cyr" w:hAnsi="Avenir Next Cyr"/>
                <w:bCs/>
                <w:sz w:val="18"/>
                <w:szCs w:val="18"/>
                <w:lang w:val="uk-UA"/>
              </w:rPr>
              <w:t>працівників</w:t>
            </w:r>
          </w:p>
        </w:tc>
      </w:tr>
      <w:tr w:rsidR="004573FA" w:rsidRPr="00A12064" w14:paraId="4336A2FC" w14:textId="77777777" w:rsidTr="0077210D">
        <w:trPr>
          <w:trHeight w:val="344"/>
        </w:trPr>
        <w:tc>
          <w:tcPr>
            <w:tcW w:w="3057" w:type="dxa"/>
            <w:shd w:val="clear" w:color="auto" w:fill="B8B8B8"/>
            <w:vAlign w:val="center"/>
          </w:tcPr>
          <w:p w14:paraId="7B0960EA" w14:textId="0BEE44A1" w:rsidR="004573FA" w:rsidRPr="00224824" w:rsidRDefault="004573FA" w:rsidP="004573FA">
            <w:pPr>
              <w:spacing w:before="120" w:after="120" w:line="240" w:lineRule="auto"/>
              <w:rPr>
                <w:rFonts w:ascii="Avenir Next Cyr" w:hAnsi="Avenir Next Cyr"/>
                <w:b/>
                <w:color w:val="auto"/>
                <w:sz w:val="19"/>
                <w:szCs w:val="19"/>
                <w:lang w:val="uk-UA"/>
              </w:rPr>
            </w:pPr>
            <w:proofErr w:type="spellStart"/>
            <w:r w:rsidRPr="00224824">
              <w:rPr>
                <w:rFonts w:ascii="Avenir Next Cyr" w:hAnsi="Avenir Next Cyr" w:cs="Tahoma"/>
                <w:b/>
                <w:color w:val="auto"/>
                <w:sz w:val="19"/>
                <w:szCs w:val="19"/>
                <w:lang w:val="uk-UA"/>
              </w:rPr>
              <w:t>Вебсайт</w:t>
            </w:r>
            <w:proofErr w:type="spellEnd"/>
            <w:r w:rsidRPr="00224824">
              <w:rPr>
                <w:rFonts w:ascii="Avenir Next Cyr" w:hAnsi="Avenir Next Cyr" w:cs="Tahoma"/>
                <w:b/>
                <w:color w:val="auto"/>
                <w:sz w:val="19"/>
                <w:szCs w:val="19"/>
                <w:lang w:val="uk-UA"/>
              </w:rPr>
              <w:t>:</w:t>
            </w:r>
          </w:p>
        </w:tc>
        <w:tc>
          <w:tcPr>
            <w:tcW w:w="7733" w:type="dxa"/>
          </w:tcPr>
          <w:p w14:paraId="31D7E9F1"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0913FB66" w14:textId="77777777" w:rsidTr="0077210D">
        <w:trPr>
          <w:trHeight w:val="344"/>
        </w:trPr>
        <w:tc>
          <w:tcPr>
            <w:tcW w:w="3057" w:type="dxa"/>
            <w:shd w:val="clear" w:color="auto" w:fill="B8B8B8"/>
            <w:vAlign w:val="center"/>
          </w:tcPr>
          <w:p w14:paraId="22176E9F" w14:textId="6FA7D1DC" w:rsidR="004573FA" w:rsidRPr="00224824" w:rsidRDefault="004573FA" w:rsidP="004573FA">
            <w:pPr>
              <w:spacing w:before="120" w:after="120" w:line="240" w:lineRule="auto"/>
              <w:rPr>
                <w:rFonts w:ascii="Avenir Next Cyr" w:hAnsi="Avenir Next Cyr" w:cs="Tahoma"/>
                <w:b/>
                <w:color w:val="auto"/>
                <w:sz w:val="19"/>
                <w:szCs w:val="19"/>
                <w:lang w:val="uk-UA"/>
              </w:rPr>
            </w:pPr>
            <w:r w:rsidRPr="00224824">
              <w:rPr>
                <w:rFonts w:ascii="Avenir Next Cyr" w:hAnsi="Avenir Next Cyr" w:cs="Tahoma"/>
                <w:b/>
                <w:color w:val="auto"/>
                <w:sz w:val="19"/>
                <w:szCs w:val="19"/>
                <w:lang w:val="uk-UA"/>
              </w:rPr>
              <w:t>Мережа агентства:</w:t>
            </w:r>
          </w:p>
        </w:tc>
        <w:tc>
          <w:tcPr>
            <w:tcW w:w="7733" w:type="dxa"/>
          </w:tcPr>
          <w:p w14:paraId="77FB91C4"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5A4F9B9A" w14:textId="77777777" w:rsidTr="0077210D">
        <w:trPr>
          <w:trHeight w:val="344"/>
        </w:trPr>
        <w:tc>
          <w:tcPr>
            <w:tcW w:w="3057" w:type="dxa"/>
            <w:shd w:val="clear" w:color="auto" w:fill="B8B8B8"/>
            <w:vAlign w:val="center"/>
          </w:tcPr>
          <w:p w14:paraId="5EA040CF" w14:textId="49B69033" w:rsidR="004573FA" w:rsidRPr="00224824" w:rsidRDefault="004573FA" w:rsidP="004573FA">
            <w:pPr>
              <w:spacing w:before="120" w:after="120" w:line="240" w:lineRule="auto"/>
              <w:rPr>
                <w:rFonts w:ascii="Avenir Next Cyr" w:hAnsi="Avenir Next Cyr" w:cs="Tahoma"/>
                <w:b/>
                <w:color w:val="auto"/>
                <w:sz w:val="19"/>
                <w:szCs w:val="19"/>
                <w:lang w:val="uk-UA"/>
              </w:rPr>
            </w:pPr>
            <w:r w:rsidRPr="00224824">
              <w:rPr>
                <w:rFonts w:ascii="Avenir Next Cyr" w:hAnsi="Avenir Next Cyr" w:cs="Tahoma"/>
                <w:b/>
                <w:color w:val="auto"/>
                <w:sz w:val="19"/>
                <w:szCs w:val="19"/>
                <w:lang w:val="uk-UA"/>
              </w:rPr>
              <w:t>Холдинг:</w:t>
            </w:r>
          </w:p>
        </w:tc>
        <w:tc>
          <w:tcPr>
            <w:tcW w:w="7733" w:type="dxa"/>
          </w:tcPr>
          <w:p w14:paraId="44E32D59"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220A7D87" w14:textId="77777777" w:rsidTr="0077210D">
        <w:trPr>
          <w:trHeight w:val="344"/>
        </w:trPr>
        <w:tc>
          <w:tcPr>
            <w:tcW w:w="10790" w:type="dxa"/>
            <w:gridSpan w:val="2"/>
            <w:shd w:val="clear" w:color="auto" w:fill="B8B8B8"/>
            <w:vAlign w:val="center"/>
          </w:tcPr>
          <w:p w14:paraId="3B114ED8" w14:textId="48214331" w:rsidR="004573FA" w:rsidRPr="00224824" w:rsidRDefault="004573FA" w:rsidP="004573FA">
            <w:pPr>
              <w:spacing w:before="120" w:after="120" w:line="240" w:lineRule="auto"/>
              <w:rPr>
                <w:rFonts w:ascii="Avenir Next Cyr" w:hAnsi="Avenir Next Cyr"/>
                <w:b/>
                <w:sz w:val="18"/>
                <w:szCs w:val="18"/>
                <w:lang w:val="uk-UA"/>
              </w:rPr>
            </w:pPr>
            <w:r w:rsidRPr="00224824">
              <w:rPr>
                <w:rFonts w:ascii="Avenir Next Cyr" w:hAnsi="Avenir Next Cyr" w:cs="Tahoma"/>
                <w:b/>
                <w:color w:val="auto"/>
                <w:sz w:val="19"/>
                <w:szCs w:val="19"/>
                <w:lang w:val="uk-UA"/>
              </w:rPr>
              <w:t>Деталі головної контактної особи</w:t>
            </w:r>
            <w:r w:rsidRPr="00224824">
              <w:rPr>
                <w:rFonts w:ascii="Avenir Next Cyr" w:hAnsi="Avenir Next Cyr" w:cs="Tahoma"/>
                <w:b/>
                <w:color w:val="auto"/>
                <w:sz w:val="19"/>
                <w:szCs w:val="19"/>
                <w:lang w:val="uk-UA"/>
              </w:rPr>
              <w:br/>
            </w:r>
            <w:r w:rsidRPr="00224824">
              <w:rPr>
                <w:rFonts w:ascii="Avenir Next Cyr" w:hAnsi="Avenir Next Cyr"/>
                <w:i/>
                <w:sz w:val="17"/>
                <w:szCs w:val="17"/>
                <w:lang w:val="uk-UA"/>
              </w:rPr>
              <w:t xml:space="preserve">Оргкомітет </w:t>
            </w:r>
            <w:proofErr w:type="spellStart"/>
            <w:r w:rsidRPr="00224824">
              <w:rPr>
                <w:rFonts w:ascii="Avenir Next Cyr" w:hAnsi="Avenir Next Cyr"/>
                <w:i/>
                <w:sz w:val="17"/>
                <w:szCs w:val="17"/>
                <w:lang w:val="uk-UA"/>
              </w:rPr>
              <w:t>Effie</w:t>
            </w:r>
            <w:proofErr w:type="spellEnd"/>
            <w:r w:rsidRPr="00224824">
              <w:rPr>
                <w:rFonts w:ascii="Avenir Next Cyr" w:hAnsi="Avenir Next Cyr"/>
                <w:i/>
                <w:sz w:val="17"/>
                <w:szCs w:val="17"/>
                <w:lang w:val="uk-UA"/>
              </w:rPr>
              <w:t xml:space="preserve"> може зв'язатися з даною особою, якщо виникнуть певні питання стосовно її компанії.</w:t>
            </w:r>
            <w:r w:rsidR="006722BA">
              <w:rPr>
                <w:rFonts w:ascii="Avenir Next Cyr" w:hAnsi="Avenir Next Cyr"/>
                <w:i/>
                <w:sz w:val="17"/>
                <w:szCs w:val="17"/>
                <w:lang w:val="uk-UA"/>
              </w:rPr>
              <w:t xml:space="preserve">  Дані цієї особи не будуть розголошені публічно.</w:t>
            </w:r>
          </w:p>
        </w:tc>
      </w:tr>
      <w:tr w:rsidR="004573FA" w:rsidRPr="00A12064" w14:paraId="5BE68DB9" w14:textId="77777777" w:rsidTr="0077210D">
        <w:trPr>
          <w:trHeight w:val="344"/>
        </w:trPr>
        <w:tc>
          <w:tcPr>
            <w:tcW w:w="3057" w:type="dxa"/>
            <w:shd w:val="clear" w:color="auto" w:fill="B8B8B8"/>
            <w:vAlign w:val="center"/>
          </w:tcPr>
          <w:p w14:paraId="077E5B58" w14:textId="463B717C" w:rsidR="004573FA" w:rsidRPr="00224824" w:rsidRDefault="004573FA" w:rsidP="004573FA">
            <w:pPr>
              <w:spacing w:before="120" w:after="120" w:line="240" w:lineRule="auto"/>
              <w:rPr>
                <w:rFonts w:ascii="Avenir Next Cyr" w:hAnsi="Avenir Next Cyr" w:cs="Tahoma"/>
                <w:b/>
                <w:color w:val="auto"/>
                <w:sz w:val="19"/>
                <w:szCs w:val="19"/>
                <w:lang w:val="uk-UA"/>
              </w:rPr>
            </w:pPr>
            <w:r w:rsidRPr="00224824">
              <w:rPr>
                <w:rFonts w:ascii="Avenir Next Cyr" w:hAnsi="Avenir Next Cyr" w:cs="Tahoma"/>
                <w:b/>
                <w:color w:val="auto"/>
                <w:sz w:val="19"/>
                <w:szCs w:val="19"/>
                <w:lang w:val="uk-UA"/>
              </w:rPr>
              <w:t>Ім’я та прізвище:</w:t>
            </w:r>
          </w:p>
        </w:tc>
        <w:tc>
          <w:tcPr>
            <w:tcW w:w="7733" w:type="dxa"/>
          </w:tcPr>
          <w:p w14:paraId="1582F465"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435DFB5D" w14:textId="77777777" w:rsidTr="0077210D">
        <w:trPr>
          <w:trHeight w:val="344"/>
        </w:trPr>
        <w:tc>
          <w:tcPr>
            <w:tcW w:w="3057" w:type="dxa"/>
            <w:shd w:val="clear" w:color="auto" w:fill="B8B8B8"/>
            <w:vAlign w:val="center"/>
          </w:tcPr>
          <w:p w14:paraId="36D7D38A" w14:textId="74883656" w:rsidR="004573FA" w:rsidRPr="00224824" w:rsidRDefault="004573FA" w:rsidP="004573FA">
            <w:pPr>
              <w:spacing w:before="120" w:after="120" w:line="240" w:lineRule="auto"/>
              <w:rPr>
                <w:rFonts w:ascii="Avenir Next Cyr" w:hAnsi="Avenir Next Cyr" w:cs="Tahoma"/>
                <w:b/>
                <w:color w:val="auto"/>
                <w:sz w:val="19"/>
                <w:szCs w:val="19"/>
                <w:lang w:val="uk-UA"/>
              </w:rPr>
            </w:pPr>
            <w:r w:rsidRPr="00224824">
              <w:rPr>
                <w:rFonts w:ascii="Avenir Next Cyr" w:hAnsi="Avenir Next Cyr" w:cs="Tahoma"/>
                <w:b/>
                <w:color w:val="auto"/>
                <w:sz w:val="19"/>
                <w:szCs w:val="19"/>
                <w:lang w:val="uk-UA"/>
              </w:rPr>
              <w:t>Посада:</w:t>
            </w:r>
          </w:p>
        </w:tc>
        <w:tc>
          <w:tcPr>
            <w:tcW w:w="7733" w:type="dxa"/>
          </w:tcPr>
          <w:p w14:paraId="10DB2D1A"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2116CEC3" w14:textId="77777777" w:rsidTr="0077210D">
        <w:trPr>
          <w:trHeight w:val="344"/>
        </w:trPr>
        <w:tc>
          <w:tcPr>
            <w:tcW w:w="3057" w:type="dxa"/>
            <w:shd w:val="clear" w:color="auto" w:fill="B8B8B8"/>
            <w:vAlign w:val="center"/>
          </w:tcPr>
          <w:p w14:paraId="0780EC1D" w14:textId="1FE03404" w:rsidR="004573FA" w:rsidRPr="00224824" w:rsidRDefault="004573FA" w:rsidP="004573FA">
            <w:pPr>
              <w:spacing w:before="120" w:after="120" w:line="240" w:lineRule="auto"/>
              <w:rPr>
                <w:rFonts w:ascii="Avenir Next Cyr" w:hAnsi="Avenir Next Cyr" w:cs="Tahoma"/>
                <w:b/>
                <w:color w:val="auto"/>
                <w:sz w:val="19"/>
                <w:szCs w:val="19"/>
                <w:lang w:val="uk-UA"/>
              </w:rPr>
            </w:pPr>
            <w:proofErr w:type="spellStart"/>
            <w:r w:rsidRPr="00224824">
              <w:rPr>
                <w:rFonts w:ascii="Avenir Next Cyr" w:hAnsi="Avenir Next Cyr" w:cs="Tahoma"/>
                <w:b/>
                <w:color w:val="auto"/>
                <w:sz w:val="19"/>
                <w:szCs w:val="19"/>
                <w:lang w:val="uk-UA"/>
              </w:rPr>
              <w:t>Email</w:t>
            </w:r>
            <w:proofErr w:type="spellEnd"/>
            <w:r w:rsidRPr="00224824">
              <w:rPr>
                <w:rFonts w:ascii="Avenir Next Cyr" w:hAnsi="Avenir Next Cyr" w:cs="Tahoma"/>
                <w:b/>
                <w:color w:val="auto"/>
                <w:sz w:val="19"/>
                <w:szCs w:val="19"/>
                <w:lang w:val="uk-UA"/>
              </w:rPr>
              <w:t>:</w:t>
            </w:r>
          </w:p>
        </w:tc>
        <w:tc>
          <w:tcPr>
            <w:tcW w:w="7733" w:type="dxa"/>
          </w:tcPr>
          <w:p w14:paraId="77EED964"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44EECF8A" w14:textId="77777777" w:rsidTr="0077210D">
        <w:trPr>
          <w:trHeight w:val="344"/>
        </w:trPr>
        <w:tc>
          <w:tcPr>
            <w:tcW w:w="3057" w:type="dxa"/>
            <w:shd w:val="clear" w:color="auto" w:fill="B8B8B8"/>
            <w:vAlign w:val="center"/>
          </w:tcPr>
          <w:p w14:paraId="0306C504" w14:textId="413E51B2" w:rsidR="004573FA" w:rsidRPr="00224824" w:rsidRDefault="004573FA" w:rsidP="004573FA">
            <w:pPr>
              <w:spacing w:before="120" w:after="120" w:line="240" w:lineRule="auto"/>
              <w:rPr>
                <w:rFonts w:ascii="Avenir Next Cyr" w:hAnsi="Avenir Next Cyr" w:cs="Tahoma"/>
                <w:b/>
                <w:color w:val="auto"/>
                <w:sz w:val="19"/>
                <w:szCs w:val="19"/>
                <w:lang w:val="uk-UA"/>
              </w:rPr>
            </w:pPr>
            <w:r w:rsidRPr="00224824">
              <w:rPr>
                <w:rFonts w:ascii="Avenir Next Cyr" w:hAnsi="Avenir Next Cyr" w:cs="Tahoma"/>
                <w:b/>
                <w:color w:val="auto"/>
                <w:sz w:val="19"/>
                <w:szCs w:val="19"/>
                <w:lang w:val="uk-UA"/>
              </w:rPr>
              <w:t>Номер телефону:</w:t>
            </w:r>
          </w:p>
        </w:tc>
        <w:tc>
          <w:tcPr>
            <w:tcW w:w="7733" w:type="dxa"/>
          </w:tcPr>
          <w:p w14:paraId="35C0EA71"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4DB84B68" w14:textId="77777777" w:rsidTr="0077210D">
        <w:trPr>
          <w:trHeight w:val="407"/>
        </w:trPr>
        <w:tc>
          <w:tcPr>
            <w:tcW w:w="10790" w:type="dxa"/>
            <w:gridSpan w:val="2"/>
            <w:shd w:val="clear" w:color="auto" w:fill="B8B8B8"/>
            <w:vAlign w:val="center"/>
          </w:tcPr>
          <w:p w14:paraId="189CAD7D" w14:textId="136963D3" w:rsidR="004573FA" w:rsidRPr="00224824" w:rsidRDefault="004573FA" w:rsidP="004573FA">
            <w:pPr>
              <w:spacing w:before="120" w:after="120" w:line="240" w:lineRule="auto"/>
              <w:rPr>
                <w:rFonts w:ascii="Avenir Next Cyr Medium" w:hAnsi="Avenir Next Cyr Medium"/>
                <w:b/>
                <w:bCs/>
                <w:sz w:val="20"/>
                <w:szCs w:val="20"/>
                <w:lang w:val="uk-UA"/>
              </w:rPr>
            </w:pPr>
            <w:r w:rsidRPr="00224824">
              <w:rPr>
                <w:rFonts w:ascii="Avenir Next Cyr Medium" w:hAnsi="Avenir Next Cyr Medium" w:cstheme="minorHAnsi"/>
                <w:b/>
                <w:bCs/>
                <w:color w:val="000000" w:themeColor="text1"/>
                <w:sz w:val="22"/>
                <w:szCs w:val="22"/>
                <w:lang w:val="uk-UA"/>
              </w:rPr>
              <w:t>КОМПАНІЯ-ПАРТНЕР #4 (опціонально)</w:t>
            </w:r>
          </w:p>
        </w:tc>
      </w:tr>
      <w:tr w:rsidR="004573FA" w:rsidRPr="00A12064" w14:paraId="520BB490" w14:textId="77777777" w:rsidTr="0077210D">
        <w:trPr>
          <w:trHeight w:val="407"/>
        </w:trPr>
        <w:tc>
          <w:tcPr>
            <w:tcW w:w="3057" w:type="dxa"/>
            <w:shd w:val="clear" w:color="auto" w:fill="B8B8B8"/>
            <w:vAlign w:val="center"/>
          </w:tcPr>
          <w:p w14:paraId="3231BB0F" w14:textId="6EF0365D" w:rsidR="004573FA" w:rsidRPr="00224824" w:rsidRDefault="004573FA" w:rsidP="004573FA">
            <w:pPr>
              <w:spacing w:before="120" w:after="120" w:line="240" w:lineRule="auto"/>
              <w:rPr>
                <w:rFonts w:ascii="Avenir Next Cyr" w:hAnsi="Avenir Next Cyr"/>
                <w:b/>
                <w:color w:val="auto"/>
                <w:sz w:val="19"/>
                <w:szCs w:val="19"/>
                <w:lang w:val="uk-UA"/>
              </w:rPr>
            </w:pPr>
            <w:r w:rsidRPr="00224824">
              <w:rPr>
                <w:rFonts w:ascii="Avenir Next Cyr" w:hAnsi="Avenir Next Cyr" w:cs="Tahoma"/>
                <w:b/>
                <w:color w:val="auto"/>
                <w:sz w:val="19"/>
                <w:szCs w:val="19"/>
                <w:lang w:val="uk-UA"/>
              </w:rPr>
              <w:t>Назва компанії:</w:t>
            </w:r>
          </w:p>
        </w:tc>
        <w:tc>
          <w:tcPr>
            <w:tcW w:w="7733" w:type="dxa"/>
          </w:tcPr>
          <w:p w14:paraId="38E205F7"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52F8C4AC" w14:textId="77777777" w:rsidTr="0077210D">
        <w:trPr>
          <w:trHeight w:val="317"/>
        </w:trPr>
        <w:tc>
          <w:tcPr>
            <w:tcW w:w="3057" w:type="dxa"/>
            <w:shd w:val="clear" w:color="auto" w:fill="B8B8B8"/>
            <w:vAlign w:val="center"/>
          </w:tcPr>
          <w:p w14:paraId="261ADE5E" w14:textId="3094AD28" w:rsidR="004573FA" w:rsidRPr="00224824" w:rsidRDefault="004573FA" w:rsidP="004573FA">
            <w:pPr>
              <w:spacing w:before="120" w:after="120" w:line="240" w:lineRule="auto"/>
              <w:rPr>
                <w:rFonts w:ascii="Avenir Next Cyr" w:hAnsi="Avenir Next Cyr" w:cs="Tahoma"/>
                <w:b/>
                <w:color w:val="auto"/>
                <w:sz w:val="19"/>
                <w:szCs w:val="19"/>
                <w:lang w:val="uk-UA"/>
              </w:rPr>
            </w:pPr>
            <w:r w:rsidRPr="00224824">
              <w:rPr>
                <w:rFonts w:ascii="Avenir Next Cyr" w:hAnsi="Avenir Next Cyr" w:cs="Tahoma"/>
                <w:b/>
                <w:color w:val="auto"/>
                <w:sz w:val="19"/>
                <w:szCs w:val="19"/>
                <w:lang w:val="uk-UA"/>
              </w:rPr>
              <w:t>Країна:</w:t>
            </w:r>
          </w:p>
        </w:tc>
        <w:tc>
          <w:tcPr>
            <w:tcW w:w="7733" w:type="dxa"/>
          </w:tcPr>
          <w:p w14:paraId="6FD17EC2"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2D23C0DD" w14:textId="77777777" w:rsidTr="0077210D">
        <w:trPr>
          <w:trHeight w:val="317"/>
        </w:trPr>
        <w:tc>
          <w:tcPr>
            <w:tcW w:w="3057" w:type="dxa"/>
            <w:shd w:val="clear" w:color="auto" w:fill="B8B8B8"/>
            <w:vAlign w:val="center"/>
          </w:tcPr>
          <w:p w14:paraId="2C9DDF6A" w14:textId="35BF15CF" w:rsidR="004573FA" w:rsidRPr="00224824" w:rsidRDefault="002D4388" w:rsidP="004573FA">
            <w:pPr>
              <w:spacing w:before="120" w:after="120" w:line="240" w:lineRule="auto"/>
              <w:rPr>
                <w:rFonts w:ascii="Avenir Next Cyr" w:hAnsi="Avenir Next Cyr"/>
                <w:b/>
                <w:color w:val="auto"/>
                <w:sz w:val="19"/>
                <w:szCs w:val="19"/>
                <w:lang w:val="uk-UA"/>
              </w:rPr>
            </w:pPr>
            <w:r>
              <w:rPr>
                <w:rFonts w:ascii="Avenir Next Cyr" w:hAnsi="Avenir Next Cyr" w:cs="Tahoma"/>
                <w:b/>
                <w:color w:val="auto"/>
                <w:sz w:val="19"/>
                <w:szCs w:val="19"/>
                <w:lang w:val="uk-UA"/>
              </w:rPr>
              <w:t>Поштова а</w:t>
            </w:r>
            <w:r w:rsidR="004573FA" w:rsidRPr="00224824">
              <w:rPr>
                <w:rFonts w:ascii="Avenir Next Cyr" w:hAnsi="Avenir Next Cyr" w:cs="Tahoma"/>
                <w:b/>
                <w:color w:val="auto"/>
                <w:sz w:val="19"/>
                <w:szCs w:val="19"/>
                <w:lang w:val="uk-UA"/>
              </w:rPr>
              <w:t>дреса:</w:t>
            </w:r>
          </w:p>
        </w:tc>
        <w:tc>
          <w:tcPr>
            <w:tcW w:w="7733" w:type="dxa"/>
          </w:tcPr>
          <w:p w14:paraId="3F90B2AF"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5E788E12" w14:textId="77777777" w:rsidTr="0077210D">
        <w:trPr>
          <w:trHeight w:val="326"/>
        </w:trPr>
        <w:tc>
          <w:tcPr>
            <w:tcW w:w="10790" w:type="dxa"/>
            <w:gridSpan w:val="2"/>
            <w:shd w:val="clear" w:color="auto" w:fill="B8B8B8"/>
            <w:vAlign w:val="center"/>
          </w:tcPr>
          <w:p w14:paraId="4FAA973B" w14:textId="66DC84FB" w:rsidR="004573FA" w:rsidRPr="00224824" w:rsidRDefault="004573FA" w:rsidP="004573FA">
            <w:pPr>
              <w:spacing w:before="120" w:after="120" w:line="240" w:lineRule="auto"/>
              <w:rPr>
                <w:rFonts w:ascii="Avenir Next Cyr" w:hAnsi="Avenir Next Cyr"/>
                <w:b/>
                <w:sz w:val="18"/>
                <w:szCs w:val="18"/>
                <w:lang w:val="uk-UA"/>
              </w:rPr>
            </w:pPr>
            <w:r w:rsidRPr="00224824">
              <w:rPr>
                <w:rFonts w:ascii="Avenir Next Cyr" w:hAnsi="Avenir Next Cyr" w:cs="Tahoma"/>
                <w:b/>
                <w:color w:val="auto"/>
                <w:sz w:val="19"/>
                <w:szCs w:val="19"/>
                <w:lang w:val="uk-UA"/>
              </w:rPr>
              <w:t>Деталі компанії</w:t>
            </w:r>
          </w:p>
        </w:tc>
      </w:tr>
      <w:tr w:rsidR="004573FA" w:rsidRPr="00A2731F" w14:paraId="10F82DD6" w14:textId="77777777" w:rsidTr="0077210D">
        <w:trPr>
          <w:trHeight w:val="371"/>
        </w:trPr>
        <w:tc>
          <w:tcPr>
            <w:tcW w:w="3057" w:type="dxa"/>
            <w:shd w:val="clear" w:color="auto" w:fill="B8B8B8"/>
            <w:vAlign w:val="center"/>
          </w:tcPr>
          <w:p w14:paraId="6C21A0E9" w14:textId="77777777" w:rsidR="004573FA" w:rsidRDefault="004573FA" w:rsidP="004573FA">
            <w:pPr>
              <w:spacing w:before="120" w:after="120" w:line="240" w:lineRule="auto"/>
              <w:rPr>
                <w:rFonts w:ascii="Avenir Next Cyr" w:hAnsi="Avenir Next Cyr" w:cs="Tahoma"/>
                <w:b/>
                <w:color w:val="auto"/>
                <w:sz w:val="19"/>
                <w:szCs w:val="19"/>
                <w:lang w:val="uk-UA"/>
              </w:rPr>
            </w:pPr>
            <w:r w:rsidRPr="00C646A5">
              <w:rPr>
                <w:rFonts w:ascii="Avenir Next Cyr" w:hAnsi="Avenir Next Cyr" w:cs="Tahoma"/>
                <w:b/>
                <w:color w:val="auto"/>
                <w:sz w:val="19"/>
                <w:szCs w:val="19"/>
                <w:lang w:val="uk-UA"/>
              </w:rPr>
              <w:t>Тип компанії:</w:t>
            </w:r>
          </w:p>
          <w:p w14:paraId="51EF27FF" w14:textId="6126F198" w:rsidR="004573FA" w:rsidRPr="00224824" w:rsidRDefault="004573FA" w:rsidP="004573FA">
            <w:pPr>
              <w:spacing w:before="120" w:after="120" w:line="240" w:lineRule="auto"/>
              <w:rPr>
                <w:rFonts w:ascii="Avenir Next Cyr" w:hAnsi="Avenir Next Cyr"/>
                <w:b/>
                <w:color w:val="auto"/>
                <w:sz w:val="19"/>
                <w:szCs w:val="19"/>
                <w:lang w:val="uk-UA"/>
              </w:rPr>
            </w:pPr>
            <w:r w:rsidRPr="00A2731F">
              <w:rPr>
                <w:rFonts w:ascii="Avenir Next Cyr" w:hAnsi="Avenir Next Cyr" w:cs="Tahoma"/>
                <w:bCs/>
                <w:i/>
                <w:iCs/>
                <w:color w:val="auto"/>
                <w:sz w:val="17"/>
                <w:szCs w:val="18"/>
                <w:lang w:val="uk-UA"/>
              </w:rPr>
              <w:t>Оберіть один варіант</w:t>
            </w:r>
          </w:p>
        </w:tc>
        <w:tc>
          <w:tcPr>
            <w:tcW w:w="7733" w:type="dxa"/>
          </w:tcPr>
          <w:tbl>
            <w:tblPr>
              <w:tblpPr w:leftFromText="187" w:rightFromText="187" w:vertAnchor="text" w:horzAnchor="margin" w:tblpY="1"/>
              <w:tblW w:w="0" w:type="auto"/>
              <w:tblLook w:val="04A0" w:firstRow="1" w:lastRow="0" w:firstColumn="1" w:lastColumn="0" w:noHBand="0" w:noVBand="1"/>
            </w:tblPr>
            <w:tblGrid>
              <w:gridCol w:w="3740"/>
              <w:gridCol w:w="3762"/>
            </w:tblGrid>
            <w:tr w:rsidR="004573FA" w:rsidRPr="00161835" w14:paraId="3ADD5378" w14:textId="77777777" w:rsidTr="00CA0B31">
              <w:trPr>
                <w:trHeight w:val="371"/>
              </w:trPr>
              <w:tc>
                <w:tcPr>
                  <w:tcW w:w="3859" w:type="dxa"/>
                  <w:tcBorders>
                    <w:left w:val="single" w:sz="12" w:space="0" w:color="auto"/>
                  </w:tcBorders>
                  <w:shd w:val="clear" w:color="auto" w:fill="FFFFFF" w:themeFill="background1"/>
                  <w:hideMark/>
                </w:tcPr>
                <w:p w14:paraId="6B802A37"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603835326"/>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Агентство</w:t>
                  </w:r>
                  <w:r w:rsidR="004573FA" w:rsidRPr="00161835">
                    <w:rPr>
                      <w:rFonts w:ascii="Avenir Next Cyr" w:eastAsia="SimSun" w:hAnsi="Avenir Next Cyr"/>
                      <w:i/>
                      <w:iCs/>
                      <w:sz w:val="18"/>
                      <w:szCs w:val="17"/>
                      <w:lang w:eastAsia="ja-JP"/>
                    </w:rPr>
                    <w:t>: Brand Identity</w:t>
                  </w:r>
                </w:p>
                <w:p w14:paraId="2EE06B0E"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9269693"/>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Агентство</w:t>
                  </w:r>
                  <w:r w:rsidR="004573FA" w:rsidRPr="00161835">
                    <w:rPr>
                      <w:rFonts w:ascii="Avenir Next Cyr" w:eastAsia="SimSun" w:hAnsi="Avenir Next Cyr"/>
                      <w:i/>
                      <w:iCs/>
                      <w:sz w:val="18"/>
                      <w:szCs w:val="17"/>
                      <w:lang w:eastAsia="ja-JP"/>
                    </w:rPr>
                    <w:t xml:space="preserve"> : Business-to-Business </w:t>
                  </w:r>
                </w:p>
                <w:p w14:paraId="7277C14A"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059473263"/>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Агентство</w:t>
                  </w:r>
                  <w:r w:rsidR="004573FA" w:rsidRPr="00161835">
                    <w:rPr>
                      <w:rFonts w:ascii="Avenir Next Cyr" w:eastAsia="SimSun" w:hAnsi="Avenir Next Cyr"/>
                      <w:i/>
                      <w:iCs/>
                      <w:sz w:val="18"/>
                      <w:szCs w:val="17"/>
                      <w:lang w:eastAsia="ja-JP"/>
                    </w:rPr>
                    <w:t xml:space="preserve"> : Data / Programmatic</w:t>
                  </w:r>
                </w:p>
                <w:p w14:paraId="773F1F7A"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94756137"/>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 xml:space="preserve"> Агентство</w:t>
                  </w:r>
                  <w:r w:rsidR="004573FA" w:rsidRPr="00161835">
                    <w:rPr>
                      <w:rFonts w:ascii="Avenir Next Cyr" w:eastAsia="SimSun" w:hAnsi="Avenir Next Cyr"/>
                      <w:i/>
                      <w:iCs/>
                      <w:sz w:val="18"/>
                      <w:szCs w:val="17"/>
                      <w:lang w:eastAsia="ja-JP"/>
                    </w:rPr>
                    <w:t xml:space="preserve"> : Design </w:t>
                  </w:r>
                </w:p>
                <w:p w14:paraId="4BA7853A"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416329191"/>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 xml:space="preserve"> Агентство</w:t>
                  </w:r>
                  <w:r w:rsidR="004573FA" w:rsidRPr="00161835">
                    <w:rPr>
                      <w:rFonts w:ascii="Avenir Next Cyr" w:eastAsia="SimSun" w:hAnsi="Avenir Next Cyr"/>
                      <w:i/>
                      <w:iCs/>
                      <w:sz w:val="18"/>
                      <w:szCs w:val="17"/>
                      <w:lang w:eastAsia="ja-JP"/>
                    </w:rPr>
                    <w:t xml:space="preserve"> : Digital / Interactive </w:t>
                  </w:r>
                </w:p>
                <w:p w14:paraId="74AEF049"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874838112"/>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 xml:space="preserve"> Агентство</w:t>
                  </w:r>
                  <w:r w:rsidR="004573FA" w:rsidRPr="00161835">
                    <w:rPr>
                      <w:rFonts w:ascii="Avenir Next Cyr" w:eastAsia="SimSun" w:hAnsi="Avenir Next Cyr"/>
                      <w:i/>
                      <w:iCs/>
                      <w:sz w:val="18"/>
                      <w:szCs w:val="17"/>
                      <w:lang w:eastAsia="ja-JP"/>
                    </w:rPr>
                    <w:t xml:space="preserve"> : Direct Marketing </w:t>
                  </w:r>
                </w:p>
                <w:p w14:paraId="76452823"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041818362"/>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 xml:space="preserve"> Агентство</w:t>
                  </w:r>
                  <w:r w:rsidR="004573FA" w:rsidRPr="00161835">
                    <w:rPr>
                      <w:rFonts w:ascii="Avenir Next Cyr" w:eastAsia="SimSun" w:hAnsi="Avenir Next Cyr"/>
                      <w:i/>
                      <w:iCs/>
                      <w:sz w:val="18"/>
                      <w:szCs w:val="17"/>
                      <w:lang w:eastAsia="ja-JP"/>
                    </w:rPr>
                    <w:t xml:space="preserve"> : Experiential / Event  </w:t>
                  </w:r>
                </w:p>
                <w:p w14:paraId="5621BE39"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865606859"/>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 xml:space="preserve"> Агентство</w:t>
                  </w:r>
                  <w:r w:rsidR="004573FA" w:rsidRPr="00161835">
                    <w:rPr>
                      <w:rFonts w:ascii="Avenir Next Cyr" w:eastAsia="SimSun" w:hAnsi="Avenir Next Cyr"/>
                      <w:i/>
                      <w:iCs/>
                      <w:sz w:val="18"/>
                      <w:szCs w:val="17"/>
                      <w:lang w:eastAsia="ja-JP"/>
                    </w:rPr>
                    <w:t xml:space="preserve"> : Full-Service / Creative</w:t>
                  </w:r>
                </w:p>
                <w:p w14:paraId="678B861E"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436757618"/>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 xml:space="preserve"> Агентство</w:t>
                  </w:r>
                  <w:r w:rsidR="004573FA" w:rsidRPr="00161835">
                    <w:rPr>
                      <w:rFonts w:ascii="Avenir Next Cyr" w:eastAsia="SimSun" w:hAnsi="Avenir Next Cyr"/>
                      <w:i/>
                      <w:iCs/>
                      <w:sz w:val="18"/>
                      <w:szCs w:val="17"/>
                      <w:lang w:eastAsia="ja-JP"/>
                    </w:rPr>
                    <w:t xml:space="preserve"> : Guerilla</w:t>
                  </w:r>
                </w:p>
                <w:p w14:paraId="6EA51EF0"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61130452"/>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Агентство</w:t>
                  </w:r>
                  <w:r w:rsidR="004573FA" w:rsidRPr="00161835">
                    <w:rPr>
                      <w:rFonts w:ascii="Avenir Next Cyr" w:eastAsia="SimSun" w:hAnsi="Avenir Next Cyr"/>
                      <w:i/>
                      <w:iCs/>
                      <w:sz w:val="18"/>
                      <w:szCs w:val="17"/>
                      <w:lang w:eastAsia="ja-JP"/>
                    </w:rPr>
                    <w:t xml:space="preserve"> : Health  </w:t>
                  </w:r>
                </w:p>
                <w:p w14:paraId="4FA0C88F"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581448484"/>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 xml:space="preserve"> Агентство</w:t>
                  </w:r>
                  <w:r w:rsidR="004573FA" w:rsidRPr="00161835">
                    <w:rPr>
                      <w:rFonts w:ascii="Avenir Next Cyr" w:eastAsia="SimSun" w:hAnsi="Avenir Next Cyr"/>
                      <w:i/>
                      <w:iCs/>
                      <w:sz w:val="18"/>
                      <w:szCs w:val="17"/>
                      <w:lang w:eastAsia="ja-JP"/>
                    </w:rPr>
                    <w:t xml:space="preserve"> : In-House</w:t>
                  </w:r>
                </w:p>
                <w:p w14:paraId="663AFB07"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918084179"/>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 xml:space="preserve"> Агентство</w:t>
                  </w:r>
                  <w:r w:rsidR="004573FA" w:rsidRPr="00161835">
                    <w:rPr>
                      <w:rFonts w:ascii="Avenir Next Cyr" w:eastAsia="SimSun" w:hAnsi="Avenir Next Cyr"/>
                      <w:i/>
                      <w:iCs/>
                      <w:sz w:val="18"/>
                      <w:szCs w:val="17"/>
                      <w:lang w:eastAsia="ja-JP"/>
                    </w:rPr>
                    <w:t xml:space="preserve"> : Media  </w:t>
                  </w:r>
                </w:p>
                <w:p w14:paraId="7FBD16A7"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304662013"/>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 xml:space="preserve"> Агентство</w:t>
                  </w:r>
                  <w:r w:rsidR="004573FA" w:rsidRPr="00161835">
                    <w:rPr>
                      <w:rFonts w:ascii="Avenir Next Cyr" w:eastAsia="SimSun" w:hAnsi="Avenir Next Cyr"/>
                      <w:i/>
                      <w:iCs/>
                      <w:sz w:val="18"/>
                      <w:szCs w:val="17"/>
                      <w:lang w:eastAsia="ja-JP"/>
                    </w:rPr>
                    <w:t xml:space="preserve"> : Multicultural  </w:t>
                  </w:r>
                </w:p>
                <w:p w14:paraId="141B0014"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857851681"/>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 xml:space="preserve"> Агентство</w:t>
                  </w:r>
                  <w:r w:rsidR="004573FA" w:rsidRPr="00161835">
                    <w:rPr>
                      <w:rFonts w:ascii="Avenir Next Cyr" w:eastAsia="SimSun" w:hAnsi="Avenir Next Cyr"/>
                      <w:i/>
                      <w:iCs/>
                      <w:sz w:val="18"/>
                      <w:szCs w:val="17"/>
                      <w:lang w:eastAsia="ja-JP"/>
                    </w:rPr>
                    <w:t xml:space="preserve"> : Performance Marketing</w:t>
                  </w:r>
                  <w:r w:rsidR="004573FA" w:rsidRPr="00161835">
                    <w:rPr>
                      <w:rFonts w:ascii="Avenir Next Cyr" w:eastAsia="SimSun" w:hAnsi="Avenir Next Cyr"/>
                      <w:i/>
                      <w:iCs/>
                      <w:sz w:val="18"/>
                      <w:szCs w:val="17"/>
                      <w:lang w:eastAsia="ja-JP"/>
                    </w:rPr>
                    <w:br/>
                  </w:r>
                  <w:sdt>
                    <w:sdtPr>
                      <w:rPr>
                        <w:rFonts w:ascii="Avenir Next Cyr" w:hAnsi="Avenir Next Cyr"/>
                        <w:b/>
                        <w:sz w:val="18"/>
                        <w:szCs w:val="18"/>
                      </w:rPr>
                      <w:id w:val="-1713651368"/>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 xml:space="preserve"> Агентство</w:t>
                  </w:r>
                  <w:r w:rsidR="004573FA" w:rsidRPr="00161835">
                    <w:rPr>
                      <w:rFonts w:ascii="Avenir Next Cyr" w:eastAsia="SimSun" w:hAnsi="Avenir Next Cyr"/>
                      <w:i/>
                      <w:iCs/>
                      <w:sz w:val="18"/>
                      <w:szCs w:val="17"/>
                      <w:lang w:eastAsia="ja-JP"/>
                    </w:rPr>
                    <w:t xml:space="preserve"> : Production </w:t>
                  </w:r>
                </w:p>
                <w:p w14:paraId="6ADEB908"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260830208"/>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Агентство</w:t>
                  </w:r>
                  <w:r w:rsidR="004573FA" w:rsidRPr="00161835">
                    <w:rPr>
                      <w:rFonts w:ascii="Avenir Next Cyr" w:eastAsia="SimSun" w:hAnsi="Avenir Next Cyr"/>
                      <w:i/>
                      <w:iCs/>
                      <w:sz w:val="18"/>
                      <w:szCs w:val="17"/>
                      <w:lang w:eastAsia="ja-JP"/>
                    </w:rPr>
                    <w:t xml:space="preserve"> : Promotional  </w:t>
                  </w:r>
                </w:p>
                <w:p w14:paraId="7D6D69D4"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993525385"/>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Агентство</w:t>
                  </w:r>
                  <w:r w:rsidR="004573FA" w:rsidRPr="00161835">
                    <w:rPr>
                      <w:rFonts w:ascii="Avenir Next Cyr" w:eastAsia="SimSun" w:hAnsi="Avenir Next Cyr"/>
                      <w:i/>
                      <w:iCs/>
                      <w:sz w:val="18"/>
                      <w:szCs w:val="17"/>
                      <w:lang w:eastAsia="ja-JP"/>
                    </w:rPr>
                    <w:t xml:space="preserve"> : Public Relations  </w:t>
                  </w:r>
                </w:p>
                <w:p w14:paraId="6981E904"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730280584"/>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Агентство</w:t>
                  </w:r>
                  <w:r w:rsidR="004573FA" w:rsidRPr="00161835">
                    <w:rPr>
                      <w:rFonts w:ascii="Avenir Next Cyr" w:eastAsia="SimSun" w:hAnsi="Avenir Next Cyr"/>
                      <w:i/>
                      <w:iCs/>
                      <w:sz w:val="18"/>
                      <w:szCs w:val="17"/>
                      <w:lang w:eastAsia="ja-JP"/>
                    </w:rPr>
                    <w:t xml:space="preserve"> : Shopper Marketing / Commerce </w:t>
                  </w:r>
                </w:p>
                <w:p w14:paraId="37D53A29"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val="uk-UA" w:eastAsia="ja-JP"/>
                    </w:rPr>
                  </w:pPr>
                  <w:sdt>
                    <w:sdtPr>
                      <w:rPr>
                        <w:rFonts w:ascii="Avenir Next Cyr" w:hAnsi="Avenir Next Cyr"/>
                        <w:b/>
                        <w:sz w:val="18"/>
                        <w:szCs w:val="18"/>
                      </w:rPr>
                      <w:id w:val="-807313450"/>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 xml:space="preserve"> Агентство</w:t>
                  </w:r>
                  <w:r w:rsidR="004573FA" w:rsidRPr="00161835">
                    <w:rPr>
                      <w:rFonts w:ascii="Avenir Next Cyr" w:eastAsia="SimSun" w:hAnsi="Avenir Next Cyr"/>
                      <w:i/>
                      <w:iCs/>
                      <w:sz w:val="18"/>
                      <w:szCs w:val="17"/>
                      <w:lang w:eastAsia="ja-JP"/>
                    </w:rPr>
                    <w:t xml:space="preserve"> : </w:t>
                  </w:r>
                  <w:r w:rsidR="004573FA" w:rsidRPr="00161835">
                    <w:rPr>
                      <w:rFonts w:ascii="Avenir Next Cyr" w:eastAsia="SimSun" w:hAnsi="Avenir Next Cyr"/>
                      <w:i/>
                      <w:iCs/>
                      <w:sz w:val="18"/>
                      <w:szCs w:val="17"/>
                      <w:lang w:val="uk-UA" w:eastAsia="ja-JP"/>
                    </w:rPr>
                    <w:t>Інше</w:t>
                  </w:r>
                </w:p>
                <w:p w14:paraId="0A250C77" w14:textId="77777777" w:rsidR="004573FA" w:rsidRPr="00161835" w:rsidRDefault="004573FA" w:rsidP="004573FA">
                  <w:pPr>
                    <w:pStyle w:val="paragraph"/>
                    <w:spacing w:before="0" w:beforeAutospacing="0" w:after="0" w:afterAutospacing="0"/>
                    <w:textAlignment w:val="baseline"/>
                    <w:rPr>
                      <w:rFonts w:ascii="Avenir Next Cyr" w:eastAsia="SimSun" w:hAnsi="Avenir Next Cyr"/>
                      <w:i/>
                      <w:iCs/>
                      <w:sz w:val="18"/>
                      <w:szCs w:val="17"/>
                      <w:lang w:eastAsia="ja-JP"/>
                    </w:rPr>
                  </w:pPr>
                </w:p>
              </w:tc>
              <w:tc>
                <w:tcPr>
                  <w:tcW w:w="3859" w:type="dxa"/>
                  <w:shd w:val="clear" w:color="auto" w:fill="FFFFFF" w:themeFill="background1"/>
                </w:tcPr>
                <w:p w14:paraId="4A5BF557"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438368468"/>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eastAsia="ja-JP"/>
                    </w:rPr>
                    <w:t>Ad or Mar Tech </w:t>
                  </w:r>
                </w:p>
                <w:p w14:paraId="44DFE8B7" w14:textId="77777777" w:rsidR="004573FA" w:rsidRPr="00161835" w:rsidRDefault="00A87FF9" w:rsidP="004573FA">
                  <w:pPr>
                    <w:pStyle w:val="paragraph"/>
                    <w:spacing w:before="0" w:beforeAutospacing="0" w:after="0" w:afterAutospacing="0"/>
                    <w:ind w:right="-670"/>
                    <w:textAlignment w:val="baseline"/>
                    <w:rPr>
                      <w:rFonts w:ascii="Avenir Next Cyr" w:eastAsia="SimSun" w:hAnsi="Avenir Next Cyr"/>
                      <w:i/>
                      <w:iCs/>
                      <w:sz w:val="18"/>
                      <w:szCs w:val="17"/>
                      <w:lang w:eastAsia="ja-JP"/>
                    </w:rPr>
                  </w:pPr>
                  <w:sdt>
                    <w:sdtPr>
                      <w:rPr>
                        <w:rFonts w:ascii="Avenir Next Cyr" w:hAnsi="Avenir Next Cyr"/>
                        <w:b/>
                        <w:sz w:val="18"/>
                        <w:szCs w:val="18"/>
                      </w:rPr>
                      <w:id w:val="1769356198"/>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eastAsia="ja-JP"/>
                    </w:rPr>
                    <w:t>Brand / Client Consultancy  </w:t>
                  </w:r>
                </w:p>
                <w:p w14:paraId="5CEF93B6"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658917877"/>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eastAsia="ja-JP"/>
                    </w:rPr>
                    <w:t>Educational Institution  </w:t>
                  </w:r>
                </w:p>
                <w:p w14:paraId="6E02A826"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544596216"/>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eastAsia="ja-JP"/>
                    </w:rPr>
                    <w:t>Media Owner </w:t>
                  </w:r>
                </w:p>
                <w:p w14:paraId="76F99D62"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773628555"/>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eastAsia="ja-JP"/>
                    </w:rPr>
                    <w:t>Research Company  </w:t>
                  </w:r>
                </w:p>
                <w:p w14:paraId="6117A1E0"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eastAsia="ja-JP"/>
                    </w:rPr>
                  </w:pPr>
                  <w:sdt>
                    <w:sdtPr>
                      <w:rPr>
                        <w:rFonts w:ascii="Avenir Next Cyr" w:hAnsi="Avenir Next Cyr"/>
                        <w:b/>
                        <w:sz w:val="18"/>
                        <w:szCs w:val="18"/>
                      </w:rPr>
                      <w:id w:val="-1489246365"/>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eastAsia="ja-JP"/>
                    </w:rPr>
                    <w:t>Retailer</w:t>
                  </w:r>
                </w:p>
                <w:p w14:paraId="62A9F028" w14:textId="77777777" w:rsidR="004573FA" w:rsidRPr="00161835" w:rsidRDefault="00A87FF9" w:rsidP="004573FA">
                  <w:pPr>
                    <w:pStyle w:val="paragraph"/>
                    <w:spacing w:before="0" w:beforeAutospacing="0" w:after="0" w:afterAutospacing="0"/>
                    <w:textAlignment w:val="baseline"/>
                    <w:rPr>
                      <w:rFonts w:ascii="Avenir Next Cyr" w:eastAsia="SimSun" w:hAnsi="Avenir Next Cyr"/>
                      <w:i/>
                      <w:iCs/>
                      <w:sz w:val="18"/>
                      <w:szCs w:val="17"/>
                      <w:lang w:val="uk-UA" w:eastAsia="ja-JP"/>
                    </w:rPr>
                  </w:pPr>
                  <w:sdt>
                    <w:sdtPr>
                      <w:rPr>
                        <w:rFonts w:ascii="Avenir Next Cyr" w:hAnsi="Avenir Next Cyr"/>
                        <w:b/>
                        <w:sz w:val="18"/>
                        <w:szCs w:val="18"/>
                      </w:rPr>
                      <w:id w:val="467785959"/>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eastAsia="ja-JP"/>
                    </w:rPr>
                    <w:t>Startup</w:t>
                  </w:r>
                  <w:r w:rsidR="004573FA" w:rsidRPr="00161835">
                    <w:rPr>
                      <w:rFonts w:ascii="Avenir Next Cyr" w:eastAsia="SimSun" w:hAnsi="Avenir Next Cyr"/>
                      <w:i/>
                      <w:iCs/>
                      <w:sz w:val="18"/>
                      <w:szCs w:val="17"/>
                      <w:lang w:eastAsia="ja-JP"/>
                    </w:rPr>
                    <w:br/>
                  </w:r>
                  <w:sdt>
                    <w:sdtPr>
                      <w:rPr>
                        <w:rFonts w:ascii="Avenir Next Cyr" w:hAnsi="Avenir Next Cyr"/>
                        <w:b/>
                        <w:sz w:val="18"/>
                        <w:szCs w:val="18"/>
                      </w:rPr>
                      <w:id w:val="2037301072"/>
                      <w14:checkbox>
                        <w14:checked w14:val="0"/>
                        <w14:checkedState w14:val="2612" w14:font="MS Gothic"/>
                        <w14:uncheckedState w14:val="2610" w14:font="MS Gothic"/>
                      </w14:checkbox>
                    </w:sdtPr>
                    <w:sdtContent>
                      <w:r w:rsidR="004573FA" w:rsidRPr="00161835">
                        <w:rPr>
                          <w:rFonts w:ascii="Segoe UI Symbol" w:eastAsia="MS Gothic" w:hAnsi="Segoe UI Symbol" w:cs="Segoe UI Symbol"/>
                          <w:b/>
                          <w:sz w:val="18"/>
                          <w:szCs w:val="18"/>
                        </w:rPr>
                        <w:t>☐</w:t>
                      </w:r>
                    </w:sdtContent>
                  </w:sdt>
                  <w:r w:rsidR="004573FA" w:rsidRPr="00161835">
                    <w:rPr>
                      <w:rFonts w:ascii="Avenir Next Cyr" w:hAnsi="Avenir Next Cyr"/>
                      <w:b/>
                      <w:sz w:val="18"/>
                      <w:szCs w:val="18"/>
                    </w:rPr>
                    <w:t xml:space="preserve">  </w:t>
                  </w:r>
                  <w:r w:rsidR="004573FA" w:rsidRPr="00161835">
                    <w:rPr>
                      <w:rFonts w:ascii="Avenir Next Cyr" w:eastAsia="SimSun" w:hAnsi="Avenir Next Cyr"/>
                      <w:i/>
                      <w:iCs/>
                      <w:sz w:val="18"/>
                      <w:szCs w:val="17"/>
                      <w:lang w:val="uk-UA" w:eastAsia="ja-JP"/>
                    </w:rPr>
                    <w:t>Інше</w:t>
                  </w:r>
                </w:p>
                <w:p w14:paraId="2C6F09F2" w14:textId="77777777" w:rsidR="004573FA" w:rsidRPr="00161835" w:rsidRDefault="004573FA" w:rsidP="004573FA">
                  <w:pPr>
                    <w:spacing w:before="120" w:after="120" w:line="240" w:lineRule="auto"/>
                    <w:rPr>
                      <w:rFonts w:ascii="Avenir Next Cyr" w:hAnsi="Avenir Next Cyr"/>
                      <w:i/>
                      <w:iCs/>
                      <w:color w:val="auto"/>
                      <w:sz w:val="18"/>
                      <w:szCs w:val="17"/>
                    </w:rPr>
                  </w:pPr>
                </w:p>
              </w:tc>
            </w:tr>
          </w:tbl>
          <w:p w14:paraId="5EDE4B36" w14:textId="1AB9A0D8" w:rsidR="004573FA" w:rsidRPr="00161835" w:rsidRDefault="004573FA" w:rsidP="004573FA">
            <w:pPr>
              <w:spacing w:before="120" w:after="120" w:line="240" w:lineRule="auto"/>
              <w:rPr>
                <w:rFonts w:ascii="Avenir Next Cyr" w:hAnsi="Avenir Next Cyr"/>
                <w:b/>
                <w:sz w:val="18"/>
                <w:szCs w:val="18"/>
                <w:lang w:val="uk-UA"/>
              </w:rPr>
            </w:pPr>
          </w:p>
        </w:tc>
      </w:tr>
      <w:tr w:rsidR="0067664E" w:rsidRPr="00A12064" w14:paraId="5E25403F" w14:textId="77777777" w:rsidTr="0077210D">
        <w:trPr>
          <w:trHeight w:val="344"/>
        </w:trPr>
        <w:tc>
          <w:tcPr>
            <w:tcW w:w="3057" w:type="dxa"/>
            <w:shd w:val="clear" w:color="auto" w:fill="B8B8B8"/>
            <w:vAlign w:val="center"/>
          </w:tcPr>
          <w:p w14:paraId="7FC8172C" w14:textId="77777777" w:rsidR="0067664E" w:rsidRPr="0001002B" w:rsidRDefault="0067664E" w:rsidP="0067664E">
            <w:pPr>
              <w:spacing w:before="120" w:after="120" w:line="240" w:lineRule="auto"/>
              <w:rPr>
                <w:rFonts w:ascii="Avenir Next Cyr" w:hAnsi="Avenir Next Cyr" w:cs="Tahoma"/>
                <w:b/>
                <w:color w:val="auto"/>
                <w:sz w:val="19"/>
                <w:szCs w:val="19"/>
                <w:lang w:val="uk-UA"/>
              </w:rPr>
            </w:pPr>
            <w:r w:rsidRPr="0001002B">
              <w:rPr>
                <w:rFonts w:ascii="Avenir Next Cyr" w:hAnsi="Avenir Next Cyr" w:cs="Tahoma"/>
                <w:b/>
                <w:color w:val="auto"/>
                <w:sz w:val="19"/>
                <w:szCs w:val="19"/>
                <w:lang w:val="uk-UA"/>
              </w:rPr>
              <w:lastRenderedPageBreak/>
              <w:t>Кількість працівників у компанії</w:t>
            </w:r>
          </w:p>
          <w:p w14:paraId="10DE7A87" w14:textId="3A2DF18A" w:rsidR="0067664E" w:rsidRPr="00492685" w:rsidRDefault="0067664E" w:rsidP="0067664E">
            <w:pPr>
              <w:spacing w:before="120" w:after="120" w:line="240" w:lineRule="auto"/>
              <w:rPr>
                <w:rFonts w:ascii="Avenir Next Cyr" w:hAnsi="Avenir Next Cyr" w:cs="Tahoma"/>
                <w:b/>
                <w:color w:val="auto"/>
                <w:sz w:val="19"/>
                <w:szCs w:val="19"/>
                <w:lang w:val="uk-UA"/>
              </w:rPr>
            </w:pPr>
            <w:r w:rsidRPr="00492685">
              <w:rPr>
                <w:rFonts w:ascii="Avenir Next Cyr" w:hAnsi="Avenir Next Cyr" w:cs="Tahoma"/>
                <w:bCs/>
                <w:i/>
                <w:iCs/>
                <w:color w:val="auto"/>
                <w:sz w:val="17"/>
                <w:szCs w:val="18"/>
                <w:lang w:val="uk-UA"/>
              </w:rPr>
              <w:t>Оберіть один варіант</w:t>
            </w:r>
          </w:p>
        </w:tc>
        <w:tc>
          <w:tcPr>
            <w:tcW w:w="7733" w:type="dxa"/>
          </w:tcPr>
          <w:p w14:paraId="5738B3D6" w14:textId="77777777" w:rsidR="0067664E" w:rsidRDefault="00A87FF9" w:rsidP="0067664E">
            <w:pPr>
              <w:spacing w:before="120" w:after="120" w:line="240" w:lineRule="auto"/>
              <w:rPr>
                <w:rFonts w:ascii="Avenir Next Cyr" w:hAnsi="Avenir Next Cyr"/>
                <w:bCs/>
                <w:sz w:val="18"/>
                <w:szCs w:val="18"/>
              </w:rPr>
            </w:pPr>
            <w:sdt>
              <w:sdtPr>
                <w:rPr>
                  <w:rFonts w:ascii="Avenir Next Cyr" w:hAnsi="Avenir Next Cyr"/>
                  <w:bCs/>
                  <w:color w:val="auto"/>
                </w:rPr>
                <w:id w:val="408125928"/>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1-50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w:t>
            </w:r>
            <w:r w:rsidR="0067664E" w:rsidRPr="0067664E">
              <w:rPr>
                <w:rFonts w:ascii="Avenir Next Cyr" w:hAnsi="Avenir Next Cyr"/>
                <w:bCs/>
                <w:color w:val="auto"/>
              </w:rPr>
              <w:t xml:space="preserve"> </w:t>
            </w:r>
            <w:sdt>
              <w:sdtPr>
                <w:rPr>
                  <w:rFonts w:ascii="Avenir Next Cyr" w:hAnsi="Avenir Next Cyr"/>
                  <w:bCs/>
                  <w:color w:val="auto"/>
                </w:rPr>
                <w:id w:val="-118998279"/>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67664E">
              <w:rPr>
                <w:rFonts w:ascii="Avenir Next Cyr" w:hAnsi="Avenir Next Cyr"/>
                <w:bCs/>
              </w:rPr>
              <w:t xml:space="preserve"> </w:t>
            </w:r>
            <w:r w:rsidR="0067664E" w:rsidRPr="0001002B">
              <w:rPr>
                <w:rFonts w:ascii="Avenir Next Cyr" w:hAnsi="Avenir Next Cyr"/>
                <w:bCs/>
                <w:sz w:val="18"/>
                <w:szCs w:val="18"/>
              </w:rPr>
              <w:t xml:space="preserve">51-200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 </w:t>
            </w:r>
            <w:r w:rsidR="0067664E" w:rsidRPr="0001002B">
              <w:rPr>
                <w:rFonts w:ascii="Avenir Next Cyr" w:hAnsi="Avenir Next Cyr"/>
                <w:bCs/>
                <w:color w:val="auto"/>
                <w:sz w:val="18"/>
                <w:szCs w:val="18"/>
              </w:rPr>
              <w:t xml:space="preserve"> </w:t>
            </w:r>
            <w:sdt>
              <w:sdtPr>
                <w:rPr>
                  <w:rFonts w:ascii="Avenir Next Cyr" w:hAnsi="Avenir Next Cyr"/>
                  <w:bCs/>
                  <w:color w:val="auto"/>
                </w:rPr>
                <w:id w:val="-1312173316"/>
                <w14:checkbox>
                  <w14:checked w14:val="0"/>
                  <w14:checkedState w14:val="2612" w14:font="MS Gothic"/>
                  <w14:uncheckedState w14:val="2610" w14:font="MS Gothic"/>
                </w14:checkbox>
              </w:sdtPr>
              <w:sdtContent>
                <w:r w:rsidR="0067664E" w:rsidRPr="0067664E">
                  <w:rPr>
                    <w:rFonts w:ascii="Segoe UI Symbol" w:eastAsia="MS Gothic" w:hAnsi="Segoe UI Symbol" w:cs="Segoe UI Symbol"/>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201-500 </w:t>
            </w:r>
            <w:r w:rsidR="0067664E" w:rsidRPr="0001002B">
              <w:rPr>
                <w:rFonts w:ascii="Avenir Next Cyr" w:hAnsi="Avenir Next Cyr"/>
                <w:bCs/>
                <w:sz w:val="18"/>
                <w:szCs w:val="18"/>
                <w:lang w:val="uk-UA"/>
              </w:rPr>
              <w:t>працівників</w:t>
            </w:r>
            <w:r w:rsidR="0067664E" w:rsidRPr="0001002B">
              <w:rPr>
                <w:rFonts w:ascii="Avenir Next Cyr" w:hAnsi="Avenir Next Cyr"/>
                <w:bCs/>
                <w:sz w:val="18"/>
                <w:szCs w:val="18"/>
              </w:rPr>
              <w:t xml:space="preserve"> /</w:t>
            </w:r>
          </w:p>
          <w:p w14:paraId="420F405E" w14:textId="355800F8" w:rsidR="0067664E" w:rsidRPr="00492685" w:rsidRDefault="00A87FF9" w:rsidP="0067664E">
            <w:pPr>
              <w:spacing w:before="120" w:after="120" w:line="240" w:lineRule="auto"/>
              <w:rPr>
                <w:rFonts w:ascii="Avenir Next Cyr" w:hAnsi="Avenir Next Cyr"/>
                <w:b/>
                <w:sz w:val="18"/>
                <w:szCs w:val="18"/>
                <w:lang w:val="uk-UA"/>
              </w:rPr>
            </w:pPr>
            <w:sdt>
              <w:sdtPr>
                <w:rPr>
                  <w:rFonts w:ascii="Avenir Next Cyr" w:hAnsi="Avenir Next Cyr"/>
                  <w:bCs/>
                  <w:color w:val="auto"/>
                </w:rPr>
                <w:id w:val="2132128154"/>
                <w14:checkbox>
                  <w14:checked w14:val="0"/>
                  <w14:checkedState w14:val="2612" w14:font="MS Gothic"/>
                  <w14:uncheckedState w14:val="2610" w14:font="MS Gothic"/>
                </w14:checkbox>
              </w:sdtPr>
              <w:sdtContent>
                <w:r w:rsidR="0067664E" w:rsidRPr="0067664E">
                  <w:rPr>
                    <w:rFonts w:ascii="MS Gothic" w:eastAsia="MS Gothic" w:hAnsi="MS Gothic" w:hint="eastAsia"/>
                    <w:bCs/>
                    <w:color w:val="auto"/>
                  </w:rPr>
                  <w:t>☐</w:t>
                </w:r>
              </w:sdtContent>
            </w:sdt>
            <w:r w:rsidR="0067664E" w:rsidRPr="0067664E">
              <w:rPr>
                <w:rFonts w:ascii="Avenir Next Cyr" w:hAnsi="Avenir Next Cyr"/>
                <w:bCs/>
                <w:color w:val="auto"/>
              </w:rPr>
              <w:t xml:space="preserve">  </w:t>
            </w:r>
            <w:r w:rsidR="0067664E" w:rsidRPr="0001002B">
              <w:rPr>
                <w:rFonts w:ascii="Avenir Next Cyr" w:hAnsi="Avenir Next Cyr"/>
                <w:bCs/>
                <w:sz w:val="18"/>
                <w:szCs w:val="18"/>
              </w:rPr>
              <w:t xml:space="preserve">500+ </w:t>
            </w:r>
            <w:r w:rsidR="0067664E" w:rsidRPr="0001002B">
              <w:rPr>
                <w:rFonts w:ascii="Avenir Next Cyr" w:hAnsi="Avenir Next Cyr"/>
                <w:bCs/>
                <w:sz w:val="18"/>
                <w:szCs w:val="18"/>
                <w:lang w:val="uk-UA"/>
              </w:rPr>
              <w:t>працівників</w:t>
            </w:r>
          </w:p>
        </w:tc>
      </w:tr>
      <w:tr w:rsidR="004573FA" w:rsidRPr="00A12064" w14:paraId="10618E45" w14:textId="77777777" w:rsidTr="0077210D">
        <w:trPr>
          <w:trHeight w:val="344"/>
        </w:trPr>
        <w:tc>
          <w:tcPr>
            <w:tcW w:w="3057" w:type="dxa"/>
            <w:shd w:val="clear" w:color="auto" w:fill="B8B8B8"/>
            <w:vAlign w:val="center"/>
          </w:tcPr>
          <w:p w14:paraId="2F957F4E" w14:textId="3983CBB9" w:rsidR="004573FA" w:rsidRPr="00224824" w:rsidRDefault="004573FA" w:rsidP="004573FA">
            <w:pPr>
              <w:spacing w:before="120" w:after="120" w:line="240" w:lineRule="auto"/>
              <w:rPr>
                <w:rFonts w:ascii="Avenir Next Cyr" w:hAnsi="Avenir Next Cyr"/>
                <w:b/>
                <w:color w:val="auto"/>
                <w:sz w:val="19"/>
                <w:szCs w:val="19"/>
                <w:lang w:val="uk-UA"/>
              </w:rPr>
            </w:pPr>
            <w:proofErr w:type="spellStart"/>
            <w:r w:rsidRPr="00224824">
              <w:rPr>
                <w:rFonts w:ascii="Avenir Next Cyr" w:hAnsi="Avenir Next Cyr" w:cs="Tahoma"/>
                <w:b/>
                <w:color w:val="auto"/>
                <w:sz w:val="19"/>
                <w:szCs w:val="19"/>
                <w:lang w:val="uk-UA"/>
              </w:rPr>
              <w:t>Вебсайт</w:t>
            </w:r>
            <w:proofErr w:type="spellEnd"/>
            <w:r w:rsidRPr="00224824">
              <w:rPr>
                <w:rFonts w:ascii="Avenir Next Cyr" w:hAnsi="Avenir Next Cyr" w:cs="Tahoma"/>
                <w:b/>
                <w:color w:val="auto"/>
                <w:sz w:val="19"/>
                <w:szCs w:val="19"/>
                <w:lang w:val="uk-UA"/>
              </w:rPr>
              <w:t>:</w:t>
            </w:r>
          </w:p>
        </w:tc>
        <w:tc>
          <w:tcPr>
            <w:tcW w:w="7733" w:type="dxa"/>
          </w:tcPr>
          <w:p w14:paraId="15419799"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66CD812A" w14:textId="77777777" w:rsidTr="0077210D">
        <w:trPr>
          <w:trHeight w:val="344"/>
        </w:trPr>
        <w:tc>
          <w:tcPr>
            <w:tcW w:w="3057" w:type="dxa"/>
            <w:shd w:val="clear" w:color="auto" w:fill="B8B8B8"/>
            <w:vAlign w:val="center"/>
          </w:tcPr>
          <w:p w14:paraId="099B9DB3" w14:textId="662E881A" w:rsidR="004573FA" w:rsidRPr="00224824" w:rsidRDefault="004573FA" w:rsidP="004573FA">
            <w:pPr>
              <w:spacing w:before="120" w:after="120" w:line="240" w:lineRule="auto"/>
              <w:rPr>
                <w:rFonts w:ascii="Avenir Next Cyr" w:hAnsi="Avenir Next Cyr" w:cs="Tahoma"/>
                <w:b/>
                <w:color w:val="auto"/>
                <w:sz w:val="19"/>
                <w:szCs w:val="19"/>
                <w:lang w:val="uk-UA"/>
              </w:rPr>
            </w:pPr>
            <w:r w:rsidRPr="00224824">
              <w:rPr>
                <w:rFonts w:ascii="Avenir Next Cyr" w:hAnsi="Avenir Next Cyr" w:cs="Tahoma"/>
                <w:b/>
                <w:color w:val="auto"/>
                <w:sz w:val="19"/>
                <w:szCs w:val="19"/>
                <w:lang w:val="uk-UA"/>
              </w:rPr>
              <w:t>Мережа агентства:</w:t>
            </w:r>
          </w:p>
        </w:tc>
        <w:tc>
          <w:tcPr>
            <w:tcW w:w="7733" w:type="dxa"/>
          </w:tcPr>
          <w:p w14:paraId="31FD8B15"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36A1BB52" w14:textId="77777777" w:rsidTr="0077210D">
        <w:trPr>
          <w:trHeight w:val="344"/>
        </w:trPr>
        <w:tc>
          <w:tcPr>
            <w:tcW w:w="3057" w:type="dxa"/>
            <w:shd w:val="clear" w:color="auto" w:fill="B8B8B8"/>
            <w:vAlign w:val="center"/>
          </w:tcPr>
          <w:p w14:paraId="74E10E9B" w14:textId="7D15838C" w:rsidR="004573FA" w:rsidRPr="00224824" w:rsidRDefault="004573FA" w:rsidP="004573FA">
            <w:pPr>
              <w:spacing w:before="120" w:after="120" w:line="240" w:lineRule="auto"/>
              <w:rPr>
                <w:rFonts w:ascii="Avenir Next Cyr" w:hAnsi="Avenir Next Cyr" w:cs="Tahoma"/>
                <w:b/>
                <w:color w:val="auto"/>
                <w:sz w:val="19"/>
                <w:szCs w:val="19"/>
                <w:lang w:val="uk-UA"/>
              </w:rPr>
            </w:pPr>
            <w:r w:rsidRPr="00224824">
              <w:rPr>
                <w:rFonts w:ascii="Avenir Next Cyr" w:hAnsi="Avenir Next Cyr" w:cs="Tahoma"/>
                <w:b/>
                <w:color w:val="auto"/>
                <w:sz w:val="19"/>
                <w:szCs w:val="19"/>
                <w:lang w:val="uk-UA"/>
              </w:rPr>
              <w:t>Холдинг:</w:t>
            </w:r>
          </w:p>
        </w:tc>
        <w:tc>
          <w:tcPr>
            <w:tcW w:w="7733" w:type="dxa"/>
          </w:tcPr>
          <w:p w14:paraId="78FA5527"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7CB4DC7D" w14:textId="77777777" w:rsidTr="0077210D">
        <w:trPr>
          <w:trHeight w:val="344"/>
        </w:trPr>
        <w:tc>
          <w:tcPr>
            <w:tcW w:w="10790" w:type="dxa"/>
            <w:gridSpan w:val="2"/>
            <w:shd w:val="clear" w:color="auto" w:fill="B8B8B8"/>
            <w:vAlign w:val="center"/>
          </w:tcPr>
          <w:p w14:paraId="759BFFE5" w14:textId="296A0B61" w:rsidR="004573FA" w:rsidRPr="00224824" w:rsidRDefault="004573FA" w:rsidP="004573FA">
            <w:pPr>
              <w:spacing w:before="120" w:after="120" w:line="240" w:lineRule="auto"/>
              <w:rPr>
                <w:rFonts w:ascii="Avenir Next Cyr" w:hAnsi="Avenir Next Cyr"/>
                <w:b/>
                <w:sz w:val="18"/>
                <w:szCs w:val="18"/>
                <w:lang w:val="uk-UA"/>
              </w:rPr>
            </w:pPr>
            <w:r w:rsidRPr="00224824">
              <w:rPr>
                <w:rFonts w:ascii="Avenir Next Cyr" w:hAnsi="Avenir Next Cyr" w:cs="Tahoma"/>
                <w:b/>
                <w:color w:val="auto"/>
                <w:sz w:val="19"/>
                <w:szCs w:val="19"/>
                <w:lang w:val="uk-UA"/>
              </w:rPr>
              <w:t>Деталі головної контактної особи</w:t>
            </w:r>
            <w:r w:rsidRPr="00224824">
              <w:rPr>
                <w:rFonts w:ascii="Avenir Next Cyr" w:hAnsi="Avenir Next Cyr" w:cs="Tahoma"/>
                <w:b/>
                <w:color w:val="auto"/>
                <w:sz w:val="19"/>
                <w:szCs w:val="19"/>
                <w:lang w:val="uk-UA"/>
              </w:rPr>
              <w:br/>
            </w:r>
            <w:r w:rsidRPr="00224824">
              <w:rPr>
                <w:rFonts w:ascii="Avenir Next Cyr" w:hAnsi="Avenir Next Cyr"/>
                <w:i/>
                <w:sz w:val="17"/>
                <w:szCs w:val="17"/>
                <w:lang w:val="uk-UA"/>
              </w:rPr>
              <w:t xml:space="preserve">Оргкомітет </w:t>
            </w:r>
            <w:proofErr w:type="spellStart"/>
            <w:r w:rsidRPr="00224824">
              <w:rPr>
                <w:rFonts w:ascii="Avenir Next Cyr" w:hAnsi="Avenir Next Cyr"/>
                <w:i/>
                <w:sz w:val="17"/>
                <w:szCs w:val="17"/>
                <w:lang w:val="uk-UA"/>
              </w:rPr>
              <w:t>Effie</w:t>
            </w:r>
            <w:proofErr w:type="spellEnd"/>
            <w:r w:rsidRPr="00224824">
              <w:rPr>
                <w:rFonts w:ascii="Avenir Next Cyr" w:hAnsi="Avenir Next Cyr"/>
                <w:i/>
                <w:sz w:val="17"/>
                <w:szCs w:val="17"/>
                <w:lang w:val="uk-UA"/>
              </w:rPr>
              <w:t xml:space="preserve"> може зв'язатися з даною особою, якщо виникнуть певні питання стосовно її компанії.</w:t>
            </w:r>
            <w:r w:rsidR="006722BA">
              <w:rPr>
                <w:rFonts w:ascii="Avenir Next Cyr" w:hAnsi="Avenir Next Cyr"/>
                <w:i/>
                <w:sz w:val="17"/>
                <w:szCs w:val="17"/>
                <w:lang w:val="uk-UA"/>
              </w:rPr>
              <w:t xml:space="preserve">  Дані цієї особи не будуть розголошені публічно.</w:t>
            </w:r>
          </w:p>
        </w:tc>
      </w:tr>
      <w:tr w:rsidR="004573FA" w:rsidRPr="00A12064" w14:paraId="33CED8C3" w14:textId="77777777" w:rsidTr="0077210D">
        <w:trPr>
          <w:trHeight w:val="344"/>
        </w:trPr>
        <w:tc>
          <w:tcPr>
            <w:tcW w:w="3057" w:type="dxa"/>
            <w:shd w:val="clear" w:color="auto" w:fill="B8B8B8"/>
            <w:vAlign w:val="center"/>
          </w:tcPr>
          <w:p w14:paraId="417BA19E" w14:textId="28B04409" w:rsidR="004573FA" w:rsidRPr="00224824" w:rsidRDefault="004573FA" w:rsidP="004573FA">
            <w:pPr>
              <w:spacing w:before="120" w:after="120" w:line="240" w:lineRule="auto"/>
              <w:rPr>
                <w:rFonts w:ascii="Avenir Next Cyr" w:hAnsi="Avenir Next Cyr" w:cs="Tahoma"/>
                <w:b/>
                <w:color w:val="auto"/>
                <w:sz w:val="19"/>
                <w:szCs w:val="19"/>
                <w:lang w:val="uk-UA"/>
              </w:rPr>
            </w:pPr>
            <w:r w:rsidRPr="00224824">
              <w:rPr>
                <w:rFonts w:ascii="Avenir Next Cyr" w:hAnsi="Avenir Next Cyr" w:cs="Tahoma"/>
                <w:b/>
                <w:color w:val="auto"/>
                <w:sz w:val="19"/>
                <w:szCs w:val="19"/>
                <w:lang w:val="uk-UA"/>
              </w:rPr>
              <w:t>Ім’я та прізвище:</w:t>
            </w:r>
          </w:p>
        </w:tc>
        <w:tc>
          <w:tcPr>
            <w:tcW w:w="7733" w:type="dxa"/>
          </w:tcPr>
          <w:p w14:paraId="3EF40E21"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7C4F5C34" w14:textId="77777777" w:rsidTr="0077210D">
        <w:trPr>
          <w:trHeight w:val="344"/>
        </w:trPr>
        <w:tc>
          <w:tcPr>
            <w:tcW w:w="3057" w:type="dxa"/>
            <w:shd w:val="clear" w:color="auto" w:fill="B8B8B8"/>
            <w:vAlign w:val="center"/>
          </w:tcPr>
          <w:p w14:paraId="215E8357" w14:textId="581AB4BC" w:rsidR="004573FA" w:rsidRPr="00224824" w:rsidRDefault="004573FA" w:rsidP="004573FA">
            <w:pPr>
              <w:spacing w:before="120" w:after="120" w:line="240" w:lineRule="auto"/>
              <w:rPr>
                <w:rFonts w:ascii="Avenir Next Cyr" w:hAnsi="Avenir Next Cyr" w:cs="Tahoma"/>
                <w:b/>
                <w:color w:val="auto"/>
                <w:sz w:val="19"/>
                <w:szCs w:val="19"/>
                <w:lang w:val="uk-UA"/>
              </w:rPr>
            </w:pPr>
            <w:r w:rsidRPr="00224824">
              <w:rPr>
                <w:rFonts w:ascii="Avenir Next Cyr" w:hAnsi="Avenir Next Cyr" w:cs="Tahoma"/>
                <w:b/>
                <w:color w:val="auto"/>
                <w:sz w:val="19"/>
                <w:szCs w:val="19"/>
                <w:lang w:val="uk-UA"/>
              </w:rPr>
              <w:t>Посада:</w:t>
            </w:r>
          </w:p>
        </w:tc>
        <w:tc>
          <w:tcPr>
            <w:tcW w:w="7733" w:type="dxa"/>
          </w:tcPr>
          <w:p w14:paraId="41E1538F"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68DE4300" w14:textId="77777777" w:rsidTr="0077210D">
        <w:trPr>
          <w:trHeight w:val="344"/>
        </w:trPr>
        <w:tc>
          <w:tcPr>
            <w:tcW w:w="3057" w:type="dxa"/>
            <w:shd w:val="clear" w:color="auto" w:fill="B8B8B8"/>
            <w:vAlign w:val="center"/>
          </w:tcPr>
          <w:p w14:paraId="0B912D22" w14:textId="4261D3BD" w:rsidR="004573FA" w:rsidRPr="00224824" w:rsidRDefault="004573FA" w:rsidP="004573FA">
            <w:pPr>
              <w:spacing w:before="120" w:after="120" w:line="240" w:lineRule="auto"/>
              <w:rPr>
                <w:rFonts w:ascii="Avenir Next Cyr" w:hAnsi="Avenir Next Cyr" w:cs="Tahoma"/>
                <w:b/>
                <w:color w:val="auto"/>
                <w:sz w:val="19"/>
                <w:szCs w:val="19"/>
                <w:lang w:val="uk-UA"/>
              </w:rPr>
            </w:pPr>
            <w:proofErr w:type="spellStart"/>
            <w:r w:rsidRPr="00224824">
              <w:rPr>
                <w:rFonts w:ascii="Avenir Next Cyr" w:hAnsi="Avenir Next Cyr" w:cs="Tahoma"/>
                <w:b/>
                <w:color w:val="auto"/>
                <w:sz w:val="19"/>
                <w:szCs w:val="19"/>
                <w:lang w:val="uk-UA"/>
              </w:rPr>
              <w:t>Email</w:t>
            </w:r>
            <w:proofErr w:type="spellEnd"/>
            <w:r w:rsidRPr="00224824">
              <w:rPr>
                <w:rFonts w:ascii="Avenir Next Cyr" w:hAnsi="Avenir Next Cyr" w:cs="Tahoma"/>
                <w:b/>
                <w:color w:val="auto"/>
                <w:sz w:val="19"/>
                <w:szCs w:val="19"/>
                <w:lang w:val="uk-UA"/>
              </w:rPr>
              <w:t>:</w:t>
            </w:r>
          </w:p>
        </w:tc>
        <w:tc>
          <w:tcPr>
            <w:tcW w:w="7733" w:type="dxa"/>
          </w:tcPr>
          <w:p w14:paraId="5B7D16BD" w14:textId="77777777" w:rsidR="004573FA" w:rsidRPr="00224824" w:rsidRDefault="004573FA" w:rsidP="004573FA">
            <w:pPr>
              <w:spacing w:before="120" w:after="120" w:line="240" w:lineRule="auto"/>
              <w:rPr>
                <w:rFonts w:ascii="Avenir Next Cyr" w:hAnsi="Avenir Next Cyr"/>
                <w:b/>
                <w:sz w:val="18"/>
                <w:szCs w:val="18"/>
                <w:lang w:val="uk-UA"/>
              </w:rPr>
            </w:pPr>
          </w:p>
        </w:tc>
      </w:tr>
      <w:tr w:rsidR="004573FA" w:rsidRPr="00A12064" w14:paraId="31B28268" w14:textId="77777777" w:rsidTr="0077210D">
        <w:trPr>
          <w:trHeight w:val="344"/>
        </w:trPr>
        <w:tc>
          <w:tcPr>
            <w:tcW w:w="3057" w:type="dxa"/>
            <w:shd w:val="clear" w:color="auto" w:fill="B8B8B8"/>
            <w:vAlign w:val="center"/>
          </w:tcPr>
          <w:p w14:paraId="31BD37E2" w14:textId="577DE657" w:rsidR="004573FA" w:rsidRPr="00224824" w:rsidRDefault="004573FA" w:rsidP="004573FA">
            <w:pPr>
              <w:spacing w:before="120" w:after="120" w:line="240" w:lineRule="auto"/>
              <w:rPr>
                <w:rFonts w:ascii="Avenir Next Cyr" w:hAnsi="Avenir Next Cyr" w:cs="Tahoma"/>
                <w:b/>
                <w:color w:val="auto"/>
                <w:sz w:val="19"/>
                <w:szCs w:val="19"/>
                <w:lang w:val="uk-UA"/>
              </w:rPr>
            </w:pPr>
            <w:r w:rsidRPr="00224824">
              <w:rPr>
                <w:rFonts w:ascii="Avenir Next Cyr" w:hAnsi="Avenir Next Cyr" w:cs="Tahoma"/>
                <w:b/>
                <w:color w:val="auto"/>
                <w:sz w:val="19"/>
                <w:szCs w:val="19"/>
                <w:lang w:val="uk-UA"/>
              </w:rPr>
              <w:t>Номер телефону:</w:t>
            </w:r>
          </w:p>
        </w:tc>
        <w:tc>
          <w:tcPr>
            <w:tcW w:w="7733" w:type="dxa"/>
          </w:tcPr>
          <w:p w14:paraId="4315AD9F" w14:textId="77777777" w:rsidR="004573FA" w:rsidRPr="00224824" w:rsidRDefault="004573FA" w:rsidP="004573FA">
            <w:pPr>
              <w:spacing w:before="120" w:after="120" w:line="240" w:lineRule="auto"/>
              <w:rPr>
                <w:rFonts w:ascii="Avenir Next Cyr" w:hAnsi="Avenir Next Cyr"/>
                <w:b/>
                <w:sz w:val="18"/>
                <w:szCs w:val="18"/>
                <w:lang w:val="uk-UA"/>
              </w:rPr>
            </w:pPr>
          </w:p>
        </w:tc>
      </w:tr>
    </w:tbl>
    <w:p w14:paraId="0134735A" w14:textId="76460167" w:rsidR="00485A35" w:rsidRPr="00A12064" w:rsidRDefault="00485A35" w:rsidP="003F1975">
      <w:pPr>
        <w:spacing w:before="120" w:after="120" w:line="240" w:lineRule="auto"/>
        <w:rPr>
          <w:rFonts w:ascii="AvenirNext LT Pro Regular" w:hAnsi="AvenirNext LT Pro Regular"/>
          <w:b/>
          <w:color w:val="auto"/>
          <w:sz w:val="19"/>
          <w:szCs w:val="19"/>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77210D" w:rsidRPr="00FC156D" w14:paraId="14CC3561" w14:textId="77777777" w:rsidTr="00E72F8D">
        <w:tc>
          <w:tcPr>
            <w:tcW w:w="10790" w:type="dxa"/>
            <w:tcBorders>
              <w:top w:val="nil"/>
              <w:left w:val="nil"/>
              <w:bottom w:val="nil"/>
              <w:right w:val="nil"/>
            </w:tcBorders>
            <w:shd w:val="clear" w:color="auto" w:fill="000000" w:themeFill="text1"/>
          </w:tcPr>
          <w:p w14:paraId="440B56DB" w14:textId="71840E24" w:rsidR="0077210D" w:rsidRPr="00DB701D" w:rsidRDefault="0077210D" w:rsidP="00064BA3">
            <w:pPr>
              <w:pStyle w:val="MediumShading1-Accent11"/>
              <w:spacing w:before="120" w:after="120"/>
              <w:rPr>
                <w:rFonts w:ascii="Avenir Next Cyr Medium" w:hAnsi="Avenir Next Cyr Medium"/>
                <w:b/>
                <w:color w:val="FFFFFF"/>
                <w:sz w:val="28"/>
                <w:szCs w:val="19"/>
                <w:lang w:val="uk-UA"/>
              </w:rPr>
            </w:pPr>
            <w:r w:rsidRPr="00A12064">
              <w:rPr>
                <w:rFonts w:ascii="AvenirNext LT Pro Regular" w:hAnsi="AvenirNext LT Pro Regular"/>
                <w:lang w:val="uk-UA"/>
              </w:rPr>
              <w:br w:type="page"/>
            </w:r>
            <w:r w:rsidR="00FC0E83" w:rsidRPr="00DB701D">
              <w:rPr>
                <w:rFonts w:ascii="Avenir Next Cyr Medium" w:hAnsi="Avenir Next Cyr Medium"/>
                <w:b/>
                <w:color w:val="FFFFFF"/>
                <w:sz w:val="28"/>
                <w:szCs w:val="19"/>
                <w:lang w:val="uk-UA"/>
              </w:rPr>
              <w:t>ІНДИВІДУАЛЬНІ КРЕДИТСИ</w:t>
            </w:r>
          </w:p>
          <w:p w14:paraId="741CEE83" w14:textId="21E5E64A" w:rsidR="00FC0E83" w:rsidRPr="00427DAA" w:rsidRDefault="00FC0E83" w:rsidP="00427DAA">
            <w:pPr>
              <w:spacing w:after="0" w:line="240" w:lineRule="auto"/>
              <w:rPr>
                <w:rFonts w:ascii="Avenir Next Cyr" w:hAnsi="Avenir Next Cyr"/>
                <w:b/>
                <w:color w:val="FFFFFF"/>
                <w:sz w:val="19"/>
                <w:szCs w:val="19"/>
                <w:lang w:val="uk-UA"/>
              </w:rPr>
            </w:pPr>
            <w:r w:rsidRPr="00427DAA">
              <w:rPr>
                <w:rFonts w:ascii="Avenir Next Cyr" w:hAnsi="Avenir Next Cyr"/>
                <w:b/>
                <w:color w:val="FFFFFF"/>
                <w:sz w:val="19"/>
                <w:szCs w:val="19"/>
                <w:lang w:val="uk-UA"/>
              </w:rPr>
              <w:t xml:space="preserve">В нижчезазначених полях можна вносити основні індивідуальні </w:t>
            </w:r>
            <w:proofErr w:type="spellStart"/>
            <w:r w:rsidRPr="00427DAA">
              <w:rPr>
                <w:rFonts w:ascii="Avenir Next Cyr" w:hAnsi="Avenir Next Cyr"/>
                <w:b/>
                <w:color w:val="FFFFFF"/>
                <w:sz w:val="19"/>
                <w:szCs w:val="19"/>
                <w:lang w:val="uk-UA"/>
              </w:rPr>
              <w:t>кредитси</w:t>
            </w:r>
            <w:proofErr w:type="spellEnd"/>
            <w:r w:rsidRPr="00427DAA">
              <w:rPr>
                <w:rFonts w:ascii="Avenir Next Cyr" w:hAnsi="Avenir Next Cyr"/>
                <w:b/>
                <w:color w:val="FFFFFF"/>
                <w:sz w:val="19"/>
                <w:szCs w:val="19"/>
                <w:lang w:val="uk-UA"/>
              </w:rPr>
              <w:t xml:space="preserve"> 10</w:t>
            </w:r>
            <w:r w:rsidR="006723C3" w:rsidRPr="00427DAA">
              <w:rPr>
                <w:rFonts w:ascii="Avenir Next Cyr" w:hAnsi="Avenir Next Cyr"/>
                <w:b/>
                <w:color w:val="FFFFFF"/>
                <w:sz w:val="19"/>
                <w:szCs w:val="19"/>
                <w:lang w:val="uk-UA"/>
              </w:rPr>
              <w:t>-ти</w:t>
            </w:r>
            <w:r w:rsidRPr="00427DAA">
              <w:rPr>
                <w:rFonts w:ascii="Avenir Next Cyr" w:hAnsi="Avenir Next Cyr"/>
                <w:b/>
                <w:color w:val="FFFFFF"/>
                <w:sz w:val="19"/>
                <w:szCs w:val="19"/>
                <w:lang w:val="uk-UA"/>
              </w:rPr>
              <w:t xml:space="preserve"> осіб та </w:t>
            </w:r>
            <w:r w:rsidR="006723C3" w:rsidRPr="00427DAA">
              <w:rPr>
                <w:rFonts w:ascii="Avenir Next Cyr" w:hAnsi="Avenir Next Cyr"/>
                <w:b/>
                <w:color w:val="FFFFFF"/>
                <w:sz w:val="19"/>
                <w:szCs w:val="19"/>
                <w:lang w:val="uk-UA"/>
              </w:rPr>
              <w:t xml:space="preserve">додаткові </w:t>
            </w:r>
            <w:r w:rsidRPr="00427DAA">
              <w:rPr>
                <w:rFonts w:ascii="Avenir Next Cyr" w:hAnsi="Avenir Next Cyr"/>
                <w:b/>
                <w:color w:val="FFFFFF"/>
                <w:sz w:val="19"/>
                <w:szCs w:val="19"/>
                <w:lang w:val="uk-UA"/>
              </w:rPr>
              <w:t xml:space="preserve">індивідуальні </w:t>
            </w:r>
            <w:proofErr w:type="spellStart"/>
            <w:r w:rsidRPr="00427DAA">
              <w:rPr>
                <w:rFonts w:ascii="Avenir Next Cyr" w:hAnsi="Avenir Next Cyr"/>
                <w:b/>
                <w:color w:val="FFFFFF"/>
                <w:sz w:val="19"/>
                <w:szCs w:val="19"/>
                <w:lang w:val="uk-UA"/>
              </w:rPr>
              <w:t>кредитси</w:t>
            </w:r>
            <w:proofErr w:type="spellEnd"/>
            <w:r w:rsidRPr="00427DAA">
              <w:rPr>
                <w:rFonts w:ascii="Avenir Next Cyr" w:hAnsi="Avenir Next Cyr"/>
                <w:b/>
                <w:color w:val="FFFFFF"/>
                <w:sz w:val="19"/>
                <w:szCs w:val="19"/>
                <w:lang w:val="uk-UA"/>
              </w:rPr>
              <w:t xml:space="preserve"> </w:t>
            </w:r>
            <w:r w:rsidR="006722BA" w:rsidRPr="00427DAA">
              <w:rPr>
                <w:rFonts w:ascii="Avenir Next Cyr" w:hAnsi="Avenir Next Cyr"/>
                <w:b/>
                <w:color w:val="FFFFFF"/>
                <w:sz w:val="19"/>
                <w:szCs w:val="19"/>
                <w:lang w:val="uk-UA"/>
              </w:rPr>
              <w:t>30</w:t>
            </w:r>
            <w:r w:rsidR="006723C3" w:rsidRPr="00427DAA">
              <w:rPr>
                <w:rFonts w:ascii="Avenir Next Cyr" w:hAnsi="Avenir Next Cyr"/>
                <w:b/>
                <w:color w:val="FFFFFF"/>
                <w:sz w:val="19"/>
                <w:szCs w:val="19"/>
                <w:lang w:val="uk-UA"/>
              </w:rPr>
              <w:t>-ти</w:t>
            </w:r>
            <w:r w:rsidRPr="00427DAA">
              <w:rPr>
                <w:rFonts w:ascii="Avenir Next Cyr" w:hAnsi="Avenir Next Cyr"/>
                <w:b/>
                <w:color w:val="FFFFFF"/>
                <w:sz w:val="19"/>
                <w:szCs w:val="19"/>
                <w:lang w:val="uk-UA"/>
              </w:rPr>
              <w:t xml:space="preserve"> осіб, що зробили певний внесок у кейс. Усі перераховані нижче особи повинні бути членами команд (поточними чи колишніми) тих компаній, </w:t>
            </w:r>
            <w:proofErr w:type="spellStart"/>
            <w:r w:rsidRPr="00427DAA">
              <w:rPr>
                <w:rFonts w:ascii="Avenir Next Cyr" w:hAnsi="Avenir Next Cyr"/>
                <w:b/>
                <w:color w:val="FFFFFF"/>
                <w:sz w:val="19"/>
                <w:szCs w:val="19"/>
                <w:lang w:val="uk-UA"/>
              </w:rPr>
              <w:t>кредитси</w:t>
            </w:r>
            <w:proofErr w:type="spellEnd"/>
            <w:r w:rsidRPr="00427DAA">
              <w:rPr>
                <w:rFonts w:ascii="Avenir Next Cyr" w:hAnsi="Avenir Next Cyr"/>
                <w:b/>
                <w:color w:val="FFFFFF"/>
                <w:sz w:val="19"/>
                <w:szCs w:val="19"/>
                <w:lang w:val="uk-UA"/>
              </w:rPr>
              <w:t xml:space="preserve"> яких вказані в цьому додатку.</w:t>
            </w:r>
          </w:p>
          <w:p w14:paraId="688A181E" w14:textId="118FECD3" w:rsidR="00FC0E83" w:rsidRPr="00A12064" w:rsidRDefault="00FC0E83" w:rsidP="00427DAA">
            <w:pPr>
              <w:spacing w:after="0" w:line="240" w:lineRule="auto"/>
              <w:rPr>
                <w:rFonts w:cstheme="minorHAnsi"/>
                <w:sz w:val="20"/>
                <w:szCs w:val="20"/>
                <w:lang w:val="uk-UA"/>
              </w:rPr>
            </w:pPr>
            <w:r w:rsidRPr="00427DAA">
              <w:rPr>
                <w:rFonts w:ascii="Avenir Next Cyr" w:hAnsi="Avenir Next Cyr"/>
                <w:b/>
                <w:color w:val="FFFFFF"/>
                <w:sz w:val="19"/>
                <w:szCs w:val="19"/>
                <w:lang w:val="uk-UA"/>
              </w:rPr>
              <w:t xml:space="preserve">Будь ласка, зверніть увагу: вказані </w:t>
            </w:r>
            <w:r w:rsidR="001B09FE" w:rsidRPr="00427DAA">
              <w:rPr>
                <w:rFonts w:ascii="Avenir Next Cyr" w:hAnsi="Avenir Next Cyr"/>
                <w:b/>
                <w:color w:val="FFFFFF"/>
                <w:sz w:val="19"/>
                <w:szCs w:val="19"/>
                <w:lang w:val="uk-UA"/>
              </w:rPr>
              <w:t xml:space="preserve">нижче </w:t>
            </w:r>
            <w:r w:rsidRPr="00427DAA">
              <w:rPr>
                <w:rFonts w:ascii="Avenir Next Cyr" w:hAnsi="Avenir Next Cyr"/>
                <w:b/>
                <w:color w:val="FFFFFF"/>
                <w:sz w:val="19"/>
                <w:szCs w:val="19"/>
                <w:lang w:val="uk-UA"/>
              </w:rPr>
              <w:t xml:space="preserve">особи (максимум 10) </w:t>
            </w:r>
            <w:r w:rsidR="00A969B0" w:rsidRPr="00427DAA">
              <w:rPr>
                <w:rFonts w:ascii="Avenir Next Cyr" w:hAnsi="Avenir Next Cyr"/>
                <w:b/>
                <w:color w:val="FFFFFF"/>
                <w:sz w:val="19"/>
                <w:szCs w:val="19"/>
                <w:lang w:val="uk-UA"/>
              </w:rPr>
              <w:t xml:space="preserve"> у блоці основних індивідуальних </w:t>
            </w:r>
            <w:proofErr w:type="spellStart"/>
            <w:r w:rsidR="00A969B0" w:rsidRPr="00427DAA">
              <w:rPr>
                <w:rFonts w:ascii="Avenir Next Cyr" w:hAnsi="Avenir Next Cyr"/>
                <w:b/>
                <w:color w:val="FFFFFF"/>
                <w:sz w:val="19"/>
                <w:szCs w:val="19"/>
                <w:lang w:val="uk-UA"/>
              </w:rPr>
              <w:t>кредитсів</w:t>
            </w:r>
            <w:proofErr w:type="spellEnd"/>
            <w:r w:rsidR="00A969B0" w:rsidRPr="00427DAA">
              <w:rPr>
                <w:rFonts w:ascii="Avenir Next Cyr" w:hAnsi="Avenir Next Cyr"/>
                <w:b/>
                <w:color w:val="FFFFFF"/>
                <w:sz w:val="19"/>
                <w:szCs w:val="19"/>
                <w:lang w:val="uk-UA"/>
              </w:rPr>
              <w:t xml:space="preserve"> </w:t>
            </w:r>
            <w:r w:rsidRPr="00427DAA">
              <w:rPr>
                <w:rFonts w:ascii="Avenir Next Cyr" w:hAnsi="Avenir Next Cyr"/>
                <w:b/>
                <w:color w:val="FFFFFF"/>
                <w:sz w:val="19"/>
                <w:szCs w:val="19"/>
                <w:lang w:val="uk-UA"/>
              </w:rPr>
              <w:t xml:space="preserve">є єдиними особами, які будуть оголошені публічно, якщо ваш кейс стане фіналістом чи переможцем конкурсу. Жодні доповнення/редагування не приймаються після </w:t>
            </w:r>
            <w:r w:rsidR="00493AEF">
              <w:rPr>
                <w:rFonts w:ascii="Avenir Next Cyr" w:hAnsi="Avenir Next Cyr"/>
                <w:b/>
                <w:color w:val="FFFFFF"/>
                <w:sz w:val="19"/>
                <w:szCs w:val="19"/>
                <w:u w:val="single"/>
                <w:lang w:val="uk-UA"/>
              </w:rPr>
              <w:t>1 жовтня</w:t>
            </w:r>
            <w:r w:rsidRPr="00427DAA">
              <w:rPr>
                <w:rFonts w:ascii="Avenir Next Cyr" w:hAnsi="Avenir Next Cyr"/>
                <w:b/>
                <w:color w:val="FFFFFF"/>
                <w:sz w:val="19"/>
                <w:szCs w:val="19"/>
                <w:u w:val="single"/>
                <w:lang w:val="uk-UA"/>
              </w:rPr>
              <w:t xml:space="preserve"> 202</w:t>
            </w:r>
            <w:r w:rsidR="00493AEF">
              <w:rPr>
                <w:rFonts w:ascii="Avenir Next Cyr" w:hAnsi="Avenir Next Cyr"/>
                <w:b/>
                <w:color w:val="FFFFFF"/>
                <w:sz w:val="19"/>
                <w:szCs w:val="19"/>
                <w:u w:val="single"/>
                <w:lang w:val="uk-UA"/>
              </w:rPr>
              <w:t>4</w:t>
            </w:r>
            <w:r w:rsidRPr="00427DAA">
              <w:rPr>
                <w:rFonts w:ascii="Avenir Next Cyr" w:hAnsi="Avenir Next Cyr"/>
                <w:b/>
                <w:color w:val="FFFFFF"/>
                <w:sz w:val="19"/>
                <w:szCs w:val="19"/>
                <w:u w:val="single"/>
                <w:lang w:val="uk-UA"/>
              </w:rPr>
              <w:t xml:space="preserve"> року.</w:t>
            </w:r>
          </w:p>
        </w:tc>
      </w:tr>
      <w:tr w:rsidR="0077210D" w:rsidRPr="00FC156D" w14:paraId="24EC7ECE" w14:textId="77777777" w:rsidTr="003F1975">
        <w:trPr>
          <w:trHeight w:val="261"/>
        </w:trPr>
        <w:tc>
          <w:tcPr>
            <w:tcW w:w="10790" w:type="dxa"/>
            <w:tcBorders>
              <w:top w:val="nil"/>
              <w:left w:val="nil"/>
              <w:bottom w:val="nil"/>
              <w:right w:val="nil"/>
            </w:tcBorders>
            <w:shd w:val="clear" w:color="auto" w:fill="auto"/>
          </w:tcPr>
          <w:p w14:paraId="71AF45B7" w14:textId="77777777" w:rsidR="0077210D" w:rsidRPr="00AD64E7" w:rsidRDefault="0077210D" w:rsidP="00064BA3">
            <w:pPr>
              <w:pStyle w:val="MediumShading1-Accent11"/>
              <w:spacing w:before="120" w:after="120"/>
              <w:rPr>
                <w:rFonts w:asciiTheme="minorHAnsi" w:hAnsiTheme="minorHAnsi"/>
                <w:sz w:val="2"/>
                <w:szCs w:val="2"/>
                <w:lang w:val="uk-UA"/>
              </w:rPr>
            </w:pPr>
          </w:p>
          <w:tbl>
            <w:tblPr>
              <w:tblStyle w:val="a3"/>
              <w:tblpPr w:leftFromText="187" w:rightFromText="187" w:vertAnchor="text" w:horzAnchor="margin" w:tblpY="1"/>
              <w:tblW w:w="0" w:type="auto"/>
              <w:tblLook w:val="04A0" w:firstRow="1" w:lastRow="0" w:firstColumn="1" w:lastColumn="0" w:noHBand="0" w:noVBand="1"/>
            </w:tblPr>
            <w:tblGrid>
              <w:gridCol w:w="10564"/>
            </w:tblGrid>
            <w:tr w:rsidR="006722BA" w:rsidRPr="00493AEF" w14:paraId="16981A91" w14:textId="77777777" w:rsidTr="00CA0B31">
              <w:trPr>
                <w:trHeight w:val="1036"/>
              </w:trPr>
              <w:tc>
                <w:tcPr>
                  <w:tcW w:w="10790" w:type="dxa"/>
                  <w:shd w:val="clear" w:color="auto" w:fill="B8B8B8"/>
                  <w:vAlign w:val="center"/>
                </w:tcPr>
                <w:p w14:paraId="04242BC0" w14:textId="77777777" w:rsidR="006722BA" w:rsidRPr="00DB701D" w:rsidRDefault="006722BA" w:rsidP="006722BA">
                  <w:pPr>
                    <w:spacing w:before="120" w:after="120" w:line="240" w:lineRule="auto"/>
                    <w:rPr>
                      <w:rFonts w:ascii="Avenir Next Cyr Medium" w:hAnsi="Avenir Next Cyr Medium"/>
                      <w:b/>
                      <w:color w:val="auto"/>
                      <w:sz w:val="22"/>
                      <w:szCs w:val="22"/>
                      <w:lang w:val="uk-UA"/>
                    </w:rPr>
                  </w:pPr>
                  <w:r w:rsidRPr="00DB701D">
                    <w:rPr>
                      <w:rFonts w:ascii="Avenir Next Cyr Medium" w:hAnsi="Avenir Next Cyr Medium"/>
                      <w:b/>
                      <w:color w:val="auto"/>
                      <w:sz w:val="22"/>
                      <w:szCs w:val="22"/>
                      <w:lang w:val="uk-UA"/>
                    </w:rPr>
                    <w:t>ОСНОВНІ ІНДИВІДУАЛЬНІ КРЕДИТСИ</w:t>
                  </w:r>
                </w:p>
                <w:p w14:paraId="66CB0BFF" w14:textId="239BB2BB" w:rsidR="006722BA" w:rsidRPr="00493AEF" w:rsidRDefault="006722BA" w:rsidP="006722BA">
                  <w:pPr>
                    <w:spacing w:before="120" w:after="120" w:line="240" w:lineRule="auto"/>
                    <w:rPr>
                      <w:rFonts w:ascii="Avenir Next Cyr" w:hAnsi="Avenir Next Cyr"/>
                      <w:b/>
                      <w:bCs/>
                      <w:iCs/>
                      <w:sz w:val="19"/>
                      <w:szCs w:val="19"/>
                      <w:lang w:val="uk-UA"/>
                    </w:rPr>
                  </w:pPr>
                  <w:r w:rsidRPr="00427DAA">
                    <w:rPr>
                      <w:rFonts w:ascii="Avenir Next Cyr" w:hAnsi="Avenir Next Cyr"/>
                      <w:b/>
                      <w:bCs/>
                      <w:iCs/>
                      <w:sz w:val="19"/>
                      <w:szCs w:val="19"/>
                      <w:lang w:val="uk-UA"/>
                    </w:rPr>
                    <w:t xml:space="preserve">Індивідуальні </w:t>
                  </w:r>
                  <w:proofErr w:type="spellStart"/>
                  <w:r w:rsidRPr="00427DAA">
                    <w:rPr>
                      <w:rFonts w:ascii="Avenir Next Cyr" w:hAnsi="Avenir Next Cyr"/>
                      <w:b/>
                      <w:bCs/>
                      <w:iCs/>
                      <w:sz w:val="19"/>
                      <w:szCs w:val="19"/>
                      <w:lang w:val="uk-UA"/>
                    </w:rPr>
                    <w:t>кредитси</w:t>
                  </w:r>
                  <w:proofErr w:type="spellEnd"/>
                  <w:r w:rsidRPr="00427DAA">
                    <w:rPr>
                      <w:rFonts w:ascii="Avenir Next Cyr" w:hAnsi="Avenir Next Cyr"/>
                      <w:b/>
                      <w:bCs/>
                      <w:iCs/>
                      <w:sz w:val="19"/>
                      <w:szCs w:val="19"/>
                      <w:lang w:val="uk-UA"/>
                    </w:rPr>
                    <w:t xml:space="preserve"> будуть опубліковані на сайті </w:t>
                  </w:r>
                  <w:proofErr w:type="spellStart"/>
                  <w:r w:rsidRPr="00427DAA">
                    <w:rPr>
                      <w:rFonts w:ascii="Avenir Next Cyr" w:hAnsi="Avenir Next Cyr"/>
                      <w:b/>
                      <w:bCs/>
                      <w:iCs/>
                      <w:sz w:val="19"/>
                      <w:szCs w:val="19"/>
                      <w:lang w:val="uk-UA"/>
                    </w:rPr>
                    <w:t>Effie</w:t>
                  </w:r>
                  <w:proofErr w:type="spellEnd"/>
                  <w:r w:rsidRPr="00427DAA">
                    <w:rPr>
                      <w:rFonts w:ascii="Avenir Next Cyr" w:hAnsi="Avenir Next Cyr"/>
                      <w:b/>
                      <w:bCs/>
                      <w:iCs/>
                      <w:sz w:val="19"/>
                      <w:szCs w:val="19"/>
                      <w:lang w:val="uk-UA"/>
                    </w:rPr>
                    <w:t xml:space="preserve"> Awards Ukraine в розділі «Переможці» та в міжнародній базі </w:t>
                  </w:r>
                  <w:proofErr w:type="spellStart"/>
                  <w:r w:rsidRPr="00427DAA">
                    <w:rPr>
                      <w:rFonts w:ascii="Avenir Next Cyr" w:hAnsi="Avenir Next Cyr"/>
                      <w:b/>
                      <w:bCs/>
                      <w:iCs/>
                      <w:sz w:val="19"/>
                      <w:szCs w:val="19"/>
                      <w:lang w:val="uk-UA"/>
                    </w:rPr>
                    <w:t>Case</w:t>
                  </w:r>
                  <w:proofErr w:type="spellEnd"/>
                  <w:r w:rsidRPr="00427DAA">
                    <w:rPr>
                      <w:rFonts w:ascii="Avenir Next Cyr" w:hAnsi="Avenir Next Cyr"/>
                      <w:b/>
                      <w:bCs/>
                      <w:iCs/>
                      <w:sz w:val="19"/>
                      <w:szCs w:val="19"/>
                      <w:lang w:val="uk-UA"/>
                    </w:rPr>
                    <w:t xml:space="preserve"> </w:t>
                  </w:r>
                  <w:r w:rsidR="00493AEF">
                    <w:rPr>
                      <w:rFonts w:ascii="Avenir Next Cyr" w:hAnsi="Avenir Next Cyr"/>
                      <w:b/>
                      <w:bCs/>
                      <w:iCs/>
                      <w:sz w:val="19"/>
                      <w:szCs w:val="19"/>
                    </w:rPr>
                    <w:t>Library</w:t>
                  </w:r>
                  <w:r w:rsidRPr="00427DAA">
                    <w:rPr>
                      <w:rFonts w:ascii="Avenir Next Cyr" w:hAnsi="Avenir Next Cyr"/>
                      <w:b/>
                      <w:bCs/>
                      <w:iCs/>
                      <w:sz w:val="19"/>
                      <w:szCs w:val="19"/>
                      <w:lang w:val="uk-UA"/>
                    </w:rPr>
                    <w:t xml:space="preserve"> від </w:t>
                  </w:r>
                  <w:proofErr w:type="spellStart"/>
                  <w:r w:rsidRPr="00427DAA">
                    <w:rPr>
                      <w:rFonts w:ascii="Avenir Next Cyr" w:hAnsi="Avenir Next Cyr"/>
                      <w:b/>
                      <w:bCs/>
                      <w:iCs/>
                      <w:sz w:val="19"/>
                      <w:szCs w:val="19"/>
                      <w:lang w:val="uk-UA"/>
                    </w:rPr>
                    <w:t>Effie</w:t>
                  </w:r>
                  <w:proofErr w:type="spellEnd"/>
                  <w:r w:rsidRPr="00427DAA">
                    <w:rPr>
                      <w:rFonts w:ascii="Avenir Next Cyr" w:hAnsi="Avenir Next Cyr"/>
                      <w:b/>
                      <w:bCs/>
                      <w:iCs/>
                      <w:sz w:val="19"/>
                      <w:szCs w:val="19"/>
                      <w:lang w:val="uk-UA"/>
                    </w:rPr>
                    <w:t xml:space="preserve"> </w:t>
                  </w:r>
                  <w:proofErr w:type="spellStart"/>
                  <w:r w:rsidRPr="00427DAA">
                    <w:rPr>
                      <w:rFonts w:ascii="Avenir Next Cyr" w:hAnsi="Avenir Next Cyr"/>
                      <w:b/>
                      <w:bCs/>
                      <w:iCs/>
                      <w:sz w:val="19"/>
                      <w:szCs w:val="19"/>
                      <w:lang w:val="uk-UA"/>
                    </w:rPr>
                    <w:t>Worldwide</w:t>
                  </w:r>
                  <w:proofErr w:type="spellEnd"/>
                  <w:r w:rsidRPr="00427DAA">
                    <w:rPr>
                      <w:rFonts w:ascii="Avenir Next Cyr" w:hAnsi="Avenir Next Cyr"/>
                      <w:b/>
                      <w:bCs/>
                      <w:iCs/>
                      <w:sz w:val="19"/>
                      <w:szCs w:val="19"/>
                      <w:lang w:val="uk-UA"/>
                    </w:rPr>
                    <w:t xml:space="preserve">. Ви можете </w:t>
                  </w:r>
                  <w:proofErr w:type="spellStart"/>
                  <w:r w:rsidRPr="00427DAA">
                    <w:rPr>
                      <w:rFonts w:ascii="Avenir Next Cyr" w:hAnsi="Avenir Next Cyr"/>
                      <w:b/>
                      <w:bCs/>
                      <w:iCs/>
                      <w:sz w:val="19"/>
                      <w:szCs w:val="19"/>
                      <w:lang w:val="uk-UA"/>
                    </w:rPr>
                    <w:t>внести</w:t>
                  </w:r>
                  <w:proofErr w:type="spellEnd"/>
                  <w:r w:rsidRPr="00427DAA">
                    <w:rPr>
                      <w:rFonts w:ascii="Avenir Next Cyr" w:hAnsi="Avenir Next Cyr"/>
                      <w:b/>
                      <w:bCs/>
                      <w:iCs/>
                      <w:sz w:val="19"/>
                      <w:szCs w:val="19"/>
                      <w:lang w:val="uk-UA"/>
                    </w:rPr>
                    <w:t xml:space="preserve"> </w:t>
                  </w:r>
                  <w:proofErr w:type="spellStart"/>
                  <w:r w:rsidRPr="00427DAA">
                    <w:rPr>
                      <w:rFonts w:ascii="Avenir Next Cyr" w:hAnsi="Avenir Next Cyr"/>
                      <w:b/>
                      <w:bCs/>
                      <w:iCs/>
                      <w:sz w:val="19"/>
                      <w:szCs w:val="19"/>
                      <w:lang w:val="uk-UA"/>
                    </w:rPr>
                    <w:t>кредитси</w:t>
                  </w:r>
                  <w:proofErr w:type="spellEnd"/>
                  <w:r w:rsidRPr="00427DAA">
                    <w:rPr>
                      <w:rFonts w:ascii="Avenir Next Cyr" w:hAnsi="Avenir Next Cyr"/>
                      <w:b/>
                      <w:bCs/>
                      <w:iCs/>
                      <w:sz w:val="19"/>
                      <w:szCs w:val="19"/>
                      <w:lang w:val="uk-UA"/>
                    </w:rPr>
                    <w:t xml:space="preserve"> лише 10 осіб.  </w:t>
                  </w:r>
                </w:p>
              </w:tc>
            </w:tr>
          </w:tbl>
          <w:tbl>
            <w:tblPr>
              <w:tblStyle w:val="a3"/>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81"/>
              <w:gridCol w:w="3544"/>
              <w:gridCol w:w="1559"/>
              <w:gridCol w:w="3870"/>
            </w:tblGrid>
            <w:tr w:rsidR="006722BA" w:rsidRPr="00492685" w14:paraId="74E936FD" w14:textId="77777777" w:rsidTr="005E337B">
              <w:tc>
                <w:tcPr>
                  <w:tcW w:w="5125" w:type="dxa"/>
                  <w:gridSpan w:val="2"/>
                  <w:shd w:val="clear" w:color="auto" w:fill="auto"/>
                </w:tcPr>
                <w:p w14:paraId="643FF9DA" w14:textId="72CBE386" w:rsidR="006722BA" w:rsidRPr="00427DAA" w:rsidRDefault="006722BA" w:rsidP="006722BA">
                  <w:pPr>
                    <w:pStyle w:val="MediumShading1-Accent11"/>
                    <w:spacing w:before="120" w:after="120"/>
                    <w:rPr>
                      <w:rFonts w:ascii="Avenir Next Cyr Medium" w:hAnsi="Avenir Next Cyr Medium"/>
                      <w:b/>
                      <w:color w:val="auto"/>
                      <w:szCs w:val="19"/>
                    </w:rPr>
                  </w:pPr>
                  <w:r w:rsidRPr="00427DAA">
                    <w:rPr>
                      <w:rFonts w:ascii="Avenir Next Cyr Medium" w:hAnsi="Avenir Next Cyr Medium" w:cs="Calibri"/>
                      <w:b/>
                      <w:bCs/>
                      <w:color w:val="000000" w:themeColor="text1"/>
                      <w:sz w:val="22"/>
                      <w:szCs w:val="22"/>
                      <w:lang w:val="uk-UA"/>
                    </w:rPr>
                    <w:t>ІНДИВІДУАЛЬНІ</w:t>
                  </w:r>
                  <w:r w:rsidRPr="00427DAA">
                    <w:rPr>
                      <w:rFonts w:ascii="Avenir Next Cyr Medium" w:hAnsi="Avenir Next Cyr Medium"/>
                      <w:b/>
                      <w:bCs/>
                      <w:color w:val="000000" w:themeColor="text1"/>
                      <w:sz w:val="22"/>
                      <w:szCs w:val="22"/>
                      <w:lang w:val="uk-UA"/>
                    </w:rPr>
                    <w:t xml:space="preserve"> </w:t>
                  </w:r>
                  <w:r w:rsidRPr="00427DAA">
                    <w:rPr>
                      <w:rFonts w:ascii="Avenir Next Cyr Medium" w:hAnsi="Avenir Next Cyr Medium" w:cs="Calibri"/>
                      <w:b/>
                      <w:bCs/>
                      <w:color w:val="000000" w:themeColor="text1"/>
                      <w:sz w:val="22"/>
                      <w:szCs w:val="22"/>
                      <w:lang w:val="uk-UA"/>
                    </w:rPr>
                    <w:t>КРЕДИТСИ</w:t>
                  </w:r>
                  <w:r w:rsidRPr="00427DAA">
                    <w:rPr>
                      <w:rFonts w:ascii="Avenir Next Cyr Medium" w:hAnsi="Avenir Next Cyr Medium"/>
                      <w:b/>
                      <w:bCs/>
                      <w:color w:val="000000" w:themeColor="text1"/>
                      <w:sz w:val="18"/>
                      <w:szCs w:val="18"/>
                      <w:lang w:val="uk-UA"/>
                    </w:rPr>
                    <w:t xml:space="preserve"> </w:t>
                  </w:r>
                  <w:r w:rsidRPr="00427DAA">
                    <w:rPr>
                      <w:rFonts w:ascii="Avenir Next Cyr Medium" w:hAnsi="Avenir Next Cyr Medium"/>
                      <w:b/>
                      <w:bCs/>
                      <w:color w:val="000000" w:themeColor="text1"/>
                      <w:sz w:val="20"/>
                      <w:szCs w:val="20"/>
                      <w:lang w:val="uk-UA"/>
                    </w:rPr>
                    <w:t>#1</w:t>
                  </w:r>
                </w:p>
              </w:tc>
              <w:tc>
                <w:tcPr>
                  <w:tcW w:w="5429" w:type="dxa"/>
                  <w:gridSpan w:val="2"/>
                  <w:shd w:val="clear" w:color="auto" w:fill="auto"/>
                </w:tcPr>
                <w:p w14:paraId="0560FD7C" w14:textId="33B5C5FE" w:rsidR="006722BA" w:rsidRPr="00427DAA" w:rsidRDefault="006722BA" w:rsidP="006722BA">
                  <w:pPr>
                    <w:pStyle w:val="MediumShading1-Accent11"/>
                    <w:spacing w:before="120" w:after="120"/>
                    <w:rPr>
                      <w:rFonts w:ascii="Avenir Next Cyr Medium" w:hAnsi="Avenir Next Cyr Medium"/>
                      <w:b/>
                      <w:color w:val="auto"/>
                      <w:szCs w:val="19"/>
                    </w:rPr>
                  </w:pPr>
                  <w:r w:rsidRPr="00427DAA">
                    <w:rPr>
                      <w:rFonts w:ascii="Avenir Next Cyr Medium" w:hAnsi="Avenir Next Cyr Medium" w:cs="Calibri"/>
                      <w:b/>
                      <w:bCs/>
                      <w:color w:val="000000" w:themeColor="text1"/>
                      <w:sz w:val="22"/>
                      <w:szCs w:val="22"/>
                      <w:lang w:val="uk-UA"/>
                    </w:rPr>
                    <w:t>ІНДИВІДУАЛЬНІ</w:t>
                  </w:r>
                  <w:r w:rsidRPr="00427DAA">
                    <w:rPr>
                      <w:rFonts w:ascii="Avenir Next Cyr Medium" w:hAnsi="Avenir Next Cyr Medium"/>
                      <w:b/>
                      <w:bCs/>
                      <w:color w:val="000000" w:themeColor="text1"/>
                      <w:sz w:val="22"/>
                      <w:szCs w:val="22"/>
                      <w:lang w:val="uk-UA"/>
                    </w:rPr>
                    <w:t xml:space="preserve"> </w:t>
                  </w:r>
                  <w:r w:rsidRPr="00427DAA">
                    <w:rPr>
                      <w:rFonts w:ascii="Avenir Next Cyr Medium" w:hAnsi="Avenir Next Cyr Medium" w:cs="Calibri"/>
                      <w:b/>
                      <w:bCs/>
                      <w:color w:val="000000" w:themeColor="text1"/>
                      <w:sz w:val="22"/>
                      <w:szCs w:val="22"/>
                      <w:lang w:val="uk-UA"/>
                    </w:rPr>
                    <w:t>КРЕДИТСИ</w:t>
                  </w:r>
                  <w:r w:rsidRPr="00427DAA">
                    <w:rPr>
                      <w:rFonts w:ascii="Avenir Next Cyr Medium" w:hAnsi="Avenir Next Cyr Medium"/>
                      <w:b/>
                      <w:bCs/>
                      <w:color w:val="000000" w:themeColor="text1"/>
                      <w:sz w:val="18"/>
                      <w:szCs w:val="18"/>
                      <w:lang w:val="uk-UA"/>
                    </w:rPr>
                    <w:t xml:space="preserve"> </w:t>
                  </w:r>
                  <w:r w:rsidRPr="00427DAA">
                    <w:rPr>
                      <w:rFonts w:ascii="Avenir Next Cyr Medium" w:hAnsi="Avenir Next Cyr Medium"/>
                      <w:b/>
                      <w:bCs/>
                      <w:color w:val="000000" w:themeColor="text1"/>
                      <w:sz w:val="20"/>
                      <w:szCs w:val="20"/>
                      <w:lang w:val="uk-UA"/>
                    </w:rPr>
                    <w:t>#</w:t>
                  </w:r>
                  <w:r w:rsidR="005E337B" w:rsidRPr="00427DAA">
                    <w:rPr>
                      <w:rFonts w:ascii="Avenir Next Cyr Medium" w:hAnsi="Avenir Next Cyr Medium"/>
                      <w:b/>
                      <w:bCs/>
                      <w:color w:val="000000" w:themeColor="text1"/>
                      <w:sz w:val="20"/>
                      <w:szCs w:val="20"/>
                      <w:lang w:val="uk-UA"/>
                    </w:rPr>
                    <w:t>2</w:t>
                  </w:r>
                </w:p>
              </w:tc>
            </w:tr>
            <w:tr w:rsidR="006722BA" w:rsidRPr="00492685" w14:paraId="31269A6F" w14:textId="77777777" w:rsidTr="00427DAA">
              <w:tc>
                <w:tcPr>
                  <w:tcW w:w="1581" w:type="dxa"/>
                  <w:shd w:val="clear" w:color="auto" w:fill="auto"/>
                </w:tcPr>
                <w:p w14:paraId="31EF89E9" w14:textId="74B42691" w:rsidR="006722BA" w:rsidRPr="00427DAA" w:rsidRDefault="006722BA" w:rsidP="006722BA">
                  <w:pPr>
                    <w:pStyle w:val="MediumShading1-Accent11"/>
                    <w:spacing w:before="120" w:after="120"/>
                    <w:rPr>
                      <w:rFonts w:ascii="Avenir Next Cyr" w:hAnsi="Avenir Next Cyr"/>
                      <w:b/>
                      <w:color w:val="auto"/>
                      <w:sz w:val="18"/>
                      <w:szCs w:val="18"/>
                    </w:rPr>
                  </w:pPr>
                  <w:r w:rsidRPr="00427DAA">
                    <w:rPr>
                      <w:rFonts w:ascii="Avenir Next Cyr" w:hAnsi="Avenir Next Cyr" w:cs="Tahoma"/>
                      <w:b/>
                      <w:color w:val="auto"/>
                      <w:sz w:val="18"/>
                      <w:szCs w:val="18"/>
                      <w:lang w:val="uk-UA"/>
                    </w:rPr>
                    <w:t>Ім’я та прізвище:</w:t>
                  </w:r>
                </w:p>
              </w:tc>
              <w:tc>
                <w:tcPr>
                  <w:tcW w:w="3544" w:type="dxa"/>
                  <w:shd w:val="clear" w:color="auto" w:fill="auto"/>
                </w:tcPr>
                <w:p w14:paraId="4D8A8F2D" w14:textId="77777777" w:rsidR="006722BA" w:rsidRPr="00427DAA" w:rsidRDefault="006722BA" w:rsidP="006722BA">
                  <w:pPr>
                    <w:pStyle w:val="MediumShading1-Accent11"/>
                    <w:spacing w:before="120" w:after="120"/>
                    <w:rPr>
                      <w:rFonts w:ascii="Avenir Next Cyr" w:hAnsi="Avenir Next Cyr"/>
                      <w:color w:val="auto"/>
                      <w:sz w:val="18"/>
                      <w:szCs w:val="18"/>
                      <w:lang w:val="ru-RU"/>
                    </w:rPr>
                  </w:pPr>
                </w:p>
              </w:tc>
              <w:tc>
                <w:tcPr>
                  <w:tcW w:w="1559" w:type="dxa"/>
                  <w:shd w:val="clear" w:color="auto" w:fill="auto"/>
                </w:tcPr>
                <w:p w14:paraId="57A3A1E4" w14:textId="66E66EC0" w:rsidR="006722BA" w:rsidRPr="00427DAA" w:rsidRDefault="006722BA" w:rsidP="006722BA">
                  <w:pPr>
                    <w:pStyle w:val="MediumShading1-Accent11"/>
                    <w:spacing w:before="120" w:after="120"/>
                    <w:rPr>
                      <w:rFonts w:ascii="Avenir Next Cyr" w:hAnsi="Avenir Next Cyr"/>
                      <w:b/>
                      <w:color w:val="auto"/>
                      <w:sz w:val="18"/>
                      <w:szCs w:val="18"/>
                    </w:rPr>
                  </w:pPr>
                  <w:r w:rsidRPr="00427DAA">
                    <w:rPr>
                      <w:rFonts w:ascii="Avenir Next Cyr" w:hAnsi="Avenir Next Cyr" w:cs="Tahoma"/>
                      <w:b/>
                      <w:color w:val="auto"/>
                      <w:sz w:val="18"/>
                      <w:szCs w:val="18"/>
                      <w:lang w:val="uk-UA"/>
                    </w:rPr>
                    <w:t>Ім’я та прізвище:</w:t>
                  </w:r>
                </w:p>
              </w:tc>
              <w:tc>
                <w:tcPr>
                  <w:tcW w:w="3870" w:type="dxa"/>
                  <w:shd w:val="clear" w:color="auto" w:fill="auto"/>
                </w:tcPr>
                <w:p w14:paraId="3B867AED" w14:textId="77777777" w:rsidR="006722BA" w:rsidRPr="00427DAA" w:rsidRDefault="006722BA" w:rsidP="006722BA">
                  <w:pPr>
                    <w:pStyle w:val="MediumShading1-Accent11"/>
                    <w:spacing w:before="120" w:after="120"/>
                    <w:rPr>
                      <w:rFonts w:ascii="Avenir Next Cyr" w:hAnsi="Avenir Next Cyr"/>
                      <w:color w:val="auto"/>
                      <w:sz w:val="18"/>
                      <w:szCs w:val="18"/>
                    </w:rPr>
                  </w:pPr>
                </w:p>
              </w:tc>
            </w:tr>
            <w:tr w:rsidR="006722BA" w:rsidRPr="00492685" w14:paraId="21DC140C" w14:textId="77777777" w:rsidTr="00427DAA">
              <w:tc>
                <w:tcPr>
                  <w:tcW w:w="1581" w:type="dxa"/>
                  <w:shd w:val="clear" w:color="auto" w:fill="auto"/>
                </w:tcPr>
                <w:p w14:paraId="30FF60FA" w14:textId="18BCFEF0" w:rsidR="006722BA" w:rsidRPr="00427DAA" w:rsidRDefault="006722BA" w:rsidP="006722BA">
                  <w:pPr>
                    <w:pStyle w:val="MediumShading1-Accent11"/>
                    <w:spacing w:before="120" w:after="120"/>
                    <w:rPr>
                      <w:rFonts w:ascii="Avenir Next Cyr" w:hAnsi="Avenir Next Cyr"/>
                      <w:b/>
                      <w:color w:val="auto"/>
                      <w:sz w:val="18"/>
                      <w:szCs w:val="18"/>
                    </w:rPr>
                  </w:pPr>
                  <w:r w:rsidRPr="00427DAA">
                    <w:rPr>
                      <w:rFonts w:ascii="Avenir Next Cyr" w:hAnsi="Avenir Next Cyr"/>
                      <w:b/>
                      <w:color w:val="auto"/>
                      <w:sz w:val="18"/>
                      <w:szCs w:val="18"/>
                      <w:lang w:val="uk-UA"/>
                    </w:rPr>
                    <w:t>Посада:</w:t>
                  </w:r>
                </w:p>
              </w:tc>
              <w:tc>
                <w:tcPr>
                  <w:tcW w:w="3544" w:type="dxa"/>
                  <w:shd w:val="clear" w:color="auto" w:fill="auto"/>
                </w:tcPr>
                <w:p w14:paraId="503829B1" w14:textId="77777777" w:rsidR="006722BA" w:rsidRPr="00427DAA" w:rsidRDefault="006722BA" w:rsidP="006722BA">
                  <w:pPr>
                    <w:pStyle w:val="MediumShading1-Accent11"/>
                    <w:spacing w:before="120" w:after="120"/>
                    <w:rPr>
                      <w:rFonts w:ascii="Avenir Next Cyr" w:hAnsi="Avenir Next Cyr"/>
                      <w:color w:val="auto"/>
                      <w:sz w:val="18"/>
                      <w:szCs w:val="18"/>
                      <w:lang w:val="ru-RU"/>
                    </w:rPr>
                  </w:pPr>
                </w:p>
              </w:tc>
              <w:tc>
                <w:tcPr>
                  <w:tcW w:w="1559" w:type="dxa"/>
                  <w:shd w:val="clear" w:color="auto" w:fill="auto"/>
                </w:tcPr>
                <w:p w14:paraId="15A44119" w14:textId="24A240A6" w:rsidR="006722BA" w:rsidRPr="00427DAA" w:rsidRDefault="006722BA" w:rsidP="006722BA">
                  <w:pPr>
                    <w:pStyle w:val="MediumShading1-Accent11"/>
                    <w:spacing w:before="120" w:after="120"/>
                    <w:rPr>
                      <w:rFonts w:ascii="Avenir Next Cyr" w:hAnsi="Avenir Next Cyr"/>
                      <w:b/>
                      <w:color w:val="auto"/>
                      <w:sz w:val="18"/>
                      <w:szCs w:val="18"/>
                    </w:rPr>
                  </w:pPr>
                  <w:r w:rsidRPr="00427DAA">
                    <w:rPr>
                      <w:rFonts w:ascii="Avenir Next Cyr" w:hAnsi="Avenir Next Cyr"/>
                      <w:b/>
                      <w:color w:val="auto"/>
                      <w:sz w:val="18"/>
                      <w:szCs w:val="18"/>
                      <w:lang w:val="uk-UA"/>
                    </w:rPr>
                    <w:t>Посада:</w:t>
                  </w:r>
                </w:p>
              </w:tc>
              <w:tc>
                <w:tcPr>
                  <w:tcW w:w="3870" w:type="dxa"/>
                  <w:shd w:val="clear" w:color="auto" w:fill="auto"/>
                </w:tcPr>
                <w:p w14:paraId="59620EBB" w14:textId="77777777" w:rsidR="006722BA" w:rsidRPr="00427DAA" w:rsidRDefault="006722BA" w:rsidP="006722BA">
                  <w:pPr>
                    <w:pStyle w:val="MediumShading1-Accent11"/>
                    <w:spacing w:before="120" w:after="120"/>
                    <w:rPr>
                      <w:rFonts w:ascii="Avenir Next Cyr" w:hAnsi="Avenir Next Cyr"/>
                      <w:color w:val="auto"/>
                      <w:sz w:val="18"/>
                      <w:szCs w:val="18"/>
                    </w:rPr>
                  </w:pPr>
                </w:p>
              </w:tc>
            </w:tr>
            <w:tr w:rsidR="006722BA" w:rsidRPr="00492685" w14:paraId="52717B83" w14:textId="77777777" w:rsidTr="00427DAA">
              <w:tc>
                <w:tcPr>
                  <w:tcW w:w="1581" w:type="dxa"/>
                  <w:shd w:val="clear" w:color="auto" w:fill="auto"/>
                </w:tcPr>
                <w:p w14:paraId="12F9CA5B" w14:textId="2CF084CD" w:rsidR="006722BA" w:rsidRPr="00427DAA" w:rsidRDefault="006722BA" w:rsidP="006722BA">
                  <w:pPr>
                    <w:pStyle w:val="MediumShading1-Accent11"/>
                    <w:spacing w:before="120" w:after="120"/>
                    <w:rPr>
                      <w:rFonts w:ascii="Avenir Next Cyr" w:hAnsi="Avenir Next Cyr"/>
                      <w:b/>
                      <w:color w:val="auto"/>
                      <w:sz w:val="18"/>
                      <w:szCs w:val="18"/>
                    </w:rPr>
                  </w:pPr>
                  <w:r w:rsidRPr="00427DAA">
                    <w:rPr>
                      <w:rFonts w:ascii="Avenir Next Cyr" w:hAnsi="Avenir Next Cyr"/>
                      <w:b/>
                      <w:color w:val="auto"/>
                      <w:sz w:val="18"/>
                      <w:szCs w:val="18"/>
                      <w:lang w:val="uk-UA"/>
                    </w:rPr>
                    <w:t>Назва компанії:</w:t>
                  </w:r>
                </w:p>
              </w:tc>
              <w:tc>
                <w:tcPr>
                  <w:tcW w:w="3544" w:type="dxa"/>
                  <w:shd w:val="clear" w:color="auto" w:fill="auto"/>
                </w:tcPr>
                <w:p w14:paraId="13D4CF2A" w14:textId="77777777" w:rsidR="006722BA" w:rsidRPr="00427DAA" w:rsidRDefault="006722BA" w:rsidP="006722BA">
                  <w:pPr>
                    <w:pStyle w:val="MediumShading1-Accent11"/>
                    <w:spacing w:before="120" w:after="120"/>
                    <w:rPr>
                      <w:rFonts w:ascii="Avenir Next Cyr" w:hAnsi="Avenir Next Cyr"/>
                      <w:color w:val="auto"/>
                      <w:sz w:val="18"/>
                      <w:szCs w:val="18"/>
                      <w:lang w:val="ru-RU"/>
                    </w:rPr>
                  </w:pPr>
                </w:p>
              </w:tc>
              <w:tc>
                <w:tcPr>
                  <w:tcW w:w="1559" w:type="dxa"/>
                  <w:shd w:val="clear" w:color="auto" w:fill="auto"/>
                </w:tcPr>
                <w:p w14:paraId="661C4A62" w14:textId="5A07DD27" w:rsidR="006722BA" w:rsidRPr="00427DAA" w:rsidRDefault="006722BA" w:rsidP="006722BA">
                  <w:pPr>
                    <w:pStyle w:val="MediumShading1-Accent11"/>
                    <w:spacing w:before="120" w:after="120"/>
                    <w:rPr>
                      <w:rFonts w:ascii="Avenir Next Cyr" w:hAnsi="Avenir Next Cyr"/>
                      <w:b/>
                      <w:color w:val="auto"/>
                      <w:sz w:val="18"/>
                      <w:szCs w:val="18"/>
                    </w:rPr>
                  </w:pPr>
                  <w:r w:rsidRPr="00427DAA">
                    <w:rPr>
                      <w:rFonts w:ascii="Avenir Next Cyr" w:hAnsi="Avenir Next Cyr"/>
                      <w:b/>
                      <w:color w:val="auto"/>
                      <w:sz w:val="18"/>
                      <w:szCs w:val="18"/>
                      <w:lang w:val="uk-UA"/>
                    </w:rPr>
                    <w:t>Назва компанії:</w:t>
                  </w:r>
                </w:p>
              </w:tc>
              <w:tc>
                <w:tcPr>
                  <w:tcW w:w="3870" w:type="dxa"/>
                  <w:shd w:val="clear" w:color="auto" w:fill="auto"/>
                </w:tcPr>
                <w:p w14:paraId="665E806B" w14:textId="77777777" w:rsidR="006722BA" w:rsidRPr="00427DAA" w:rsidRDefault="006722BA" w:rsidP="006722BA">
                  <w:pPr>
                    <w:pStyle w:val="MediumShading1-Accent11"/>
                    <w:spacing w:before="120" w:after="120"/>
                    <w:rPr>
                      <w:rFonts w:ascii="Avenir Next Cyr" w:hAnsi="Avenir Next Cyr"/>
                      <w:color w:val="auto"/>
                      <w:sz w:val="18"/>
                      <w:szCs w:val="18"/>
                    </w:rPr>
                  </w:pPr>
                </w:p>
              </w:tc>
            </w:tr>
            <w:tr w:rsidR="006722BA" w:rsidRPr="00492685" w14:paraId="5EBE8187" w14:textId="77777777" w:rsidTr="00427DAA">
              <w:tc>
                <w:tcPr>
                  <w:tcW w:w="1581" w:type="dxa"/>
                  <w:shd w:val="clear" w:color="auto" w:fill="auto"/>
                </w:tcPr>
                <w:p w14:paraId="669C26FB" w14:textId="433B9268" w:rsidR="006722BA" w:rsidRPr="00427DAA" w:rsidRDefault="006722BA" w:rsidP="006722BA">
                  <w:pPr>
                    <w:pStyle w:val="MediumShading1-Accent11"/>
                    <w:spacing w:before="120" w:after="120"/>
                    <w:rPr>
                      <w:rFonts w:ascii="Avenir Next Cyr" w:hAnsi="Avenir Next Cyr"/>
                      <w:b/>
                      <w:color w:val="auto"/>
                      <w:sz w:val="18"/>
                      <w:szCs w:val="18"/>
                    </w:rPr>
                  </w:pPr>
                  <w:r w:rsidRPr="00427DAA">
                    <w:rPr>
                      <w:rFonts w:ascii="Avenir Next Cyr" w:hAnsi="Avenir Next Cyr"/>
                      <w:b/>
                      <w:color w:val="auto"/>
                      <w:sz w:val="18"/>
                      <w:szCs w:val="18"/>
                    </w:rPr>
                    <w:t>Email</w:t>
                  </w:r>
                  <w:r w:rsidRPr="00427DAA">
                    <w:rPr>
                      <w:rFonts w:ascii="Avenir Next Cyr" w:hAnsi="Avenir Next Cyr"/>
                      <w:b/>
                      <w:color w:val="auto"/>
                      <w:sz w:val="18"/>
                      <w:szCs w:val="18"/>
                      <w:lang w:val="uk-UA"/>
                    </w:rPr>
                    <w:t>:</w:t>
                  </w:r>
                </w:p>
              </w:tc>
              <w:tc>
                <w:tcPr>
                  <w:tcW w:w="3544" w:type="dxa"/>
                  <w:shd w:val="clear" w:color="auto" w:fill="auto"/>
                </w:tcPr>
                <w:p w14:paraId="0F905596" w14:textId="77777777" w:rsidR="006722BA" w:rsidRPr="00427DAA" w:rsidRDefault="006722BA" w:rsidP="006722BA">
                  <w:pPr>
                    <w:pStyle w:val="MediumShading1-Accent11"/>
                    <w:spacing w:before="120" w:after="120"/>
                    <w:rPr>
                      <w:rFonts w:ascii="Avenir Next Cyr" w:hAnsi="Avenir Next Cyr"/>
                      <w:color w:val="auto"/>
                      <w:sz w:val="18"/>
                      <w:szCs w:val="18"/>
                      <w:lang w:val="ru-RU"/>
                    </w:rPr>
                  </w:pPr>
                </w:p>
              </w:tc>
              <w:tc>
                <w:tcPr>
                  <w:tcW w:w="1559" w:type="dxa"/>
                  <w:shd w:val="clear" w:color="auto" w:fill="auto"/>
                </w:tcPr>
                <w:p w14:paraId="2F300C46" w14:textId="19F23DE2" w:rsidR="006722BA" w:rsidRPr="00427DAA" w:rsidRDefault="006722BA" w:rsidP="006722BA">
                  <w:pPr>
                    <w:pStyle w:val="MediumShading1-Accent11"/>
                    <w:spacing w:before="120" w:after="120"/>
                    <w:rPr>
                      <w:rFonts w:ascii="Avenir Next Cyr" w:hAnsi="Avenir Next Cyr"/>
                      <w:b/>
                      <w:color w:val="auto"/>
                      <w:sz w:val="18"/>
                      <w:szCs w:val="18"/>
                    </w:rPr>
                  </w:pPr>
                  <w:r w:rsidRPr="00427DAA">
                    <w:rPr>
                      <w:rFonts w:ascii="Avenir Next Cyr" w:hAnsi="Avenir Next Cyr"/>
                      <w:b/>
                      <w:color w:val="auto"/>
                      <w:sz w:val="18"/>
                      <w:szCs w:val="18"/>
                    </w:rPr>
                    <w:t>Email</w:t>
                  </w:r>
                  <w:r w:rsidRPr="00427DAA">
                    <w:rPr>
                      <w:rFonts w:ascii="Avenir Next Cyr" w:hAnsi="Avenir Next Cyr"/>
                      <w:b/>
                      <w:color w:val="auto"/>
                      <w:sz w:val="18"/>
                      <w:szCs w:val="18"/>
                      <w:lang w:val="uk-UA"/>
                    </w:rPr>
                    <w:t>:</w:t>
                  </w:r>
                </w:p>
              </w:tc>
              <w:tc>
                <w:tcPr>
                  <w:tcW w:w="3870" w:type="dxa"/>
                  <w:shd w:val="clear" w:color="auto" w:fill="auto"/>
                </w:tcPr>
                <w:p w14:paraId="6153966B" w14:textId="77777777" w:rsidR="006722BA" w:rsidRPr="00427DAA" w:rsidRDefault="006722BA" w:rsidP="006722BA">
                  <w:pPr>
                    <w:pStyle w:val="MediumShading1-Accent11"/>
                    <w:spacing w:before="120" w:after="120"/>
                    <w:rPr>
                      <w:rFonts w:ascii="Avenir Next Cyr" w:hAnsi="Avenir Next Cyr"/>
                      <w:color w:val="auto"/>
                      <w:sz w:val="18"/>
                      <w:szCs w:val="18"/>
                    </w:rPr>
                  </w:pPr>
                </w:p>
              </w:tc>
            </w:tr>
            <w:tr w:rsidR="006722BA" w:rsidRPr="00492685" w14:paraId="4E0687F7" w14:textId="77777777" w:rsidTr="005E337B">
              <w:tc>
                <w:tcPr>
                  <w:tcW w:w="5125" w:type="dxa"/>
                  <w:gridSpan w:val="2"/>
                  <w:shd w:val="clear" w:color="auto" w:fill="auto"/>
                </w:tcPr>
                <w:p w14:paraId="4D7BFF25" w14:textId="539CEBE3" w:rsidR="006722BA" w:rsidRPr="00427DAA" w:rsidRDefault="006722BA" w:rsidP="006722BA">
                  <w:pPr>
                    <w:pStyle w:val="MediumShading1-Accent11"/>
                    <w:spacing w:before="120" w:after="120"/>
                    <w:rPr>
                      <w:rFonts w:ascii="Avenir Next Cyr Medium" w:hAnsi="Avenir Next Cyr Medium"/>
                      <w:b/>
                      <w:color w:val="auto"/>
                      <w:szCs w:val="19"/>
                    </w:rPr>
                  </w:pPr>
                  <w:r w:rsidRPr="00427DAA">
                    <w:rPr>
                      <w:rFonts w:ascii="Avenir Next Cyr Medium" w:hAnsi="Avenir Next Cyr Medium" w:cs="Calibri"/>
                      <w:b/>
                      <w:bCs/>
                      <w:color w:val="000000" w:themeColor="text1"/>
                      <w:sz w:val="22"/>
                      <w:szCs w:val="22"/>
                      <w:lang w:val="uk-UA"/>
                    </w:rPr>
                    <w:lastRenderedPageBreak/>
                    <w:t>ІНДИВІДУАЛЬНІ</w:t>
                  </w:r>
                  <w:r w:rsidRPr="00427DAA">
                    <w:rPr>
                      <w:rFonts w:ascii="Avenir Next Cyr Medium" w:hAnsi="Avenir Next Cyr Medium"/>
                      <w:b/>
                      <w:bCs/>
                      <w:color w:val="000000" w:themeColor="text1"/>
                      <w:sz w:val="22"/>
                      <w:szCs w:val="22"/>
                      <w:lang w:val="uk-UA"/>
                    </w:rPr>
                    <w:t xml:space="preserve"> </w:t>
                  </w:r>
                  <w:r w:rsidRPr="00427DAA">
                    <w:rPr>
                      <w:rFonts w:ascii="Avenir Next Cyr Medium" w:hAnsi="Avenir Next Cyr Medium" w:cs="Calibri"/>
                      <w:b/>
                      <w:bCs/>
                      <w:color w:val="000000" w:themeColor="text1"/>
                      <w:sz w:val="22"/>
                      <w:szCs w:val="22"/>
                      <w:lang w:val="uk-UA"/>
                    </w:rPr>
                    <w:t>КРЕДИТСИ</w:t>
                  </w:r>
                  <w:r w:rsidRPr="00427DAA">
                    <w:rPr>
                      <w:rFonts w:ascii="Avenir Next Cyr Medium" w:hAnsi="Avenir Next Cyr Medium"/>
                      <w:b/>
                      <w:bCs/>
                      <w:color w:val="000000" w:themeColor="text1"/>
                      <w:sz w:val="18"/>
                      <w:szCs w:val="18"/>
                      <w:lang w:val="uk-UA"/>
                    </w:rPr>
                    <w:t xml:space="preserve"> </w:t>
                  </w:r>
                  <w:r w:rsidRPr="00427DAA">
                    <w:rPr>
                      <w:rFonts w:ascii="Avenir Next Cyr Medium" w:hAnsi="Avenir Next Cyr Medium"/>
                      <w:b/>
                      <w:bCs/>
                      <w:color w:val="000000" w:themeColor="text1"/>
                      <w:sz w:val="20"/>
                      <w:szCs w:val="20"/>
                      <w:lang w:val="uk-UA"/>
                    </w:rPr>
                    <w:t>#</w:t>
                  </w:r>
                  <w:r w:rsidR="005E337B" w:rsidRPr="00427DAA">
                    <w:rPr>
                      <w:rFonts w:ascii="Avenir Next Cyr Medium" w:hAnsi="Avenir Next Cyr Medium"/>
                      <w:b/>
                      <w:bCs/>
                      <w:color w:val="000000" w:themeColor="text1"/>
                      <w:sz w:val="20"/>
                      <w:szCs w:val="20"/>
                      <w:lang w:val="uk-UA"/>
                    </w:rPr>
                    <w:t>3</w:t>
                  </w:r>
                </w:p>
              </w:tc>
              <w:tc>
                <w:tcPr>
                  <w:tcW w:w="5429" w:type="dxa"/>
                  <w:gridSpan w:val="2"/>
                  <w:shd w:val="clear" w:color="auto" w:fill="auto"/>
                </w:tcPr>
                <w:p w14:paraId="28F805E2" w14:textId="4456900D" w:rsidR="006722BA" w:rsidRPr="00427DAA" w:rsidRDefault="006722BA" w:rsidP="006722BA">
                  <w:pPr>
                    <w:pStyle w:val="MediumShading1-Accent11"/>
                    <w:spacing w:before="120" w:after="120"/>
                    <w:rPr>
                      <w:rFonts w:ascii="Avenir Next Cyr Medium" w:hAnsi="Avenir Next Cyr Medium"/>
                      <w:b/>
                      <w:color w:val="auto"/>
                      <w:szCs w:val="19"/>
                    </w:rPr>
                  </w:pPr>
                  <w:r w:rsidRPr="00427DAA">
                    <w:rPr>
                      <w:rFonts w:ascii="Avenir Next Cyr Medium" w:hAnsi="Avenir Next Cyr Medium" w:cs="Calibri"/>
                      <w:b/>
                      <w:bCs/>
                      <w:color w:val="000000" w:themeColor="text1"/>
                      <w:sz w:val="22"/>
                      <w:szCs w:val="22"/>
                      <w:lang w:val="uk-UA"/>
                    </w:rPr>
                    <w:t>ІНДИВІДУАЛЬНІ</w:t>
                  </w:r>
                  <w:r w:rsidRPr="00427DAA">
                    <w:rPr>
                      <w:rFonts w:ascii="Avenir Next Cyr Medium" w:hAnsi="Avenir Next Cyr Medium"/>
                      <w:b/>
                      <w:bCs/>
                      <w:color w:val="000000" w:themeColor="text1"/>
                      <w:sz w:val="22"/>
                      <w:szCs w:val="22"/>
                      <w:lang w:val="uk-UA"/>
                    </w:rPr>
                    <w:t xml:space="preserve"> </w:t>
                  </w:r>
                  <w:r w:rsidRPr="00427DAA">
                    <w:rPr>
                      <w:rFonts w:ascii="Avenir Next Cyr Medium" w:hAnsi="Avenir Next Cyr Medium" w:cs="Calibri"/>
                      <w:b/>
                      <w:bCs/>
                      <w:color w:val="000000" w:themeColor="text1"/>
                      <w:sz w:val="22"/>
                      <w:szCs w:val="22"/>
                      <w:lang w:val="uk-UA"/>
                    </w:rPr>
                    <w:t>КРЕДИТСИ</w:t>
                  </w:r>
                  <w:r w:rsidRPr="00427DAA">
                    <w:rPr>
                      <w:rFonts w:ascii="Avenir Next Cyr Medium" w:hAnsi="Avenir Next Cyr Medium"/>
                      <w:b/>
                      <w:bCs/>
                      <w:color w:val="000000" w:themeColor="text1"/>
                      <w:sz w:val="18"/>
                      <w:szCs w:val="18"/>
                      <w:lang w:val="uk-UA"/>
                    </w:rPr>
                    <w:t xml:space="preserve"> </w:t>
                  </w:r>
                  <w:r w:rsidRPr="00427DAA">
                    <w:rPr>
                      <w:rFonts w:ascii="Avenir Next Cyr Medium" w:hAnsi="Avenir Next Cyr Medium"/>
                      <w:b/>
                      <w:bCs/>
                      <w:color w:val="000000" w:themeColor="text1"/>
                      <w:sz w:val="20"/>
                      <w:szCs w:val="20"/>
                      <w:lang w:val="uk-UA"/>
                    </w:rPr>
                    <w:t>#</w:t>
                  </w:r>
                  <w:r w:rsidR="005E337B" w:rsidRPr="00427DAA">
                    <w:rPr>
                      <w:rFonts w:ascii="Avenir Next Cyr Medium" w:hAnsi="Avenir Next Cyr Medium"/>
                      <w:b/>
                      <w:bCs/>
                      <w:color w:val="000000" w:themeColor="text1"/>
                      <w:sz w:val="20"/>
                      <w:szCs w:val="20"/>
                      <w:lang w:val="uk-UA"/>
                    </w:rPr>
                    <w:t>4</w:t>
                  </w:r>
                </w:p>
              </w:tc>
            </w:tr>
            <w:tr w:rsidR="00427DAA" w:rsidRPr="00492685" w14:paraId="7D96527B" w14:textId="77777777" w:rsidTr="00427DAA">
              <w:tc>
                <w:tcPr>
                  <w:tcW w:w="1581" w:type="dxa"/>
                  <w:shd w:val="clear" w:color="auto" w:fill="auto"/>
                </w:tcPr>
                <w:p w14:paraId="6B9AF8E7" w14:textId="55F2D4CC"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cs="Tahoma"/>
                      <w:b/>
                      <w:color w:val="auto"/>
                      <w:sz w:val="18"/>
                      <w:szCs w:val="18"/>
                      <w:lang w:val="uk-UA"/>
                    </w:rPr>
                    <w:t>Ім’я та прізвище:</w:t>
                  </w:r>
                </w:p>
              </w:tc>
              <w:tc>
                <w:tcPr>
                  <w:tcW w:w="3544" w:type="dxa"/>
                  <w:shd w:val="clear" w:color="auto" w:fill="auto"/>
                </w:tcPr>
                <w:p w14:paraId="334B9E85" w14:textId="77777777" w:rsidR="00427DAA" w:rsidRPr="00492685" w:rsidRDefault="00427DAA" w:rsidP="00427DAA">
                  <w:pPr>
                    <w:pStyle w:val="MediumShading1-Accent11"/>
                    <w:spacing w:before="120" w:after="120"/>
                    <w:rPr>
                      <w:rFonts w:ascii="Avenir Next Cyr" w:hAnsi="Avenir Next Cyr"/>
                      <w:color w:val="auto"/>
                      <w:sz w:val="19"/>
                      <w:szCs w:val="19"/>
                    </w:rPr>
                  </w:pPr>
                </w:p>
              </w:tc>
              <w:tc>
                <w:tcPr>
                  <w:tcW w:w="1559" w:type="dxa"/>
                  <w:shd w:val="clear" w:color="auto" w:fill="auto"/>
                </w:tcPr>
                <w:p w14:paraId="770D1DAB" w14:textId="59EBB01D"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cs="Tahoma"/>
                      <w:b/>
                      <w:color w:val="auto"/>
                      <w:sz w:val="18"/>
                      <w:szCs w:val="18"/>
                      <w:lang w:val="uk-UA"/>
                    </w:rPr>
                    <w:t>Ім’я та прізвище:</w:t>
                  </w:r>
                </w:p>
              </w:tc>
              <w:tc>
                <w:tcPr>
                  <w:tcW w:w="3870" w:type="dxa"/>
                  <w:shd w:val="clear" w:color="auto" w:fill="auto"/>
                </w:tcPr>
                <w:p w14:paraId="4D3822A8" w14:textId="77777777" w:rsidR="00427DAA" w:rsidRPr="00492685" w:rsidRDefault="00427DAA" w:rsidP="00427DAA">
                  <w:pPr>
                    <w:pStyle w:val="MediumShading1-Accent11"/>
                    <w:spacing w:before="120" w:after="120"/>
                    <w:rPr>
                      <w:rFonts w:ascii="Avenir Next Cyr" w:hAnsi="Avenir Next Cyr"/>
                      <w:color w:val="auto"/>
                      <w:sz w:val="19"/>
                      <w:szCs w:val="19"/>
                    </w:rPr>
                  </w:pPr>
                </w:p>
              </w:tc>
            </w:tr>
            <w:tr w:rsidR="00427DAA" w:rsidRPr="00492685" w14:paraId="412FD9D3" w14:textId="77777777" w:rsidTr="00427DAA">
              <w:tc>
                <w:tcPr>
                  <w:tcW w:w="1581" w:type="dxa"/>
                  <w:shd w:val="clear" w:color="auto" w:fill="auto"/>
                </w:tcPr>
                <w:p w14:paraId="0AE73585" w14:textId="68817185"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lang w:val="uk-UA"/>
                    </w:rPr>
                    <w:t>Посада:</w:t>
                  </w:r>
                </w:p>
              </w:tc>
              <w:tc>
                <w:tcPr>
                  <w:tcW w:w="3544" w:type="dxa"/>
                  <w:shd w:val="clear" w:color="auto" w:fill="auto"/>
                </w:tcPr>
                <w:p w14:paraId="62FCD41B" w14:textId="77777777" w:rsidR="00427DAA" w:rsidRPr="00492685" w:rsidRDefault="00427DAA" w:rsidP="00427DAA">
                  <w:pPr>
                    <w:pStyle w:val="MediumShading1-Accent11"/>
                    <w:spacing w:before="120" w:after="120"/>
                    <w:rPr>
                      <w:rFonts w:ascii="Avenir Next Cyr" w:hAnsi="Avenir Next Cyr"/>
                      <w:color w:val="auto"/>
                      <w:sz w:val="19"/>
                      <w:szCs w:val="19"/>
                    </w:rPr>
                  </w:pPr>
                </w:p>
              </w:tc>
              <w:tc>
                <w:tcPr>
                  <w:tcW w:w="1559" w:type="dxa"/>
                  <w:shd w:val="clear" w:color="auto" w:fill="auto"/>
                </w:tcPr>
                <w:p w14:paraId="1861F0C5" w14:textId="435DB2D0"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lang w:val="uk-UA"/>
                    </w:rPr>
                    <w:t>Посада:</w:t>
                  </w:r>
                </w:p>
              </w:tc>
              <w:tc>
                <w:tcPr>
                  <w:tcW w:w="3870" w:type="dxa"/>
                  <w:shd w:val="clear" w:color="auto" w:fill="auto"/>
                </w:tcPr>
                <w:p w14:paraId="005E6AB2" w14:textId="77777777" w:rsidR="00427DAA" w:rsidRPr="00492685" w:rsidRDefault="00427DAA" w:rsidP="00427DAA">
                  <w:pPr>
                    <w:pStyle w:val="MediumShading1-Accent11"/>
                    <w:spacing w:before="120" w:after="120"/>
                    <w:rPr>
                      <w:rFonts w:ascii="Avenir Next Cyr" w:hAnsi="Avenir Next Cyr"/>
                      <w:color w:val="auto"/>
                      <w:sz w:val="19"/>
                      <w:szCs w:val="19"/>
                    </w:rPr>
                  </w:pPr>
                </w:p>
              </w:tc>
            </w:tr>
            <w:tr w:rsidR="00427DAA" w:rsidRPr="00492685" w14:paraId="4E22C485" w14:textId="77777777" w:rsidTr="00427DAA">
              <w:tc>
                <w:tcPr>
                  <w:tcW w:w="1581" w:type="dxa"/>
                  <w:shd w:val="clear" w:color="auto" w:fill="auto"/>
                </w:tcPr>
                <w:p w14:paraId="63C43F1B" w14:textId="605A4508"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lang w:val="uk-UA"/>
                    </w:rPr>
                    <w:t>Назва компанії:</w:t>
                  </w:r>
                </w:p>
              </w:tc>
              <w:tc>
                <w:tcPr>
                  <w:tcW w:w="3544" w:type="dxa"/>
                  <w:shd w:val="clear" w:color="auto" w:fill="auto"/>
                </w:tcPr>
                <w:p w14:paraId="7AB5D3A9" w14:textId="77777777" w:rsidR="00427DAA" w:rsidRPr="00492685" w:rsidRDefault="00427DAA" w:rsidP="00427DAA">
                  <w:pPr>
                    <w:pStyle w:val="MediumShading1-Accent11"/>
                    <w:spacing w:before="120" w:after="120"/>
                    <w:rPr>
                      <w:rFonts w:ascii="Avenir Next Cyr" w:hAnsi="Avenir Next Cyr"/>
                      <w:color w:val="auto"/>
                      <w:sz w:val="19"/>
                      <w:szCs w:val="19"/>
                    </w:rPr>
                  </w:pPr>
                </w:p>
              </w:tc>
              <w:tc>
                <w:tcPr>
                  <w:tcW w:w="1559" w:type="dxa"/>
                  <w:shd w:val="clear" w:color="auto" w:fill="auto"/>
                </w:tcPr>
                <w:p w14:paraId="2C85E6F8" w14:textId="4C38F5EB"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lang w:val="uk-UA"/>
                    </w:rPr>
                    <w:t>Назва компанії:</w:t>
                  </w:r>
                </w:p>
              </w:tc>
              <w:tc>
                <w:tcPr>
                  <w:tcW w:w="3870" w:type="dxa"/>
                  <w:shd w:val="clear" w:color="auto" w:fill="auto"/>
                </w:tcPr>
                <w:p w14:paraId="27FA7337" w14:textId="77777777" w:rsidR="00427DAA" w:rsidRPr="00492685" w:rsidRDefault="00427DAA" w:rsidP="00427DAA">
                  <w:pPr>
                    <w:pStyle w:val="MediumShading1-Accent11"/>
                    <w:spacing w:before="120" w:after="120"/>
                    <w:rPr>
                      <w:rFonts w:ascii="Avenir Next Cyr" w:hAnsi="Avenir Next Cyr"/>
                      <w:color w:val="auto"/>
                      <w:sz w:val="19"/>
                      <w:szCs w:val="19"/>
                    </w:rPr>
                  </w:pPr>
                </w:p>
              </w:tc>
            </w:tr>
            <w:tr w:rsidR="00427DAA" w:rsidRPr="00492685" w14:paraId="4FCCB942" w14:textId="77777777" w:rsidTr="00427DAA">
              <w:tc>
                <w:tcPr>
                  <w:tcW w:w="1581" w:type="dxa"/>
                  <w:shd w:val="clear" w:color="auto" w:fill="auto"/>
                </w:tcPr>
                <w:p w14:paraId="26D9FD5B" w14:textId="51D525D2"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rPr>
                    <w:t>Email</w:t>
                  </w:r>
                  <w:r w:rsidRPr="00427DAA">
                    <w:rPr>
                      <w:rFonts w:ascii="Avenir Next Cyr" w:hAnsi="Avenir Next Cyr"/>
                      <w:b/>
                      <w:color w:val="auto"/>
                      <w:sz w:val="18"/>
                      <w:szCs w:val="18"/>
                      <w:lang w:val="uk-UA"/>
                    </w:rPr>
                    <w:t>:</w:t>
                  </w:r>
                </w:p>
              </w:tc>
              <w:tc>
                <w:tcPr>
                  <w:tcW w:w="3544" w:type="dxa"/>
                  <w:shd w:val="clear" w:color="auto" w:fill="auto"/>
                </w:tcPr>
                <w:p w14:paraId="13D95A23" w14:textId="77777777" w:rsidR="00427DAA" w:rsidRPr="00492685" w:rsidRDefault="00427DAA" w:rsidP="00427DAA">
                  <w:pPr>
                    <w:pStyle w:val="MediumShading1-Accent11"/>
                    <w:spacing w:before="120" w:after="120"/>
                    <w:rPr>
                      <w:rFonts w:ascii="Avenir Next Cyr" w:hAnsi="Avenir Next Cyr"/>
                      <w:color w:val="auto"/>
                      <w:sz w:val="19"/>
                      <w:szCs w:val="19"/>
                    </w:rPr>
                  </w:pPr>
                </w:p>
              </w:tc>
              <w:tc>
                <w:tcPr>
                  <w:tcW w:w="1559" w:type="dxa"/>
                  <w:shd w:val="clear" w:color="auto" w:fill="auto"/>
                </w:tcPr>
                <w:p w14:paraId="1463AE89" w14:textId="48A61C45"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rPr>
                    <w:t>Email</w:t>
                  </w:r>
                  <w:r w:rsidRPr="00427DAA">
                    <w:rPr>
                      <w:rFonts w:ascii="Avenir Next Cyr" w:hAnsi="Avenir Next Cyr"/>
                      <w:b/>
                      <w:color w:val="auto"/>
                      <w:sz w:val="18"/>
                      <w:szCs w:val="18"/>
                      <w:lang w:val="uk-UA"/>
                    </w:rPr>
                    <w:t>:</w:t>
                  </w:r>
                </w:p>
              </w:tc>
              <w:tc>
                <w:tcPr>
                  <w:tcW w:w="3870" w:type="dxa"/>
                  <w:shd w:val="clear" w:color="auto" w:fill="auto"/>
                </w:tcPr>
                <w:p w14:paraId="4F2B6BA0" w14:textId="77777777" w:rsidR="00427DAA" w:rsidRPr="00492685" w:rsidRDefault="00427DAA" w:rsidP="00427DAA">
                  <w:pPr>
                    <w:pStyle w:val="MediumShading1-Accent11"/>
                    <w:spacing w:before="120" w:after="120"/>
                    <w:rPr>
                      <w:rFonts w:ascii="Avenir Next Cyr" w:hAnsi="Avenir Next Cyr"/>
                      <w:color w:val="auto"/>
                      <w:sz w:val="19"/>
                      <w:szCs w:val="19"/>
                    </w:rPr>
                  </w:pPr>
                </w:p>
              </w:tc>
            </w:tr>
            <w:tr w:rsidR="006722BA" w:rsidRPr="00492685" w14:paraId="7B9D0387" w14:textId="77777777" w:rsidTr="005E337B">
              <w:tc>
                <w:tcPr>
                  <w:tcW w:w="5125" w:type="dxa"/>
                  <w:gridSpan w:val="2"/>
                  <w:shd w:val="clear" w:color="auto" w:fill="auto"/>
                </w:tcPr>
                <w:p w14:paraId="7BEBF489" w14:textId="23172638" w:rsidR="006722BA" w:rsidRPr="00427DAA" w:rsidRDefault="006722BA" w:rsidP="006722BA">
                  <w:pPr>
                    <w:pStyle w:val="MediumShading1-Accent11"/>
                    <w:spacing w:before="120" w:after="120"/>
                    <w:rPr>
                      <w:rFonts w:ascii="Avenir Next Cyr Medium" w:hAnsi="Avenir Next Cyr Medium"/>
                      <w:b/>
                      <w:color w:val="auto"/>
                      <w:sz w:val="19"/>
                      <w:szCs w:val="19"/>
                    </w:rPr>
                  </w:pPr>
                  <w:r w:rsidRPr="00427DAA">
                    <w:rPr>
                      <w:rFonts w:ascii="Avenir Next Cyr Medium" w:hAnsi="Avenir Next Cyr Medium" w:cs="Calibri"/>
                      <w:b/>
                      <w:bCs/>
                      <w:color w:val="000000" w:themeColor="text1"/>
                      <w:sz w:val="22"/>
                      <w:szCs w:val="22"/>
                      <w:lang w:val="uk-UA"/>
                    </w:rPr>
                    <w:t>ІНДИВІДУАЛЬНІ</w:t>
                  </w:r>
                  <w:r w:rsidRPr="00427DAA">
                    <w:rPr>
                      <w:rFonts w:ascii="Avenir Next Cyr Medium" w:hAnsi="Avenir Next Cyr Medium"/>
                      <w:b/>
                      <w:bCs/>
                      <w:color w:val="000000" w:themeColor="text1"/>
                      <w:sz w:val="22"/>
                      <w:szCs w:val="22"/>
                      <w:lang w:val="uk-UA"/>
                    </w:rPr>
                    <w:t xml:space="preserve"> </w:t>
                  </w:r>
                  <w:r w:rsidRPr="00427DAA">
                    <w:rPr>
                      <w:rFonts w:ascii="Avenir Next Cyr Medium" w:hAnsi="Avenir Next Cyr Medium" w:cs="Calibri"/>
                      <w:b/>
                      <w:bCs/>
                      <w:color w:val="000000" w:themeColor="text1"/>
                      <w:sz w:val="22"/>
                      <w:szCs w:val="22"/>
                      <w:lang w:val="uk-UA"/>
                    </w:rPr>
                    <w:t>КРЕДИТСИ</w:t>
                  </w:r>
                  <w:r w:rsidRPr="00427DAA">
                    <w:rPr>
                      <w:rFonts w:ascii="Avenir Next Cyr Medium" w:hAnsi="Avenir Next Cyr Medium"/>
                      <w:b/>
                      <w:bCs/>
                      <w:color w:val="000000" w:themeColor="text1"/>
                      <w:sz w:val="18"/>
                      <w:szCs w:val="18"/>
                      <w:lang w:val="uk-UA"/>
                    </w:rPr>
                    <w:t xml:space="preserve"> </w:t>
                  </w:r>
                  <w:r w:rsidRPr="00427DAA">
                    <w:rPr>
                      <w:rFonts w:ascii="Avenir Next Cyr Medium" w:hAnsi="Avenir Next Cyr Medium"/>
                      <w:b/>
                      <w:bCs/>
                      <w:color w:val="000000" w:themeColor="text1"/>
                      <w:sz w:val="20"/>
                      <w:szCs w:val="20"/>
                      <w:lang w:val="uk-UA"/>
                    </w:rPr>
                    <w:t>#</w:t>
                  </w:r>
                  <w:r w:rsidR="005E337B" w:rsidRPr="00427DAA">
                    <w:rPr>
                      <w:rFonts w:ascii="Avenir Next Cyr Medium" w:hAnsi="Avenir Next Cyr Medium"/>
                      <w:b/>
                      <w:bCs/>
                      <w:color w:val="000000" w:themeColor="text1"/>
                      <w:sz w:val="20"/>
                      <w:szCs w:val="20"/>
                      <w:lang w:val="uk-UA"/>
                    </w:rPr>
                    <w:t>5</w:t>
                  </w:r>
                </w:p>
              </w:tc>
              <w:tc>
                <w:tcPr>
                  <w:tcW w:w="5429" w:type="dxa"/>
                  <w:gridSpan w:val="2"/>
                  <w:shd w:val="clear" w:color="auto" w:fill="auto"/>
                </w:tcPr>
                <w:p w14:paraId="26112AA0" w14:textId="12B3CCDE" w:rsidR="006722BA" w:rsidRPr="00427DAA" w:rsidRDefault="006722BA" w:rsidP="006722BA">
                  <w:pPr>
                    <w:pStyle w:val="MediumShading1-Accent11"/>
                    <w:spacing w:before="120" w:after="120"/>
                    <w:rPr>
                      <w:rFonts w:ascii="Avenir Next Cyr Medium" w:hAnsi="Avenir Next Cyr Medium"/>
                      <w:b/>
                      <w:color w:val="auto"/>
                      <w:sz w:val="19"/>
                      <w:szCs w:val="19"/>
                    </w:rPr>
                  </w:pPr>
                  <w:r w:rsidRPr="00427DAA">
                    <w:rPr>
                      <w:rFonts w:ascii="Avenir Next Cyr Medium" w:hAnsi="Avenir Next Cyr Medium" w:cs="Calibri"/>
                      <w:b/>
                      <w:bCs/>
                      <w:color w:val="000000" w:themeColor="text1"/>
                      <w:sz w:val="22"/>
                      <w:szCs w:val="22"/>
                      <w:lang w:val="uk-UA"/>
                    </w:rPr>
                    <w:t>ІНДИВІДУАЛЬНІ</w:t>
                  </w:r>
                  <w:r w:rsidRPr="00427DAA">
                    <w:rPr>
                      <w:rFonts w:ascii="Avenir Next Cyr Medium" w:hAnsi="Avenir Next Cyr Medium"/>
                      <w:b/>
                      <w:bCs/>
                      <w:color w:val="000000" w:themeColor="text1"/>
                      <w:sz w:val="22"/>
                      <w:szCs w:val="22"/>
                      <w:lang w:val="uk-UA"/>
                    </w:rPr>
                    <w:t xml:space="preserve"> </w:t>
                  </w:r>
                  <w:r w:rsidRPr="00427DAA">
                    <w:rPr>
                      <w:rFonts w:ascii="Avenir Next Cyr Medium" w:hAnsi="Avenir Next Cyr Medium" w:cs="Calibri"/>
                      <w:b/>
                      <w:bCs/>
                      <w:color w:val="000000" w:themeColor="text1"/>
                      <w:sz w:val="22"/>
                      <w:szCs w:val="22"/>
                      <w:lang w:val="uk-UA"/>
                    </w:rPr>
                    <w:t>КРЕДИТСИ</w:t>
                  </w:r>
                  <w:r w:rsidRPr="00427DAA">
                    <w:rPr>
                      <w:rFonts w:ascii="Avenir Next Cyr Medium" w:hAnsi="Avenir Next Cyr Medium"/>
                      <w:b/>
                      <w:bCs/>
                      <w:color w:val="000000" w:themeColor="text1"/>
                      <w:sz w:val="18"/>
                      <w:szCs w:val="18"/>
                      <w:lang w:val="uk-UA"/>
                    </w:rPr>
                    <w:t xml:space="preserve"> </w:t>
                  </w:r>
                  <w:r w:rsidRPr="00427DAA">
                    <w:rPr>
                      <w:rFonts w:ascii="Avenir Next Cyr Medium" w:hAnsi="Avenir Next Cyr Medium"/>
                      <w:b/>
                      <w:bCs/>
                      <w:color w:val="000000" w:themeColor="text1"/>
                      <w:sz w:val="20"/>
                      <w:szCs w:val="20"/>
                      <w:lang w:val="uk-UA"/>
                    </w:rPr>
                    <w:t>#</w:t>
                  </w:r>
                  <w:r w:rsidR="005E337B" w:rsidRPr="00427DAA">
                    <w:rPr>
                      <w:rFonts w:ascii="Avenir Next Cyr Medium" w:hAnsi="Avenir Next Cyr Medium"/>
                      <w:b/>
                      <w:bCs/>
                      <w:color w:val="000000" w:themeColor="text1"/>
                      <w:sz w:val="20"/>
                      <w:szCs w:val="20"/>
                      <w:lang w:val="uk-UA"/>
                    </w:rPr>
                    <w:t>6</w:t>
                  </w:r>
                </w:p>
              </w:tc>
            </w:tr>
            <w:tr w:rsidR="00427DAA" w:rsidRPr="00492685" w14:paraId="3C8863C3" w14:textId="77777777" w:rsidTr="00427DAA">
              <w:tc>
                <w:tcPr>
                  <w:tcW w:w="1581" w:type="dxa"/>
                  <w:shd w:val="clear" w:color="auto" w:fill="auto"/>
                </w:tcPr>
                <w:p w14:paraId="519D5637" w14:textId="64BFC7D6"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cs="Tahoma"/>
                      <w:b/>
                      <w:color w:val="auto"/>
                      <w:sz w:val="18"/>
                      <w:szCs w:val="18"/>
                      <w:lang w:val="uk-UA"/>
                    </w:rPr>
                    <w:t>Ім’я та прізвище:</w:t>
                  </w:r>
                </w:p>
              </w:tc>
              <w:tc>
                <w:tcPr>
                  <w:tcW w:w="3544" w:type="dxa"/>
                  <w:shd w:val="clear" w:color="auto" w:fill="auto"/>
                </w:tcPr>
                <w:p w14:paraId="1C0165B5" w14:textId="77777777" w:rsidR="00427DAA" w:rsidRPr="00492685" w:rsidRDefault="00427DAA" w:rsidP="00427DAA">
                  <w:pPr>
                    <w:pStyle w:val="MediumShading1-Accent11"/>
                    <w:spacing w:before="120" w:after="120"/>
                    <w:rPr>
                      <w:rFonts w:ascii="Avenir Next Cyr" w:hAnsi="Avenir Next Cyr"/>
                      <w:color w:val="auto"/>
                      <w:sz w:val="19"/>
                      <w:szCs w:val="19"/>
                    </w:rPr>
                  </w:pPr>
                </w:p>
              </w:tc>
              <w:tc>
                <w:tcPr>
                  <w:tcW w:w="1559" w:type="dxa"/>
                  <w:shd w:val="clear" w:color="auto" w:fill="auto"/>
                </w:tcPr>
                <w:p w14:paraId="7CA78F8A" w14:textId="53B16BCD"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cs="Tahoma"/>
                      <w:b/>
                      <w:color w:val="auto"/>
                      <w:sz w:val="18"/>
                      <w:szCs w:val="18"/>
                      <w:lang w:val="uk-UA"/>
                    </w:rPr>
                    <w:t>Ім’я та прізвище:</w:t>
                  </w:r>
                </w:p>
              </w:tc>
              <w:tc>
                <w:tcPr>
                  <w:tcW w:w="3870" w:type="dxa"/>
                  <w:shd w:val="clear" w:color="auto" w:fill="auto"/>
                </w:tcPr>
                <w:p w14:paraId="433AA994" w14:textId="77777777" w:rsidR="00427DAA" w:rsidRPr="00492685" w:rsidRDefault="00427DAA" w:rsidP="00427DAA">
                  <w:pPr>
                    <w:pStyle w:val="MediumShading1-Accent11"/>
                    <w:spacing w:before="120" w:after="120"/>
                    <w:rPr>
                      <w:rFonts w:ascii="Avenir Next Cyr" w:hAnsi="Avenir Next Cyr"/>
                      <w:color w:val="auto"/>
                      <w:sz w:val="19"/>
                      <w:szCs w:val="19"/>
                    </w:rPr>
                  </w:pPr>
                </w:p>
              </w:tc>
            </w:tr>
            <w:tr w:rsidR="00427DAA" w:rsidRPr="00492685" w14:paraId="64A17D8A" w14:textId="77777777" w:rsidTr="00427DAA">
              <w:tc>
                <w:tcPr>
                  <w:tcW w:w="1581" w:type="dxa"/>
                  <w:shd w:val="clear" w:color="auto" w:fill="auto"/>
                </w:tcPr>
                <w:p w14:paraId="5768173D" w14:textId="7B9F5C4E"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lang w:val="uk-UA"/>
                    </w:rPr>
                    <w:t>Посада:</w:t>
                  </w:r>
                </w:p>
              </w:tc>
              <w:tc>
                <w:tcPr>
                  <w:tcW w:w="3544" w:type="dxa"/>
                  <w:shd w:val="clear" w:color="auto" w:fill="auto"/>
                </w:tcPr>
                <w:p w14:paraId="4F507279" w14:textId="77777777" w:rsidR="00427DAA" w:rsidRPr="00492685" w:rsidRDefault="00427DAA" w:rsidP="00427DAA">
                  <w:pPr>
                    <w:pStyle w:val="MediumShading1-Accent11"/>
                    <w:spacing w:before="120" w:after="120"/>
                    <w:rPr>
                      <w:rFonts w:ascii="Avenir Next Cyr" w:hAnsi="Avenir Next Cyr"/>
                      <w:color w:val="auto"/>
                      <w:sz w:val="19"/>
                      <w:szCs w:val="19"/>
                    </w:rPr>
                  </w:pPr>
                </w:p>
              </w:tc>
              <w:tc>
                <w:tcPr>
                  <w:tcW w:w="1559" w:type="dxa"/>
                  <w:shd w:val="clear" w:color="auto" w:fill="auto"/>
                </w:tcPr>
                <w:p w14:paraId="5C447AB3" w14:textId="779B136F"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lang w:val="uk-UA"/>
                    </w:rPr>
                    <w:t>Посада:</w:t>
                  </w:r>
                </w:p>
              </w:tc>
              <w:tc>
                <w:tcPr>
                  <w:tcW w:w="3870" w:type="dxa"/>
                  <w:shd w:val="clear" w:color="auto" w:fill="auto"/>
                </w:tcPr>
                <w:p w14:paraId="4A2410B3" w14:textId="77777777" w:rsidR="00427DAA" w:rsidRPr="00492685" w:rsidRDefault="00427DAA" w:rsidP="00427DAA">
                  <w:pPr>
                    <w:pStyle w:val="MediumShading1-Accent11"/>
                    <w:spacing w:before="120" w:after="120"/>
                    <w:rPr>
                      <w:rFonts w:ascii="Avenir Next Cyr" w:hAnsi="Avenir Next Cyr"/>
                      <w:color w:val="auto"/>
                      <w:sz w:val="19"/>
                      <w:szCs w:val="19"/>
                    </w:rPr>
                  </w:pPr>
                </w:p>
              </w:tc>
            </w:tr>
            <w:tr w:rsidR="00427DAA" w:rsidRPr="00492685" w14:paraId="670ED08E" w14:textId="77777777" w:rsidTr="00427DAA">
              <w:tc>
                <w:tcPr>
                  <w:tcW w:w="1581" w:type="dxa"/>
                  <w:shd w:val="clear" w:color="auto" w:fill="auto"/>
                </w:tcPr>
                <w:p w14:paraId="225A0129" w14:textId="69DA1E7B"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lang w:val="uk-UA"/>
                    </w:rPr>
                    <w:t>Назва компанії:</w:t>
                  </w:r>
                </w:p>
              </w:tc>
              <w:tc>
                <w:tcPr>
                  <w:tcW w:w="3544" w:type="dxa"/>
                  <w:shd w:val="clear" w:color="auto" w:fill="auto"/>
                </w:tcPr>
                <w:p w14:paraId="71EB3631" w14:textId="77777777" w:rsidR="00427DAA" w:rsidRPr="00492685" w:rsidRDefault="00427DAA" w:rsidP="00427DAA">
                  <w:pPr>
                    <w:pStyle w:val="MediumShading1-Accent11"/>
                    <w:spacing w:before="120" w:after="120"/>
                    <w:rPr>
                      <w:rFonts w:ascii="Avenir Next Cyr" w:hAnsi="Avenir Next Cyr"/>
                      <w:color w:val="auto"/>
                      <w:sz w:val="19"/>
                      <w:szCs w:val="19"/>
                    </w:rPr>
                  </w:pPr>
                </w:p>
              </w:tc>
              <w:tc>
                <w:tcPr>
                  <w:tcW w:w="1559" w:type="dxa"/>
                  <w:shd w:val="clear" w:color="auto" w:fill="auto"/>
                </w:tcPr>
                <w:p w14:paraId="678AEDC2" w14:textId="22F42111"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lang w:val="uk-UA"/>
                    </w:rPr>
                    <w:t>Назва компанії:</w:t>
                  </w:r>
                </w:p>
              </w:tc>
              <w:tc>
                <w:tcPr>
                  <w:tcW w:w="3870" w:type="dxa"/>
                  <w:shd w:val="clear" w:color="auto" w:fill="auto"/>
                </w:tcPr>
                <w:p w14:paraId="57D02456" w14:textId="77777777" w:rsidR="00427DAA" w:rsidRPr="00492685" w:rsidRDefault="00427DAA" w:rsidP="00427DAA">
                  <w:pPr>
                    <w:pStyle w:val="MediumShading1-Accent11"/>
                    <w:spacing w:before="120" w:after="120"/>
                    <w:rPr>
                      <w:rFonts w:ascii="Avenir Next Cyr" w:hAnsi="Avenir Next Cyr"/>
                      <w:color w:val="auto"/>
                      <w:sz w:val="19"/>
                      <w:szCs w:val="19"/>
                    </w:rPr>
                  </w:pPr>
                </w:p>
              </w:tc>
            </w:tr>
            <w:tr w:rsidR="00427DAA" w:rsidRPr="00492685" w14:paraId="1E191D1A" w14:textId="77777777" w:rsidTr="00427DAA">
              <w:tc>
                <w:tcPr>
                  <w:tcW w:w="1581" w:type="dxa"/>
                  <w:shd w:val="clear" w:color="auto" w:fill="auto"/>
                </w:tcPr>
                <w:p w14:paraId="3E63C535" w14:textId="01F1CEE0"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rPr>
                    <w:t>Email</w:t>
                  </w:r>
                  <w:r w:rsidRPr="00427DAA">
                    <w:rPr>
                      <w:rFonts w:ascii="Avenir Next Cyr" w:hAnsi="Avenir Next Cyr"/>
                      <w:b/>
                      <w:color w:val="auto"/>
                      <w:sz w:val="18"/>
                      <w:szCs w:val="18"/>
                      <w:lang w:val="uk-UA"/>
                    </w:rPr>
                    <w:t>:</w:t>
                  </w:r>
                </w:p>
              </w:tc>
              <w:tc>
                <w:tcPr>
                  <w:tcW w:w="3544" w:type="dxa"/>
                  <w:shd w:val="clear" w:color="auto" w:fill="auto"/>
                </w:tcPr>
                <w:p w14:paraId="14915221" w14:textId="77777777" w:rsidR="00427DAA" w:rsidRPr="00492685" w:rsidRDefault="00427DAA" w:rsidP="00427DAA">
                  <w:pPr>
                    <w:pStyle w:val="MediumShading1-Accent11"/>
                    <w:spacing w:before="120" w:after="120"/>
                    <w:rPr>
                      <w:rFonts w:ascii="Avenir Next Cyr" w:hAnsi="Avenir Next Cyr"/>
                      <w:color w:val="auto"/>
                      <w:sz w:val="19"/>
                      <w:szCs w:val="19"/>
                    </w:rPr>
                  </w:pPr>
                </w:p>
              </w:tc>
              <w:tc>
                <w:tcPr>
                  <w:tcW w:w="1559" w:type="dxa"/>
                  <w:shd w:val="clear" w:color="auto" w:fill="auto"/>
                </w:tcPr>
                <w:p w14:paraId="26088798" w14:textId="17EAE487"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rPr>
                    <w:t>Email</w:t>
                  </w:r>
                  <w:r w:rsidRPr="00427DAA">
                    <w:rPr>
                      <w:rFonts w:ascii="Avenir Next Cyr" w:hAnsi="Avenir Next Cyr"/>
                      <w:b/>
                      <w:color w:val="auto"/>
                      <w:sz w:val="18"/>
                      <w:szCs w:val="18"/>
                      <w:lang w:val="uk-UA"/>
                    </w:rPr>
                    <w:t>:</w:t>
                  </w:r>
                </w:p>
              </w:tc>
              <w:tc>
                <w:tcPr>
                  <w:tcW w:w="3870" w:type="dxa"/>
                  <w:shd w:val="clear" w:color="auto" w:fill="auto"/>
                </w:tcPr>
                <w:p w14:paraId="30469043" w14:textId="77777777" w:rsidR="00427DAA" w:rsidRPr="00492685" w:rsidRDefault="00427DAA" w:rsidP="00427DAA">
                  <w:pPr>
                    <w:pStyle w:val="MediumShading1-Accent11"/>
                    <w:spacing w:before="120" w:after="120"/>
                    <w:rPr>
                      <w:rFonts w:ascii="Avenir Next Cyr" w:hAnsi="Avenir Next Cyr"/>
                      <w:color w:val="auto"/>
                      <w:sz w:val="19"/>
                      <w:szCs w:val="19"/>
                    </w:rPr>
                  </w:pPr>
                </w:p>
              </w:tc>
            </w:tr>
            <w:tr w:rsidR="006722BA" w:rsidRPr="00492685" w14:paraId="4F88B20C" w14:textId="77777777" w:rsidTr="005E337B">
              <w:tc>
                <w:tcPr>
                  <w:tcW w:w="5125" w:type="dxa"/>
                  <w:gridSpan w:val="2"/>
                  <w:shd w:val="clear" w:color="auto" w:fill="auto"/>
                </w:tcPr>
                <w:p w14:paraId="447E4237" w14:textId="6FF6EECD" w:rsidR="006722BA" w:rsidRPr="00427DAA" w:rsidRDefault="006722BA" w:rsidP="006722BA">
                  <w:pPr>
                    <w:pStyle w:val="MediumShading1-Accent11"/>
                    <w:spacing w:before="120" w:after="120"/>
                    <w:rPr>
                      <w:rFonts w:ascii="Avenir Next Cyr Medium" w:hAnsi="Avenir Next Cyr Medium"/>
                      <w:b/>
                      <w:color w:val="auto"/>
                      <w:sz w:val="19"/>
                      <w:szCs w:val="19"/>
                    </w:rPr>
                  </w:pPr>
                  <w:r w:rsidRPr="00427DAA">
                    <w:rPr>
                      <w:rFonts w:ascii="Avenir Next Cyr Medium" w:hAnsi="Avenir Next Cyr Medium" w:cs="Calibri"/>
                      <w:b/>
                      <w:bCs/>
                      <w:color w:val="000000" w:themeColor="text1"/>
                      <w:sz w:val="22"/>
                      <w:szCs w:val="22"/>
                      <w:lang w:val="uk-UA"/>
                    </w:rPr>
                    <w:t>ІНДИВІДУАЛЬНІ</w:t>
                  </w:r>
                  <w:r w:rsidRPr="00427DAA">
                    <w:rPr>
                      <w:rFonts w:ascii="Avenir Next Cyr Medium" w:hAnsi="Avenir Next Cyr Medium"/>
                      <w:b/>
                      <w:bCs/>
                      <w:color w:val="000000" w:themeColor="text1"/>
                      <w:sz w:val="22"/>
                      <w:szCs w:val="22"/>
                      <w:lang w:val="uk-UA"/>
                    </w:rPr>
                    <w:t xml:space="preserve"> </w:t>
                  </w:r>
                  <w:r w:rsidRPr="00427DAA">
                    <w:rPr>
                      <w:rFonts w:ascii="Avenir Next Cyr Medium" w:hAnsi="Avenir Next Cyr Medium" w:cs="Calibri"/>
                      <w:b/>
                      <w:bCs/>
                      <w:color w:val="000000" w:themeColor="text1"/>
                      <w:sz w:val="22"/>
                      <w:szCs w:val="22"/>
                      <w:lang w:val="uk-UA"/>
                    </w:rPr>
                    <w:t>КРЕДИТСИ</w:t>
                  </w:r>
                  <w:r w:rsidRPr="00427DAA">
                    <w:rPr>
                      <w:rFonts w:ascii="Avenir Next Cyr Medium" w:hAnsi="Avenir Next Cyr Medium"/>
                      <w:b/>
                      <w:bCs/>
                      <w:color w:val="000000" w:themeColor="text1"/>
                      <w:sz w:val="18"/>
                      <w:szCs w:val="18"/>
                      <w:lang w:val="uk-UA"/>
                    </w:rPr>
                    <w:t xml:space="preserve"> </w:t>
                  </w:r>
                  <w:r w:rsidRPr="00427DAA">
                    <w:rPr>
                      <w:rFonts w:ascii="Avenir Next Cyr Medium" w:hAnsi="Avenir Next Cyr Medium"/>
                      <w:b/>
                      <w:bCs/>
                      <w:color w:val="000000" w:themeColor="text1"/>
                      <w:sz w:val="20"/>
                      <w:szCs w:val="20"/>
                      <w:lang w:val="uk-UA"/>
                    </w:rPr>
                    <w:t>#</w:t>
                  </w:r>
                  <w:r w:rsidR="005E337B" w:rsidRPr="00427DAA">
                    <w:rPr>
                      <w:rFonts w:ascii="Avenir Next Cyr Medium" w:hAnsi="Avenir Next Cyr Medium"/>
                      <w:b/>
                      <w:bCs/>
                      <w:color w:val="000000" w:themeColor="text1"/>
                      <w:sz w:val="20"/>
                      <w:szCs w:val="20"/>
                      <w:lang w:val="uk-UA"/>
                    </w:rPr>
                    <w:t>7</w:t>
                  </w:r>
                </w:p>
              </w:tc>
              <w:tc>
                <w:tcPr>
                  <w:tcW w:w="5429" w:type="dxa"/>
                  <w:gridSpan w:val="2"/>
                  <w:shd w:val="clear" w:color="auto" w:fill="auto"/>
                </w:tcPr>
                <w:p w14:paraId="3ABF14AB" w14:textId="3DCA6D39" w:rsidR="006722BA" w:rsidRPr="00427DAA" w:rsidRDefault="006722BA" w:rsidP="006722BA">
                  <w:pPr>
                    <w:pStyle w:val="MediumShading1-Accent11"/>
                    <w:spacing w:before="120" w:after="120"/>
                    <w:rPr>
                      <w:rFonts w:ascii="Avenir Next Cyr Medium" w:hAnsi="Avenir Next Cyr Medium"/>
                      <w:b/>
                      <w:color w:val="auto"/>
                      <w:sz w:val="19"/>
                      <w:szCs w:val="19"/>
                    </w:rPr>
                  </w:pPr>
                  <w:r w:rsidRPr="00427DAA">
                    <w:rPr>
                      <w:rFonts w:ascii="Avenir Next Cyr Medium" w:hAnsi="Avenir Next Cyr Medium" w:cs="Calibri"/>
                      <w:b/>
                      <w:bCs/>
                      <w:color w:val="000000" w:themeColor="text1"/>
                      <w:sz w:val="22"/>
                      <w:szCs w:val="22"/>
                      <w:lang w:val="uk-UA"/>
                    </w:rPr>
                    <w:t>ІНДИВІДУАЛЬНІ</w:t>
                  </w:r>
                  <w:r w:rsidRPr="00427DAA">
                    <w:rPr>
                      <w:rFonts w:ascii="Avenir Next Cyr Medium" w:hAnsi="Avenir Next Cyr Medium"/>
                      <w:b/>
                      <w:bCs/>
                      <w:color w:val="000000" w:themeColor="text1"/>
                      <w:sz w:val="22"/>
                      <w:szCs w:val="22"/>
                      <w:lang w:val="uk-UA"/>
                    </w:rPr>
                    <w:t xml:space="preserve"> </w:t>
                  </w:r>
                  <w:r w:rsidRPr="00427DAA">
                    <w:rPr>
                      <w:rFonts w:ascii="Avenir Next Cyr Medium" w:hAnsi="Avenir Next Cyr Medium" w:cs="Calibri"/>
                      <w:b/>
                      <w:bCs/>
                      <w:color w:val="000000" w:themeColor="text1"/>
                      <w:sz w:val="22"/>
                      <w:szCs w:val="22"/>
                      <w:lang w:val="uk-UA"/>
                    </w:rPr>
                    <w:t>КРЕДИТСИ</w:t>
                  </w:r>
                  <w:r w:rsidRPr="00427DAA">
                    <w:rPr>
                      <w:rFonts w:ascii="Avenir Next Cyr Medium" w:hAnsi="Avenir Next Cyr Medium"/>
                      <w:b/>
                      <w:bCs/>
                      <w:color w:val="000000" w:themeColor="text1"/>
                      <w:sz w:val="18"/>
                      <w:szCs w:val="18"/>
                      <w:lang w:val="uk-UA"/>
                    </w:rPr>
                    <w:t xml:space="preserve"> </w:t>
                  </w:r>
                  <w:r w:rsidRPr="00427DAA">
                    <w:rPr>
                      <w:rFonts w:ascii="Avenir Next Cyr Medium" w:hAnsi="Avenir Next Cyr Medium"/>
                      <w:b/>
                      <w:bCs/>
                      <w:color w:val="000000" w:themeColor="text1"/>
                      <w:sz w:val="20"/>
                      <w:szCs w:val="20"/>
                      <w:lang w:val="uk-UA"/>
                    </w:rPr>
                    <w:t>#</w:t>
                  </w:r>
                  <w:r w:rsidR="005E337B" w:rsidRPr="00427DAA">
                    <w:rPr>
                      <w:rFonts w:ascii="Avenir Next Cyr Medium" w:hAnsi="Avenir Next Cyr Medium"/>
                      <w:b/>
                      <w:bCs/>
                      <w:color w:val="000000" w:themeColor="text1"/>
                      <w:sz w:val="20"/>
                      <w:szCs w:val="20"/>
                      <w:lang w:val="uk-UA"/>
                    </w:rPr>
                    <w:t>8</w:t>
                  </w:r>
                </w:p>
              </w:tc>
            </w:tr>
            <w:tr w:rsidR="00427DAA" w:rsidRPr="00492685" w14:paraId="0624EBA0" w14:textId="77777777" w:rsidTr="00427DAA">
              <w:tc>
                <w:tcPr>
                  <w:tcW w:w="1581" w:type="dxa"/>
                  <w:shd w:val="clear" w:color="auto" w:fill="auto"/>
                </w:tcPr>
                <w:p w14:paraId="4A234C9A" w14:textId="5765ED6A"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cs="Tahoma"/>
                      <w:b/>
                      <w:color w:val="auto"/>
                      <w:sz w:val="18"/>
                      <w:szCs w:val="18"/>
                      <w:lang w:val="uk-UA"/>
                    </w:rPr>
                    <w:t>Ім’я та прізвище:</w:t>
                  </w:r>
                </w:p>
              </w:tc>
              <w:tc>
                <w:tcPr>
                  <w:tcW w:w="3544" w:type="dxa"/>
                  <w:shd w:val="clear" w:color="auto" w:fill="auto"/>
                </w:tcPr>
                <w:p w14:paraId="473E8C68" w14:textId="77777777" w:rsidR="00427DAA" w:rsidRPr="00492685" w:rsidRDefault="00427DAA" w:rsidP="00427DAA">
                  <w:pPr>
                    <w:pStyle w:val="MediumShading1-Accent11"/>
                    <w:spacing w:before="120" w:after="120"/>
                    <w:rPr>
                      <w:rFonts w:ascii="Avenir Next Cyr" w:hAnsi="Avenir Next Cyr"/>
                      <w:color w:val="auto"/>
                      <w:sz w:val="19"/>
                      <w:szCs w:val="19"/>
                    </w:rPr>
                  </w:pPr>
                </w:p>
              </w:tc>
              <w:tc>
                <w:tcPr>
                  <w:tcW w:w="1559" w:type="dxa"/>
                  <w:shd w:val="clear" w:color="auto" w:fill="auto"/>
                </w:tcPr>
                <w:p w14:paraId="459D512A" w14:textId="6AA9268B"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cs="Tahoma"/>
                      <w:b/>
                      <w:color w:val="auto"/>
                      <w:sz w:val="18"/>
                      <w:szCs w:val="18"/>
                      <w:lang w:val="uk-UA"/>
                    </w:rPr>
                    <w:t>Ім’я та прізвище:</w:t>
                  </w:r>
                </w:p>
              </w:tc>
              <w:tc>
                <w:tcPr>
                  <w:tcW w:w="3870" w:type="dxa"/>
                  <w:shd w:val="clear" w:color="auto" w:fill="auto"/>
                </w:tcPr>
                <w:p w14:paraId="3F3F9ADD" w14:textId="77777777" w:rsidR="00427DAA" w:rsidRPr="00492685" w:rsidRDefault="00427DAA" w:rsidP="00427DAA">
                  <w:pPr>
                    <w:pStyle w:val="MediumShading1-Accent11"/>
                    <w:spacing w:before="120" w:after="120"/>
                    <w:rPr>
                      <w:rFonts w:ascii="Avenir Next Cyr" w:hAnsi="Avenir Next Cyr"/>
                      <w:color w:val="auto"/>
                      <w:sz w:val="19"/>
                      <w:szCs w:val="19"/>
                    </w:rPr>
                  </w:pPr>
                </w:p>
              </w:tc>
            </w:tr>
            <w:tr w:rsidR="00427DAA" w:rsidRPr="00492685" w14:paraId="13356EC3" w14:textId="77777777" w:rsidTr="00427DAA">
              <w:tc>
                <w:tcPr>
                  <w:tcW w:w="1581" w:type="dxa"/>
                  <w:shd w:val="clear" w:color="auto" w:fill="auto"/>
                </w:tcPr>
                <w:p w14:paraId="51701CB6" w14:textId="757BC20F"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lang w:val="uk-UA"/>
                    </w:rPr>
                    <w:t>Посада:</w:t>
                  </w:r>
                </w:p>
              </w:tc>
              <w:tc>
                <w:tcPr>
                  <w:tcW w:w="3544" w:type="dxa"/>
                  <w:shd w:val="clear" w:color="auto" w:fill="auto"/>
                </w:tcPr>
                <w:p w14:paraId="550A45D0" w14:textId="77777777" w:rsidR="00427DAA" w:rsidRPr="00492685" w:rsidRDefault="00427DAA" w:rsidP="00427DAA">
                  <w:pPr>
                    <w:pStyle w:val="MediumShading1-Accent11"/>
                    <w:spacing w:before="120" w:after="120"/>
                    <w:rPr>
                      <w:rFonts w:ascii="Avenir Next Cyr" w:hAnsi="Avenir Next Cyr"/>
                      <w:color w:val="auto"/>
                      <w:sz w:val="19"/>
                      <w:szCs w:val="19"/>
                    </w:rPr>
                  </w:pPr>
                </w:p>
              </w:tc>
              <w:tc>
                <w:tcPr>
                  <w:tcW w:w="1559" w:type="dxa"/>
                  <w:shd w:val="clear" w:color="auto" w:fill="auto"/>
                </w:tcPr>
                <w:p w14:paraId="06251249" w14:textId="0C2D1BE7"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lang w:val="uk-UA"/>
                    </w:rPr>
                    <w:t>Посада:</w:t>
                  </w:r>
                </w:p>
              </w:tc>
              <w:tc>
                <w:tcPr>
                  <w:tcW w:w="3870" w:type="dxa"/>
                  <w:shd w:val="clear" w:color="auto" w:fill="auto"/>
                </w:tcPr>
                <w:p w14:paraId="573B2634" w14:textId="77777777" w:rsidR="00427DAA" w:rsidRPr="00492685" w:rsidRDefault="00427DAA" w:rsidP="00427DAA">
                  <w:pPr>
                    <w:pStyle w:val="MediumShading1-Accent11"/>
                    <w:spacing w:before="120" w:after="120"/>
                    <w:rPr>
                      <w:rFonts w:ascii="Avenir Next Cyr" w:hAnsi="Avenir Next Cyr"/>
                      <w:color w:val="auto"/>
                      <w:sz w:val="19"/>
                      <w:szCs w:val="19"/>
                    </w:rPr>
                  </w:pPr>
                </w:p>
              </w:tc>
            </w:tr>
            <w:tr w:rsidR="00427DAA" w:rsidRPr="00492685" w14:paraId="5F06A615" w14:textId="77777777" w:rsidTr="00427DAA">
              <w:tc>
                <w:tcPr>
                  <w:tcW w:w="1581" w:type="dxa"/>
                  <w:shd w:val="clear" w:color="auto" w:fill="auto"/>
                </w:tcPr>
                <w:p w14:paraId="03E6E877" w14:textId="03D3A70C"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lang w:val="uk-UA"/>
                    </w:rPr>
                    <w:t>Назва компанії:</w:t>
                  </w:r>
                </w:p>
              </w:tc>
              <w:tc>
                <w:tcPr>
                  <w:tcW w:w="3544" w:type="dxa"/>
                  <w:shd w:val="clear" w:color="auto" w:fill="auto"/>
                </w:tcPr>
                <w:p w14:paraId="4C70C47E" w14:textId="77777777" w:rsidR="00427DAA" w:rsidRPr="00492685" w:rsidRDefault="00427DAA" w:rsidP="00427DAA">
                  <w:pPr>
                    <w:pStyle w:val="MediumShading1-Accent11"/>
                    <w:spacing w:before="120" w:after="120"/>
                    <w:rPr>
                      <w:rFonts w:ascii="Avenir Next Cyr" w:hAnsi="Avenir Next Cyr"/>
                      <w:color w:val="auto"/>
                      <w:sz w:val="19"/>
                      <w:szCs w:val="19"/>
                    </w:rPr>
                  </w:pPr>
                </w:p>
              </w:tc>
              <w:tc>
                <w:tcPr>
                  <w:tcW w:w="1559" w:type="dxa"/>
                  <w:shd w:val="clear" w:color="auto" w:fill="auto"/>
                </w:tcPr>
                <w:p w14:paraId="1D2EF682" w14:textId="72540A74"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lang w:val="uk-UA"/>
                    </w:rPr>
                    <w:t>Назва компанії:</w:t>
                  </w:r>
                </w:p>
              </w:tc>
              <w:tc>
                <w:tcPr>
                  <w:tcW w:w="3870" w:type="dxa"/>
                  <w:shd w:val="clear" w:color="auto" w:fill="auto"/>
                </w:tcPr>
                <w:p w14:paraId="2DB39FCF" w14:textId="77777777" w:rsidR="00427DAA" w:rsidRPr="00492685" w:rsidRDefault="00427DAA" w:rsidP="00427DAA">
                  <w:pPr>
                    <w:pStyle w:val="MediumShading1-Accent11"/>
                    <w:spacing w:before="120" w:after="120"/>
                    <w:rPr>
                      <w:rFonts w:ascii="Avenir Next Cyr" w:hAnsi="Avenir Next Cyr"/>
                      <w:color w:val="auto"/>
                      <w:sz w:val="19"/>
                      <w:szCs w:val="19"/>
                    </w:rPr>
                  </w:pPr>
                </w:p>
              </w:tc>
            </w:tr>
            <w:tr w:rsidR="00427DAA" w:rsidRPr="00492685" w14:paraId="27DD6D36" w14:textId="77777777" w:rsidTr="00427DAA">
              <w:tc>
                <w:tcPr>
                  <w:tcW w:w="1581" w:type="dxa"/>
                  <w:shd w:val="clear" w:color="auto" w:fill="auto"/>
                </w:tcPr>
                <w:p w14:paraId="1D1E6453" w14:textId="3E130A06"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rPr>
                    <w:t>Email</w:t>
                  </w:r>
                  <w:r w:rsidRPr="00427DAA">
                    <w:rPr>
                      <w:rFonts w:ascii="Avenir Next Cyr" w:hAnsi="Avenir Next Cyr"/>
                      <w:b/>
                      <w:color w:val="auto"/>
                      <w:sz w:val="18"/>
                      <w:szCs w:val="18"/>
                      <w:lang w:val="uk-UA"/>
                    </w:rPr>
                    <w:t>:</w:t>
                  </w:r>
                </w:p>
              </w:tc>
              <w:tc>
                <w:tcPr>
                  <w:tcW w:w="3544" w:type="dxa"/>
                  <w:shd w:val="clear" w:color="auto" w:fill="auto"/>
                </w:tcPr>
                <w:p w14:paraId="31FB7ED3" w14:textId="77777777" w:rsidR="00427DAA" w:rsidRPr="00492685" w:rsidRDefault="00427DAA" w:rsidP="00427DAA">
                  <w:pPr>
                    <w:pStyle w:val="MediumShading1-Accent11"/>
                    <w:spacing w:before="120" w:after="120"/>
                    <w:rPr>
                      <w:rFonts w:ascii="Avenir Next Cyr" w:hAnsi="Avenir Next Cyr"/>
                      <w:color w:val="auto"/>
                      <w:sz w:val="19"/>
                      <w:szCs w:val="19"/>
                    </w:rPr>
                  </w:pPr>
                </w:p>
              </w:tc>
              <w:tc>
                <w:tcPr>
                  <w:tcW w:w="1559" w:type="dxa"/>
                  <w:shd w:val="clear" w:color="auto" w:fill="auto"/>
                </w:tcPr>
                <w:p w14:paraId="183D20BF" w14:textId="3871678E"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rPr>
                    <w:t>Email</w:t>
                  </w:r>
                  <w:r w:rsidRPr="00427DAA">
                    <w:rPr>
                      <w:rFonts w:ascii="Avenir Next Cyr" w:hAnsi="Avenir Next Cyr"/>
                      <w:b/>
                      <w:color w:val="auto"/>
                      <w:sz w:val="18"/>
                      <w:szCs w:val="18"/>
                      <w:lang w:val="uk-UA"/>
                    </w:rPr>
                    <w:t>:</w:t>
                  </w:r>
                </w:p>
              </w:tc>
              <w:tc>
                <w:tcPr>
                  <w:tcW w:w="3870" w:type="dxa"/>
                  <w:shd w:val="clear" w:color="auto" w:fill="auto"/>
                </w:tcPr>
                <w:p w14:paraId="7C1E0CC9" w14:textId="77777777" w:rsidR="00427DAA" w:rsidRPr="00492685" w:rsidRDefault="00427DAA" w:rsidP="00427DAA">
                  <w:pPr>
                    <w:pStyle w:val="MediumShading1-Accent11"/>
                    <w:spacing w:before="120" w:after="120"/>
                    <w:rPr>
                      <w:rFonts w:ascii="Avenir Next Cyr" w:hAnsi="Avenir Next Cyr"/>
                      <w:color w:val="auto"/>
                      <w:sz w:val="19"/>
                      <w:szCs w:val="19"/>
                    </w:rPr>
                  </w:pPr>
                </w:p>
              </w:tc>
            </w:tr>
            <w:tr w:rsidR="006722BA" w:rsidRPr="00492685" w14:paraId="790195F1" w14:textId="77777777" w:rsidTr="005E337B">
              <w:tc>
                <w:tcPr>
                  <w:tcW w:w="5125" w:type="dxa"/>
                  <w:gridSpan w:val="2"/>
                  <w:shd w:val="clear" w:color="auto" w:fill="auto"/>
                </w:tcPr>
                <w:p w14:paraId="74B3838F" w14:textId="6553561F" w:rsidR="006722BA" w:rsidRPr="00427DAA" w:rsidRDefault="006722BA" w:rsidP="006722BA">
                  <w:pPr>
                    <w:pStyle w:val="MediumShading1-Accent11"/>
                    <w:spacing w:before="120" w:after="120"/>
                    <w:rPr>
                      <w:rFonts w:ascii="Avenir Next Cyr Medium" w:hAnsi="Avenir Next Cyr Medium"/>
                      <w:b/>
                      <w:color w:val="auto"/>
                      <w:sz w:val="19"/>
                      <w:szCs w:val="19"/>
                    </w:rPr>
                  </w:pPr>
                  <w:r w:rsidRPr="00427DAA">
                    <w:rPr>
                      <w:rFonts w:ascii="Avenir Next Cyr Medium" w:hAnsi="Avenir Next Cyr Medium" w:cs="Calibri"/>
                      <w:b/>
                      <w:bCs/>
                      <w:color w:val="000000" w:themeColor="text1"/>
                      <w:sz w:val="22"/>
                      <w:szCs w:val="22"/>
                      <w:lang w:val="uk-UA"/>
                    </w:rPr>
                    <w:t>ІНДИВІДУАЛЬНІ</w:t>
                  </w:r>
                  <w:r w:rsidRPr="00427DAA">
                    <w:rPr>
                      <w:rFonts w:ascii="Avenir Next Cyr Medium" w:hAnsi="Avenir Next Cyr Medium"/>
                      <w:b/>
                      <w:bCs/>
                      <w:color w:val="000000" w:themeColor="text1"/>
                      <w:sz w:val="22"/>
                      <w:szCs w:val="22"/>
                      <w:lang w:val="uk-UA"/>
                    </w:rPr>
                    <w:t xml:space="preserve"> </w:t>
                  </w:r>
                  <w:r w:rsidRPr="00427DAA">
                    <w:rPr>
                      <w:rFonts w:ascii="Avenir Next Cyr Medium" w:hAnsi="Avenir Next Cyr Medium" w:cs="Calibri"/>
                      <w:b/>
                      <w:bCs/>
                      <w:color w:val="000000" w:themeColor="text1"/>
                      <w:sz w:val="22"/>
                      <w:szCs w:val="22"/>
                      <w:lang w:val="uk-UA"/>
                    </w:rPr>
                    <w:t>КРЕДИТСИ</w:t>
                  </w:r>
                  <w:r w:rsidRPr="00427DAA">
                    <w:rPr>
                      <w:rFonts w:ascii="Avenir Next Cyr Medium" w:hAnsi="Avenir Next Cyr Medium"/>
                      <w:b/>
                      <w:bCs/>
                      <w:color w:val="000000" w:themeColor="text1"/>
                      <w:sz w:val="18"/>
                      <w:szCs w:val="18"/>
                      <w:lang w:val="uk-UA"/>
                    </w:rPr>
                    <w:t xml:space="preserve"> </w:t>
                  </w:r>
                  <w:r w:rsidRPr="00427DAA">
                    <w:rPr>
                      <w:rFonts w:ascii="Avenir Next Cyr Medium" w:hAnsi="Avenir Next Cyr Medium"/>
                      <w:b/>
                      <w:bCs/>
                      <w:color w:val="000000" w:themeColor="text1"/>
                      <w:sz w:val="20"/>
                      <w:szCs w:val="20"/>
                      <w:lang w:val="uk-UA"/>
                    </w:rPr>
                    <w:t>#</w:t>
                  </w:r>
                  <w:r w:rsidR="005E337B" w:rsidRPr="00427DAA">
                    <w:rPr>
                      <w:rFonts w:ascii="Avenir Next Cyr Medium" w:hAnsi="Avenir Next Cyr Medium"/>
                      <w:b/>
                      <w:bCs/>
                      <w:color w:val="000000" w:themeColor="text1"/>
                      <w:sz w:val="20"/>
                      <w:szCs w:val="20"/>
                      <w:lang w:val="uk-UA"/>
                    </w:rPr>
                    <w:t>9</w:t>
                  </w:r>
                </w:p>
              </w:tc>
              <w:tc>
                <w:tcPr>
                  <w:tcW w:w="5429" w:type="dxa"/>
                  <w:gridSpan w:val="2"/>
                  <w:shd w:val="clear" w:color="auto" w:fill="auto"/>
                </w:tcPr>
                <w:p w14:paraId="25CB0813" w14:textId="491BBF59" w:rsidR="006722BA" w:rsidRPr="00427DAA" w:rsidRDefault="006722BA" w:rsidP="006722BA">
                  <w:pPr>
                    <w:pStyle w:val="MediumShading1-Accent11"/>
                    <w:spacing w:before="120" w:after="120"/>
                    <w:rPr>
                      <w:rFonts w:ascii="Avenir Next Cyr Medium" w:hAnsi="Avenir Next Cyr Medium"/>
                      <w:b/>
                      <w:color w:val="auto"/>
                      <w:sz w:val="19"/>
                      <w:szCs w:val="19"/>
                    </w:rPr>
                  </w:pPr>
                  <w:r w:rsidRPr="00427DAA">
                    <w:rPr>
                      <w:rFonts w:ascii="Avenir Next Cyr Medium" w:hAnsi="Avenir Next Cyr Medium" w:cs="Calibri"/>
                      <w:b/>
                      <w:bCs/>
                      <w:color w:val="000000" w:themeColor="text1"/>
                      <w:sz w:val="22"/>
                      <w:szCs w:val="22"/>
                      <w:lang w:val="uk-UA"/>
                    </w:rPr>
                    <w:t>ІНДИВІДУАЛЬНІ</w:t>
                  </w:r>
                  <w:r w:rsidRPr="00427DAA">
                    <w:rPr>
                      <w:rFonts w:ascii="Avenir Next Cyr Medium" w:hAnsi="Avenir Next Cyr Medium"/>
                      <w:b/>
                      <w:bCs/>
                      <w:color w:val="000000" w:themeColor="text1"/>
                      <w:sz w:val="22"/>
                      <w:szCs w:val="22"/>
                      <w:lang w:val="uk-UA"/>
                    </w:rPr>
                    <w:t xml:space="preserve"> </w:t>
                  </w:r>
                  <w:r w:rsidRPr="00427DAA">
                    <w:rPr>
                      <w:rFonts w:ascii="Avenir Next Cyr Medium" w:hAnsi="Avenir Next Cyr Medium" w:cs="Calibri"/>
                      <w:b/>
                      <w:bCs/>
                      <w:color w:val="000000" w:themeColor="text1"/>
                      <w:sz w:val="22"/>
                      <w:szCs w:val="22"/>
                      <w:lang w:val="uk-UA"/>
                    </w:rPr>
                    <w:t>КРЕДИТСИ</w:t>
                  </w:r>
                  <w:r w:rsidRPr="00427DAA">
                    <w:rPr>
                      <w:rFonts w:ascii="Avenir Next Cyr Medium" w:hAnsi="Avenir Next Cyr Medium"/>
                      <w:b/>
                      <w:bCs/>
                      <w:color w:val="000000" w:themeColor="text1"/>
                      <w:sz w:val="18"/>
                      <w:szCs w:val="18"/>
                      <w:lang w:val="uk-UA"/>
                    </w:rPr>
                    <w:t xml:space="preserve"> </w:t>
                  </w:r>
                  <w:r w:rsidRPr="00427DAA">
                    <w:rPr>
                      <w:rFonts w:ascii="Avenir Next Cyr Medium" w:hAnsi="Avenir Next Cyr Medium"/>
                      <w:b/>
                      <w:bCs/>
                      <w:color w:val="000000" w:themeColor="text1"/>
                      <w:sz w:val="20"/>
                      <w:szCs w:val="20"/>
                      <w:lang w:val="uk-UA"/>
                    </w:rPr>
                    <w:t>#1</w:t>
                  </w:r>
                  <w:r w:rsidR="005E337B" w:rsidRPr="00427DAA">
                    <w:rPr>
                      <w:rFonts w:ascii="Avenir Next Cyr Medium" w:hAnsi="Avenir Next Cyr Medium"/>
                      <w:b/>
                      <w:bCs/>
                      <w:color w:val="000000" w:themeColor="text1"/>
                      <w:sz w:val="20"/>
                      <w:szCs w:val="20"/>
                      <w:lang w:val="uk-UA"/>
                    </w:rPr>
                    <w:t>0</w:t>
                  </w:r>
                </w:p>
              </w:tc>
            </w:tr>
            <w:tr w:rsidR="00427DAA" w:rsidRPr="00492685" w14:paraId="69A7A54B" w14:textId="77777777" w:rsidTr="00427DAA">
              <w:tc>
                <w:tcPr>
                  <w:tcW w:w="1581" w:type="dxa"/>
                  <w:shd w:val="clear" w:color="auto" w:fill="auto"/>
                </w:tcPr>
                <w:p w14:paraId="4CE244F9" w14:textId="5C587168" w:rsidR="00427DAA" w:rsidRPr="00492685" w:rsidRDefault="00427DAA" w:rsidP="00427DAA">
                  <w:pPr>
                    <w:pStyle w:val="MediumShading1-Accent11"/>
                    <w:spacing w:before="120" w:after="120"/>
                    <w:rPr>
                      <w:rFonts w:ascii="Avenir Next Cyr" w:hAnsi="Avenir Next Cyr"/>
                      <w:b/>
                      <w:color w:val="auto"/>
                      <w:sz w:val="19"/>
                      <w:szCs w:val="20"/>
                    </w:rPr>
                  </w:pPr>
                  <w:r w:rsidRPr="00427DAA">
                    <w:rPr>
                      <w:rFonts w:ascii="Avenir Next Cyr" w:hAnsi="Avenir Next Cyr" w:cs="Tahoma"/>
                      <w:b/>
                      <w:color w:val="auto"/>
                      <w:sz w:val="18"/>
                      <w:szCs w:val="18"/>
                      <w:lang w:val="uk-UA"/>
                    </w:rPr>
                    <w:t>Ім’я та прізвище:</w:t>
                  </w:r>
                </w:p>
              </w:tc>
              <w:tc>
                <w:tcPr>
                  <w:tcW w:w="3544" w:type="dxa"/>
                  <w:shd w:val="clear" w:color="auto" w:fill="auto"/>
                </w:tcPr>
                <w:p w14:paraId="1F7CD934" w14:textId="77777777" w:rsidR="00427DAA" w:rsidRPr="00492685" w:rsidRDefault="00427DAA" w:rsidP="00427DAA">
                  <w:pPr>
                    <w:pStyle w:val="MediumShading1-Accent11"/>
                    <w:spacing w:before="120" w:after="120"/>
                    <w:rPr>
                      <w:rFonts w:ascii="Avenir Next Cyr" w:hAnsi="Avenir Next Cyr"/>
                      <w:color w:val="auto"/>
                      <w:sz w:val="19"/>
                      <w:szCs w:val="19"/>
                    </w:rPr>
                  </w:pPr>
                </w:p>
              </w:tc>
              <w:tc>
                <w:tcPr>
                  <w:tcW w:w="1559" w:type="dxa"/>
                  <w:shd w:val="clear" w:color="auto" w:fill="auto"/>
                </w:tcPr>
                <w:p w14:paraId="13A56414" w14:textId="4CDB82E0"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cs="Tahoma"/>
                      <w:b/>
                      <w:color w:val="auto"/>
                      <w:sz w:val="18"/>
                      <w:szCs w:val="18"/>
                      <w:lang w:val="uk-UA"/>
                    </w:rPr>
                    <w:t>Ім’я та прізвище:</w:t>
                  </w:r>
                </w:p>
              </w:tc>
              <w:tc>
                <w:tcPr>
                  <w:tcW w:w="3870" w:type="dxa"/>
                  <w:shd w:val="clear" w:color="auto" w:fill="auto"/>
                </w:tcPr>
                <w:p w14:paraId="4AFD11FB" w14:textId="77777777" w:rsidR="00427DAA" w:rsidRPr="00492685" w:rsidRDefault="00427DAA" w:rsidP="00427DAA">
                  <w:pPr>
                    <w:pStyle w:val="MediumShading1-Accent11"/>
                    <w:spacing w:before="120" w:after="120"/>
                    <w:rPr>
                      <w:rFonts w:ascii="Avenir Next Cyr" w:hAnsi="Avenir Next Cyr"/>
                      <w:color w:val="auto"/>
                      <w:sz w:val="19"/>
                      <w:szCs w:val="19"/>
                    </w:rPr>
                  </w:pPr>
                </w:p>
              </w:tc>
            </w:tr>
            <w:tr w:rsidR="00427DAA" w:rsidRPr="00492685" w14:paraId="1AE1A7F9" w14:textId="77777777" w:rsidTr="00427DAA">
              <w:tc>
                <w:tcPr>
                  <w:tcW w:w="1581" w:type="dxa"/>
                  <w:shd w:val="clear" w:color="auto" w:fill="auto"/>
                </w:tcPr>
                <w:p w14:paraId="5F7D29A7" w14:textId="45F8ABB4" w:rsidR="00427DAA" w:rsidRPr="00492685" w:rsidRDefault="00427DAA" w:rsidP="00427DAA">
                  <w:pPr>
                    <w:pStyle w:val="MediumShading1-Accent11"/>
                    <w:spacing w:before="120" w:after="120"/>
                    <w:rPr>
                      <w:rFonts w:ascii="Avenir Next Cyr" w:hAnsi="Avenir Next Cyr"/>
                      <w:b/>
                      <w:color w:val="auto"/>
                      <w:sz w:val="19"/>
                      <w:szCs w:val="20"/>
                      <w:lang w:val="uk-UA"/>
                    </w:rPr>
                  </w:pPr>
                  <w:r w:rsidRPr="00427DAA">
                    <w:rPr>
                      <w:rFonts w:ascii="Avenir Next Cyr" w:hAnsi="Avenir Next Cyr"/>
                      <w:b/>
                      <w:color w:val="auto"/>
                      <w:sz w:val="18"/>
                      <w:szCs w:val="18"/>
                      <w:lang w:val="uk-UA"/>
                    </w:rPr>
                    <w:t>Посада:</w:t>
                  </w:r>
                </w:p>
              </w:tc>
              <w:tc>
                <w:tcPr>
                  <w:tcW w:w="3544" w:type="dxa"/>
                  <w:shd w:val="clear" w:color="auto" w:fill="auto"/>
                </w:tcPr>
                <w:p w14:paraId="5FB3CBB9" w14:textId="77777777" w:rsidR="00427DAA" w:rsidRPr="00492685" w:rsidRDefault="00427DAA" w:rsidP="00427DAA">
                  <w:pPr>
                    <w:pStyle w:val="MediumShading1-Accent11"/>
                    <w:spacing w:before="120" w:after="120"/>
                    <w:rPr>
                      <w:rFonts w:ascii="Avenir Next Cyr" w:hAnsi="Avenir Next Cyr"/>
                      <w:color w:val="auto"/>
                      <w:sz w:val="19"/>
                      <w:szCs w:val="19"/>
                    </w:rPr>
                  </w:pPr>
                </w:p>
              </w:tc>
              <w:tc>
                <w:tcPr>
                  <w:tcW w:w="1559" w:type="dxa"/>
                  <w:shd w:val="clear" w:color="auto" w:fill="auto"/>
                </w:tcPr>
                <w:p w14:paraId="0F9B732B" w14:textId="7AFB2E85"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lang w:val="uk-UA"/>
                    </w:rPr>
                    <w:t>Посада:</w:t>
                  </w:r>
                </w:p>
              </w:tc>
              <w:tc>
                <w:tcPr>
                  <w:tcW w:w="3870" w:type="dxa"/>
                  <w:shd w:val="clear" w:color="auto" w:fill="auto"/>
                </w:tcPr>
                <w:p w14:paraId="599DEEDE" w14:textId="77777777" w:rsidR="00427DAA" w:rsidRPr="00492685" w:rsidRDefault="00427DAA" w:rsidP="00427DAA">
                  <w:pPr>
                    <w:pStyle w:val="MediumShading1-Accent11"/>
                    <w:spacing w:before="120" w:after="120"/>
                    <w:rPr>
                      <w:rFonts w:ascii="Avenir Next Cyr" w:hAnsi="Avenir Next Cyr"/>
                      <w:color w:val="auto"/>
                      <w:sz w:val="19"/>
                      <w:szCs w:val="19"/>
                    </w:rPr>
                  </w:pPr>
                </w:p>
              </w:tc>
            </w:tr>
            <w:tr w:rsidR="00427DAA" w:rsidRPr="00492685" w14:paraId="1B102C68" w14:textId="77777777" w:rsidTr="00427DAA">
              <w:tc>
                <w:tcPr>
                  <w:tcW w:w="1581" w:type="dxa"/>
                  <w:shd w:val="clear" w:color="auto" w:fill="auto"/>
                </w:tcPr>
                <w:p w14:paraId="5DF5AF75" w14:textId="2A3F6395" w:rsidR="00427DAA" w:rsidRPr="00492685" w:rsidRDefault="00427DAA" w:rsidP="00427DAA">
                  <w:pPr>
                    <w:pStyle w:val="MediumShading1-Accent11"/>
                    <w:spacing w:before="120" w:after="120"/>
                    <w:rPr>
                      <w:rFonts w:ascii="Avenir Next Cyr" w:hAnsi="Avenir Next Cyr"/>
                      <w:b/>
                      <w:color w:val="auto"/>
                      <w:sz w:val="19"/>
                      <w:szCs w:val="20"/>
                      <w:lang w:val="uk-UA"/>
                    </w:rPr>
                  </w:pPr>
                  <w:r w:rsidRPr="00427DAA">
                    <w:rPr>
                      <w:rFonts w:ascii="Avenir Next Cyr" w:hAnsi="Avenir Next Cyr"/>
                      <w:b/>
                      <w:color w:val="auto"/>
                      <w:sz w:val="18"/>
                      <w:szCs w:val="18"/>
                      <w:lang w:val="uk-UA"/>
                    </w:rPr>
                    <w:t>Назва компанії:</w:t>
                  </w:r>
                </w:p>
              </w:tc>
              <w:tc>
                <w:tcPr>
                  <w:tcW w:w="3544" w:type="dxa"/>
                  <w:shd w:val="clear" w:color="auto" w:fill="auto"/>
                </w:tcPr>
                <w:p w14:paraId="3558F797" w14:textId="77777777" w:rsidR="00427DAA" w:rsidRPr="00492685" w:rsidRDefault="00427DAA" w:rsidP="00427DAA">
                  <w:pPr>
                    <w:pStyle w:val="MediumShading1-Accent11"/>
                    <w:spacing w:before="120" w:after="120"/>
                    <w:rPr>
                      <w:rFonts w:ascii="Avenir Next Cyr" w:hAnsi="Avenir Next Cyr"/>
                      <w:color w:val="auto"/>
                      <w:sz w:val="19"/>
                      <w:szCs w:val="19"/>
                    </w:rPr>
                  </w:pPr>
                </w:p>
              </w:tc>
              <w:tc>
                <w:tcPr>
                  <w:tcW w:w="1559" w:type="dxa"/>
                  <w:shd w:val="clear" w:color="auto" w:fill="auto"/>
                </w:tcPr>
                <w:p w14:paraId="311F3EC3" w14:textId="04DC2BC3"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lang w:val="uk-UA"/>
                    </w:rPr>
                    <w:t>Назва компанії:</w:t>
                  </w:r>
                </w:p>
              </w:tc>
              <w:tc>
                <w:tcPr>
                  <w:tcW w:w="3870" w:type="dxa"/>
                  <w:shd w:val="clear" w:color="auto" w:fill="auto"/>
                </w:tcPr>
                <w:p w14:paraId="16B78FB1" w14:textId="77777777" w:rsidR="00427DAA" w:rsidRPr="00492685" w:rsidRDefault="00427DAA" w:rsidP="00427DAA">
                  <w:pPr>
                    <w:pStyle w:val="MediumShading1-Accent11"/>
                    <w:spacing w:before="120" w:after="120"/>
                    <w:rPr>
                      <w:rFonts w:ascii="Avenir Next Cyr" w:hAnsi="Avenir Next Cyr"/>
                      <w:color w:val="auto"/>
                      <w:sz w:val="19"/>
                      <w:szCs w:val="19"/>
                    </w:rPr>
                  </w:pPr>
                </w:p>
              </w:tc>
            </w:tr>
            <w:tr w:rsidR="00427DAA" w:rsidRPr="00492685" w14:paraId="587A3EB4" w14:textId="77777777" w:rsidTr="00427DAA">
              <w:tc>
                <w:tcPr>
                  <w:tcW w:w="1581" w:type="dxa"/>
                  <w:shd w:val="clear" w:color="auto" w:fill="auto"/>
                </w:tcPr>
                <w:p w14:paraId="5684409C" w14:textId="22016ABB" w:rsidR="00427DAA" w:rsidRPr="00492685" w:rsidRDefault="00427DAA" w:rsidP="00427DAA">
                  <w:pPr>
                    <w:pStyle w:val="MediumShading1-Accent11"/>
                    <w:spacing w:before="120" w:after="120"/>
                    <w:rPr>
                      <w:rFonts w:ascii="Avenir Next Cyr" w:hAnsi="Avenir Next Cyr"/>
                      <w:b/>
                      <w:color w:val="auto"/>
                      <w:sz w:val="19"/>
                      <w:szCs w:val="20"/>
                      <w:lang w:val="uk-UA"/>
                    </w:rPr>
                  </w:pPr>
                  <w:r w:rsidRPr="00427DAA">
                    <w:rPr>
                      <w:rFonts w:ascii="Avenir Next Cyr" w:hAnsi="Avenir Next Cyr"/>
                      <w:b/>
                      <w:color w:val="auto"/>
                      <w:sz w:val="18"/>
                      <w:szCs w:val="18"/>
                    </w:rPr>
                    <w:t>Email</w:t>
                  </w:r>
                  <w:r w:rsidRPr="00427DAA">
                    <w:rPr>
                      <w:rFonts w:ascii="Avenir Next Cyr" w:hAnsi="Avenir Next Cyr"/>
                      <w:b/>
                      <w:color w:val="auto"/>
                      <w:sz w:val="18"/>
                      <w:szCs w:val="18"/>
                      <w:lang w:val="uk-UA"/>
                    </w:rPr>
                    <w:t>:</w:t>
                  </w:r>
                </w:p>
              </w:tc>
              <w:tc>
                <w:tcPr>
                  <w:tcW w:w="3544" w:type="dxa"/>
                  <w:shd w:val="clear" w:color="auto" w:fill="auto"/>
                </w:tcPr>
                <w:p w14:paraId="2AAF8EAB" w14:textId="77777777" w:rsidR="00427DAA" w:rsidRPr="00492685" w:rsidRDefault="00427DAA" w:rsidP="00427DAA">
                  <w:pPr>
                    <w:pStyle w:val="MediumShading1-Accent11"/>
                    <w:spacing w:before="120" w:after="120"/>
                    <w:rPr>
                      <w:rFonts w:ascii="Avenir Next Cyr" w:hAnsi="Avenir Next Cyr"/>
                      <w:color w:val="auto"/>
                      <w:sz w:val="19"/>
                      <w:szCs w:val="19"/>
                    </w:rPr>
                  </w:pPr>
                </w:p>
              </w:tc>
              <w:tc>
                <w:tcPr>
                  <w:tcW w:w="1559" w:type="dxa"/>
                  <w:shd w:val="clear" w:color="auto" w:fill="auto"/>
                </w:tcPr>
                <w:p w14:paraId="2C010279" w14:textId="5D4268B2" w:rsidR="00427DAA" w:rsidRPr="00492685" w:rsidRDefault="00427DAA" w:rsidP="00427DAA">
                  <w:pPr>
                    <w:pStyle w:val="MediumShading1-Accent11"/>
                    <w:spacing w:before="120" w:after="120"/>
                    <w:rPr>
                      <w:rFonts w:ascii="Avenir Next Cyr" w:hAnsi="Avenir Next Cyr"/>
                      <w:b/>
                      <w:color w:val="auto"/>
                      <w:sz w:val="19"/>
                      <w:szCs w:val="19"/>
                    </w:rPr>
                  </w:pPr>
                  <w:r w:rsidRPr="00427DAA">
                    <w:rPr>
                      <w:rFonts w:ascii="Avenir Next Cyr" w:hAnsi="Avenir Next Cyr"/>
                      <w:b/>
                      <w:color w:val="auto"/>
                      <w:sz w:val="18"/>
                      <w:szCs w:val="18"/>
                    </w:rPr>
                    <w:t>Email</w:t>
                  </w:r>
                  <w:r w:rsidRPr="00427DAA">
                    <w:rPr>
                      <w:rFonts w:ascii="Avenir Next Cyr" w:hAnsi="Avenir Next Cyr"/>
                      <w:b/>
                      <w:color w:val="auto"/>
                      <w:sz w:val="18"/>
                      <w:szCs w:val="18"/>
                      <w:lang w:val="uk-UA"/>
                    </w:rPr>
                    <w:t>:</w:t>
                  </w:r>
                </w:p>
              </w:tc>
              <w:tc>
                <w:tcPr>
                  <w:tcW w:w="3870" w:type="dxa"/>
                  <w:shd w:val="clear" w:color="auto" w:fill="auto"/>
                </w:tcPr>
                <w:p w14:paraId="3DC8B951" w14:textId="77777777" w:rsidR="00427DAA" w:rsidRPr="00492685" w:rsidRDefault="00427DAA" w:rsidP="00427DAA">
                  <w:pPr>
                    <w:pStyle w:val="MediumShading1-Accent11"/>
                    <w:spacing w:before="120" w:after="120"/>
                    <w:rPr>
                      <w:rFonts w:ascii="Avenir Next Cyr" w:hAnsi="Avenir Next Cyr"/>
                      <w:color w:val="auto"/>
                      <w:sz w:val="19"/>
                      <w:szCs w:val="19"/>
                    </w:rPr>
                  </w:pPr>
                </w:p>
              </w:tc>
            </w:tr>
          </w:tbl>
          <w:p w14:paraId="1C80937E" w14:textId="77777777" w:rsidR="006722BA" w:rsidRPr="00492685" w:rsidRDefault="006722BA" w:rsidP="00064BA3">
            <w:pPr>
              <w:pStyle w:val="MediumShading1-Accent11"/>
              <w:spacing w:before="120" w:after="120"/>
              <w:rPr>
                <w:rFonts w:ascii="Avenir Next Cyr" w:hAnsi="Avenir Next Cyr"/>
                <w:sz w:val="16"/>
                <w:szCs w:val="16"/>
                <w:lang w:val="uk-UA"/>
              </w:rPr>
            </w:pPr>
          </w:p>
          <w:tbl>
            <w:tblPr>
              <w:tblStyle w:val="a3"/>
              <w:tblpPr w:leftFromText="187" w:rightFromText="187" w:vertAnchor="text" w:horzAnchor="margin" w:tblpY="1"/>
              <w:tblW w:w="0" w:type="auto"/>
              <w:tblLook w:val="04A0" w:firstRow="1" w:lastRow="0" w:firstColumn="1" w:lastColumn="0" w:noHBand="0" w:noVBand="1"/>
            </w:tblPr>
            <w:tblGrid>
              <w:gridCol w:w="10564"/>
            </w:tblGrid>
            <w:tr w:rsidR="005E337B" w:rsidRPr="00493AEF" w14:paraId="49ED32AA" w14:textId="77777777" w:rsidTr="00CA0B31">
              <w:trPr>
                <w:trHeight w:val="1054"/>
              </w:trPr>
              <w:tc>
                <w:tcPr>
                  <w:tcW w:w="10790" w:type="dxa"/>
                  <w:shd w:val="clear" w:color="auto" w:fill="B8B8B8"/>
                  <w:vAlign w:val="center"/>
                </w:tcPr>
                <w:p w14:paraId="1B41DC32" w14:textId="77777777" w:rsidR="005E337B" w:rsidRPr="00492685" w:rsidRDefault="005E337B" w:rsidP="005E337B">
                  <w:pPr>
                    <w:spacing w:before="120" w:after="120" w:line="240" w:lineRule="auto"/>
                    <w:rPr>
                      <w:rFonts w:ascii="Avenir Next Cyr Medium" w:hAnsi="Avenir Next Cyr Medium"/>
                      <w:b/>
                      <w:color w:val="auto"/>
                      <w:sz w:val="22"/>
                      <w:szCs w:val="22"/>
                      <w:lang w:val="uk-UA"/>
                    </w:rPr>
                  </w:pPr>
                  <w:r w:rsidRPr="00492685">
                    <w:rPr>
                      <w:rFonts w:ascii="Avenir Next Cyr Medium" w:hAnsi="Avenir Next Cyr Medium"/>
                      <w:b/>
                      <w:color w:val="auto"/>
                      <w:sz w:val="22"/>
                      <w:szCs w:val="22"/>
                      <w:lang w:val="uk-UA"/>
                    </w:rPr>
                    <w:t>ДОДАТКОВІ ІНДИВІДУАЛЬНІ КРЕДИТСИ</w:t>
                  </w:r>
                </w:p>
                <w:p w14:paraId="30DA8355" w14:textId="4B62F693" w:rsidR="005E337B" w:rsidRPr="00493AEF" w:rsidRDefault="005E337B" w:rsidP="005E337B">
                  <w:pPr>
                    <w:spacing w:before="120" w:after="120" w:line="240" w:lineRule="auto"/>
                    <w:rPr>
                      <w:rFonts w:ascii="Avenir Next Cyr" w:hAnsi="Avenir Next Cyr"/>
                      <w:b/>
                      <w:bCs/>
                      <w:iCs/>
                      <w:sz w:val="19"/>
                      <w:szCs w:val="19"/>
                      <w:lang w:val="uk-UA"/>
                    </w:rPr>
                  </w:pPr>
                  <w:r w:rsidRPr="00427DAA">
                    <w:rPr>
                      <w:rFonts w:ascii="Avenir Next Cyr" w:hAnsi="Avenir Next Cyr"/>
                      <w:b/>
                      <w:bCs/>
                      <w:iCs/>
                      <w:sz w:val="19"/>
                      <w:szCs w:val="19"/>
                      <w:lang w:val="uk-UA"/>
                    </w:rPr>
                    <w:t xml:space="preserve">Додаткові індивідуальні </w:t>
                  </w:r>
                  <w:proofErr w:type="spellStart"/>
                  <w:r w:rsidRPr="00427DAA">
                    <w:rPr>
                      <w:rFonts w:ascii="Avenir Next Cyr" w:hAnsi="Avenir Next Cyr"/>
                      <w:b/>
                      <w:bCs/>
                      <w:iCs/>
                      <w:sz w:val="19"/>
                      <w:szCs w:val="19"/>
                      <w:lang w:val="uk-UA"/>
                    </w:rPr>
                    <w:t>кредитси</w:t>
                  </w:r>
                  <w:proofErr w:type="spellEnd"/>
                  <w:r w:rsidRPr="00427DAA">
                    <w:rPr>
                      <w:rFonts w:ascii="Avenir Next Cyr" w:hAnsi="Avenir Next Cyr"/>
                      <w:b/>
                      <w:bCs/>
                      <w:iCs/>
                      <w:sz w:val="19"/>
                      <w:szCs w:val="19"/>
                      <w:lang w:val="uk-UA"/>
                    </w:rPr>
                    <w:t xml:space="preserve"> будуть опубліковані тільки в міжнародній базі </w:t>
                  </w:r>
                  <w:proofErr w:type="spellStart"/>
                  <w:r w:rsidRPr="00427DAA">
                    <w:rPr>
                      <w:rFonts w:ascii="Avenir Next Cyr" w:hAnsi="Avenir Next Cyr"/>
                      <w:b/>
                      <w:bCs/>
                      <w:iCs/>
                      <w:sz w:val="19"/>
                      <w:szCs w:val="19"/>
                      <w:lang w:val="uk-UA"/>
                    </w:rPr>
                    <w:t>Case</w:t>
                  </w:r>
                  <w:proofErr w:type="spellEnd"/>
                  <w:r w:rsidRPr="00427DAA">
                    <w:rPr>
                      <w:rFonts w:ascii="Avenir Next Cyr" w:hAnsi="Avenir Next Cyr"/>
                      <w:b/>
                      <w:bCs/>
                      <w:iCs/>
                      <w:sz w:val="19"/>
                      <w:szCs w:val="19"/>
                      <w:lang w:val="uk-UA"/>
                    </w:rPr>
                    <w:t xml:space="preserve"> </w:t>
                  </w:r>
                  <w:r w:rsidR="00493AEF">
                    <w:rPr>
                      <w:rFonts w:ascii="Avenir Next Cyr" w:hAnsi="Avenir Next Cyr"/>
                      <w:b/>
                      <w:bCs/>
                      <w:iCs/>
                      <w:sz w:val="19"/>
                      <w:szCs w:val="19"/>
                    </w:rPr>
                    <w:t>Library</w:t>
                  </w:r>
                  <w:r w:rsidRPr="00427DAA">
                    <w:rPr>
                      <w:rFonts w:ascii="Avenir Next Cyr" w:hAnsi="Avenir Next Cyr"/>
                      <w:b/>
                      <w:bCs/>
                      <w:iCs/>
                      <w:sz w:val="19"/>
                      <w:szCs w:val="19"/>
                      <w:lang w:val="uk-UA"/>
                    </w:rPr>
                    <w:t xml:space="preserve"> від </w:t>
                  </w:r>
                  <w:proofErr w:type="spellStart"/>
                  <w:r w:rsidRPr="00427DAA">
                    <w:rPr>
                      <w:rFonts w:ascii="Avenir Next Cyr" w:hAnsi="Avenir Next Cyr"/>
                      <w:b/>
                      <w:bCs/>
                      <w:iCs/>
                      <w:sz w:val="19"/>
                      <w:szCs w:val="19"/>
                      <w:lang w:val="uk-UA"/>
                    </w:rPr>
                    <w:t>Effie</w:t>
                  </w:r>
                  <w:proofErr w:type="spellEnd"/>
                  <w:r w:rsidRPr="00427DAA">
                    <w:rPr>
                      <w:rFonts w:ascii="Avenir Next Cyr" w:hAnsi="Avenir Next Cyr"/>
                      <w:b/>
                      <w:bCs/>
                      <w:iCs/>
                      <w:sz w:val="19"/>
                      <w:szCs w:val="19"/>
                      <w:lang w:val="uk-UA"/>
                    </w:rPr>
                    <w:t xml:space="preserve"> </w:t>
                  </w:r>
                  <w:proofErr w:type="spellStart"/>
                  <w:r w:rsidRPr="00427DAA">
                    <w:rPr>
                      <w:rFonts w:ascii="Avenir Next Cyr" w:hAnsi="Avenir Next Cyr"/>
                      <w:b/>
                      <w:bCs/>
                      <w:iCs/>
                      <w:sz w:val="19"/>
                      <w:szCs w:val="19"/>
                      <w:lang w:val="uk-UA"/>
                    </w:rPr>
                    <w:t>Worldwide</w:t>
                  </w:r>
                  <w:proofErr w:type="spellEnd"/>
                  <w:r w:rsidRPr="00427DAA">
                    <w:rPr>
                      <w:rFonts w:ascii="Avenir Next Cyr" w:hAnsi="Avenir Next Cyr"/>
                      <w:b/>
                      <w:bCs/>
                      <w:iCs/>
                      <w:sz w:val="19"/>
                      <w:szCs w:val="19"/>
                      <w:lang w:val="uk-UA"/>
                    </w:rPr>
                    <w:t xml:space="preserve">. Ви можете </w:t>
                  </w:r>
                  <w:proofErr w:type="spellStart"/>
                  <w:r w:rsidRPr="00427DAA">
                    <w:rPr>
                      <w:rFonts w:ascii="Avenir Next Cyr" w:hAnsi="Avenir Next Cyr"/>
                      <w:b/>
                      <w:bCs/>
                      <w:iCs/>
                      <w:sz w:val="19"/>
                      <w:szCs w:val="19"/>
                      <w:lang w:val="uk-UA"/>
                    </w:rPr>
                    <w:t>внести</w:t>
                  </w:r>
                  <w:proofErr w:type="spellEnd"/>
                  <w:r w:rsidRPr="00427DAA">
                    <w:rPr>
                      <w:rFonts w:ascii="Avenir Next Cyr" w:hAnsi="Avenir Next Cyr"/>
                      <w:b/>
                      <w:bCs/>
                      <w:iCs/>
                      <w:sz w:val="19"/>
                      <w:szCs w:val="19"/>
                      <w:lang w:val="uk-UA"/>
                    </w:rPr>
                    <w:t xml:space="preserve"> </w:t>
                  </w:r>
                  <w:proofErr w:type="spellStart"/>
                  <w:r w:rsidRPr="00427DAA">
                    <w:rPr>
                      <w:rFonts w:ascii="Avenir Next Cyr" w:hAnsi="Avenir Next Cyr"/>
                      <w:b/>
                      <w:bCs/>
                      <w:iCs/>
                      <w:sz w:val="19"/>
                      <w:szCs w:val="19"/>
                      <w:lang w:val="uk-UA"/>
                    </w:rPr>
                    <w:t>кредитси</w:t>
                  </w:r>
                  <w:proofErr w:type="spellEnd"/>
                  <w:r w:rsidRPr="00427DAA">
                    <w:rPr>
                      <w:rFonts w:ascii="Avenir Next Cyr" w:hAnsi="Avenir Next Cyr"/>
                      <w:b/>
                      <w:bCs/>
                      <w:iCs/>
                      <w:sz w:val="19"/>
                      <w:szCs w:val="19"/>
                      <w:lang w:val="uk-UA"/>
                    </w:rPr>
                    <w:t xml:space="preserve"> </w:t>
                  </w:r>
                  <w:r w:rsidR="002D4388">
                    <w:rPr>
                      <w:rFonts w:ascii="Avenir Next Cyr" w:hAnsi="Avenir Next Cyr"/>
                      <w:b/>
                      <w:bCs/>
                      <w:iCs/>
                      <w:sz w:val="19"/>
                      <w:szCs w:val="19"/>
                      <w:lang w:val="uk-UA"/>
                    </w:rPr>
                    <w:t xml:space="preserve">максимум </w:t>
                  </w:r>
                  <w:r w:rsidRPr="00427DAA">
                    <w:rPr>
                      <w:rFonts w:ascii="Avenir Next Cyr" w:hAnsi="Avenir Next Cyr"/>
                      <w:b/>
                      <w:bCs/>
                      <w:iCs/>
                      <w:sz w:val="19"/>
                      <w:szCs w:val="19"/>
                      <w:lang w:val="uk-UA"/>
                    </w:rPr>
                    <w:t xml:space="preserve">30 осіб.  </w:t>
                  </w:r>
                </w:p>
              </w:tc>
            </w:tr>
          </w:tbl>
          <w:tbl>
            <w:tblPr>
              <w:tblStyle w:val="a3"/>
              <w:tblW w:w="105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43"/>
              <w:gridCol w:w="2231"/>
              <w:gridCol w:w="1143"/>
              <w:gridCol w:w="2454"/>
              <w:gridCol w:w="1143"/>
              <w:gridCol w:w="2400"/>
            </w:tblGrid>
            <w:tr w:rsidR="005E337B" w:rsidRPr="00492685" w14:paraId="70D33045" w14:textId="77777777" w:rsidTr="00427DAA">
              <w:tc>
                <w:tcPr>
                  <w:tcW w:w="3371" w:type="dxa"/>
                  <w:gridSpan w:val="2"/>
                  <w:shd w:val="clear" w:color="auto" w:fill="auto"/>
                </w:tcPr>
                <w:p w14:paraId="2BBD74FB" w14:textId="7073AEC7" w:rsidR="005E337B" w:rsidRPr="00427DAA" w:rsidRDefault="005E337B" w:rsidP="005E337B">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lastRenderedPageBreak/>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1</w:t>
                  </w:r>
                </w:p>
              </w:tc>
              <w:tc>
                <w:tcPr>
                  <w:tcW w:w="3597" w:type="dxa"/>
                  <w:gridSpan w:val="2"/>
                  <w:shd w:val="clear" w:color="auto" w:fill="auto"/>
                </w:tcPr>
                <w:p w14:paraId="1E3D9721" w14:textId="6AB6E717" w:rsidR="005E337B" w:rsidRPr="00427DAA" w:rsidRDefault="005E337B" w:rsidP="005E337B">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2</w:t>
                  </w:r>
                </w:p>
              </w:tc>
              <w:tc>
                <w:tcPr>
                  <w:tcW w:w="3546" w:type="dxa"/>
                  <w:gridSpan w:val="2"/>
                  <w:shd w:val="clear" w:color="auto" w:fill="auto"/>
                </w:tcPr>
                <w:p w14:paraId="3BDB8D94" w14:textId="6C7F8F7C" w:rsidR="005E337B" w:rsidRPr="00427DAA" w:rsidRDefault="005E337B" w:rsidP="005E337B">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3</w:t>
                  </w:r>
                </w:p>
              </w:tc>
            </w:tr>
            <w:tr w:rsidR="005E337B" w:rsidRPr="00492685" w14:paraId="07FEC534" w14:textId="77777777" w:rsidTr="00427DAA">
              <w:trPr>
                <w:trHeight w:val="20"/>
              </w:trPr>
              <w:tc>
                <w:tcPr>
                  <w:tcW w:w="1130" w:type="dxa"/>
                  <w:shd w:val="clear" w:color="auto" w:fill="auto"/>
                </w:tcPr>
                <w:p w14:paraId="70EFA82C" w14:textId="19E2EDE7" w:rsidR="005E337B" w:rsidRPr="00427DAA" w:rsidRDefault="005E337B" w:rsidP="005E337B">
                  <w:pPr>
                    <w:spacing w:before="120" w:after="120" w:line="240" w:lineRule="auto"/>
                    <w:rPr>
                      <w:rFonts w:ascii="Avenir Next Cyr" w:hAnsi="Avenir Next Cyr"/>
                      <w:b/>
                      <w:color w:val="auto"/>
                      <w:sz w:val="18"/>
                      <w:szCs w:val="18"/>
                    </w:rPr>
                  </w:pPr>
                  <w:r w:rsidRPr="00427DAA">
                    <w:rPr>
                      <w:rFonts w:ascii="Avenir Next Cyr" w:hAnsi="Avenir Next Cyr" w:cs="Tahoma"/>
                      <w:b/>
                      <w:color w:val="auto"/>
                      <w:sz w:val="18"/>
                      <w:szCs w:val="18"/>
                      <w:lang w:val="uk-UA"/>
                    </w:rPr>
                    <w:t>Ім’я та прізвище:</w:t>
                  </w:r>
                </w:p>
              </w:tc>
              <w:tc>
                <w:tcPr>
                  <w:tcW w:w="2241" w:type="dxa"/>
                  <w:shd w:val="clear" w:color="auto" w:fill="auto"/>
                </w:tcPr>
                <w:p w14:paraId="35138969" w14:textId="77777777" w:rsidR="005E337B" w:rsidRPr="00427DAA" w:rsidRDefault="005E337B" w:rsidP="005E337B">
                  <w:pPr>
                    <w:spacing w:before="120" w:after="120" w:line="240" w:lineRule="auto"/>
                    <w:rPr>
                      <w:rFonts w:ascii="Avenir Next Cyr" w:hAnsi="Avenir Next Cyr"/>
                      <w:color w:val="auto"/>
                      <w:sz w:val="18"/>
                      <w:szCs w:val="18"/>
                      <w:lang w:val="ru-RU"/>
                    </w:rPr>
                  </w:pPr>
                </w:p>
              </w:tc>
              <w:tc>
                <w:tcPr>
                  <w:tcW w:w="1130" w:type="dxa"/>
                  <w:shd w:val="clear" w:color="auto" w:fill="auto"/>
                </w:tcPr>
                <w:p w14:paraId="498B4A80" w14:textId="2AA0F7BF" w:rsidR="005E337B" w:rsidRPr="00427DAA" w:rsidRDefault="005E337B" w:rsidP="005E337B">
                  <w:pPr>
                    <w:spacing w:before="120" w:after="120" w:line="240" w:lineRule="auto"/>
                    <w:rPr>
                      <w:rFonts w:ascii="Avenir Next Cyr" w:hAnsi="Avenir Next Cyr"/>
                      <w:b/>
                      <w:color w:val="auto"/>
                      <w:sz w:val="18"/>
                      <w:szCs w:val="18"/>
                    </w:rPr>
                  </w:pPr>
                  <w:r w:rsidRPr="00427DAA">
                    <w:rPr>
                      <w:rFonts w:ascii="Avenir Next Cyr" w:hAnsi="Avenir Next Cyr" w:cs="Tahoma"/>
                      <w:b/>
                      <w:color w:val="auto"/>
                      <w:sz w:val="18"/>
                      <w:szCs w:val="18"/>
                      <w:lang w:val="uk-UA"/>
                    </w:rPr>
                    <w:t>Ім’я та прізвище:</w:t>
                  </w:r>
                </w:p>
              </w:tc>
              <w:tc>
                <w:tcPr>
                  <w:tcW w:w="2467" w:type="dxa"/>
                  <w:shd w:val="clear" w:color="auto" w:fill="auto"/>
                </w:tcPr>
                <w:p w14:paraId="7FB5E3AB" w14:textId="77777777" w:rsidR="005E337B" w:rsidRPr="00427DAA" w:rsidRDefault="005E337B" w:rsidP="005E337B">
                  <w:pPr>
                    <w:spacing w:before="120" w:after="120" w:line="240" w:lineRule="auto"/>
                    <w:rPr>
                      <w:rFonts w:ascii="Avenir Next Cyr" w:hAnsi="Avenir Next Cyr"/>
                      <w:color w:val="auto"/>
                      <w:sz w:val="18"/>
                      <w:szCs w:val="18"/>
                    </w:rPr>
                  </w:pPr>
                </w:p>
              </w:tc>
              <w:tc>
                <w:tcPr>
                  <w:tcW w:w="1134" w:type="dxa"/>
                  <w:shd w:val="clear" w:color="auto" w:fill="auto"/>
                </w:tcPr>
                <w:p w14:paraId="7FEC08C9" w14:textId="317026CB" w:rsidR="005E337B" w:rsidRPr="00427DAA" w:rsidRDefault="005E337B" w:rsidP="005E337B">
                  <w:pPr>
                    <w:spacing w:before="120" w:after="120" w:line="240" w:lineRule="auto"/>
                    <w:rPr>
                      <w:rFonts w:ascii="Avenir Next Cyr" w:hAnsi="Avenir Next Cyr"/>
                      <w:b/>
                      <w:color w:val="auto"/>
                      <w:sz w:val="18"/>
                      <w:szCs w:val="18"/>
                    </w:rPr>
                  </w:pPr>
                  <w:r w:rsidRPr="00427DAA">
                    <w:rPr>
                      <w:rFonts w:ascii="Avenir Next Cyr" w:hAnsi="Avenir Next Cyr" w:cs="Tahoma"/>
                      <w:b/>
                      <w:color w:val="auto"/>
                      <w:sz w:val="18"/>
                      <w:szCs w:val="18"/>
                      <w:lang w:val="uk-UA"/>
                    </w:rPr>
                    <w:t>Ім’я та прізвище:</w:t>
                  </w:r>
                </w:p>
              </w:tc>
              <w:tc>
                <w:tcPr>
                  <w:tcW w:w="2412" w:type="dxa"/>
                  <w:shd w:val="clear" w:color="auto" w:fill="auto"/>
                </w:tcPr>
                <w:p w14:paraId="1D19F5FE" w14:textId="77777777" w:rsidR="005E337B" w:rsidRPr="00427DAA" w:rsidRDefault="005E337B" w:rsidP="005E337B">
                  <w:pPr>
                    <w:spacing w:before="120" w:after="120" w:line="240" w:lineRule="auto"/>
                    <w:rPr>
                      <w:rFonts w:ascii="Avenir Next Cyr" w:hAnsi="Avenir Next Cyr"/>
                      <w:color w:val="auto"/>
                      <w:sz w:val="18"/>
                      <w:szCs w:val="18"/>
                    </w:rPr>
                  </w:pPr>
                </w:p>
              </w:tc>
            </w:tr>
            <w:tr w:rsidR="005E337B" w:rsidRPr="00492685" w14:paraId="02EB9EB3" w14:textId="77777777" w:rsidTr="00427DAA">
              <w:tc>
                <w:tcPr>
                  <w:tcW w:w="1130" w:type="dxa"/>
                  <w:shd w:val="clear" w:color="auto" w:fill="auto"/>
                </w:tcPr>
                <w:p w14:paraId="53E00AA5" w14:textId="303B1915" w:rsidR="005E337B" w:rsidRPr="00427DAA" w:rsidRDefault="005E337B" w:rsidP="005E337B">
                  <w:pPr>
                    <w:spacing w:before="120" w:after="120" w:line="240" w:lineRule="auto"/>
                    <w:rPr>
                      <w:rFonts w:ascii="Avenir Next Cyr" w:hAnsi="Avenir Next Cyr"/>
                      <w:b/>
                      <w:color w:val="auto"/>
                      <w:sz w:val="18"/>
                      <w:szCs w:val="18"/>
                    </w:rPr>
                  </w:pPr>
                  <w:r w:rsidRPr="00427DAA">
                    <w:rPr>
                      <w:rFonts w:ascii="Avenir Next Cyr" w:hAnsi="Avenir Next Cyr"/>
                      <w:b/>
                      <w:color w:val="auto"/>
                      <w:sz w:val="18"/>
                      <w:szCs w:val="18"/>
                      <w:lang w:val="uk-UA"/>
                    </w:rPr>
                    <w:t>Посада:</w:t>
                  </w:r>
                </w:p>
              </w:tc>
              <w:tc>
                <w:tcPr>
                  <w:tcW w:w="2241" w:type="dxa"/>
                  <w:shd w:val="clear" w:color="auto" w:fill="auto"/>
                </w:tcPr>
                <w:p w14:paraId="550542F8" w14:textId="77777777" w:rsidR="005E337B" w:rsidRPr="00427DAA" w:rsidRDefault="005E337B" w:rsidP="005E337B">
                  <w:pPr>
                    <w:spacing w:before="120" w:after="120" w:line="240" w:lineRule="auto"/>
                    <w:rPr>
                      <w:rFonts w:ascii="Avenir Next Cyr" w:hAnsi="Avenir Next Cyr"/>
                      <w:color w:val="auto"/>
                      <w:sz w:val="18"/>
                      <w:szCs w:val="18"/>
                    </w:rPr>
                  </w:pPr>
                </w:p>
              </w:tc>
              <w:tc>
                <w:tcPr>
                  <w:tcW w:w="1130" w:type="dxa"/>
                  <w:shd w:val="clear" w:color="auto" w:fill="auto"/>
                </w:tcPr>
                <w:p w14:paraId="45E6F491" w14:textId="36780229" w:rsidR="005E337B" w:rsidRPr="00427DAA" w:rsidRDefault="005E337B" w:rsidP="005E337B">
                  <w:pPr>
                    <w:spacing w:before="120" w:after="120" w:line="240" w:lineRule="auto"/>
                    <w:rPr>
                      <w:rFonts w:ascii="Avenir Next Cyr" w:hAnsi="Avenir Next Cyr"/>
                      <w:b/>
                      <w:color w:val="auto"/>
                      <w:sz w:val="18"/>
                      <w:szCs w:val="18"/>
                    </w:rPr>
                  </w:pPr>
                  <w:r w:rsidRPr="00427DAA">
                    <w:rPr>
                      <w:rFonts w:ascii="Avenir Next Cyr" w:hAnsi="Avenir Next Cyr"/>
                      <w:b/>
                      <w:color w:val="auto"/>
                      <w:sz w:val="18"/>
                      <w:szCs w:val="18"/>
                      <w:lang w:val="uk-UA"/>
                    </w:rPr>
                    <w:t>Посада:</w:t>
                  </w:r>
                </w:p>
              </w:tc>
              <w:tc>
                <w:tcPr>
                  <w:tcW w:w="2467" w:type="dxa"/>
                  <w:shd w:val="clear" w:color="auto" w:fill="auto"/>
                </w:tcPr>
                <w:p w14:paraId="48413BA9" w14:textId="77777777" w:rsidR="005E337B" w:rsidRPr="00427DAA" w:rsidRDefault="005E337B" w:rsidP="005E337B">
                  <w:pPr>
                    <w:spacing w:before="120" w:after="120" w:line="240" w:lineRule="auto"/>
                    <w:rPr>
                      <w:rFonts w:ascii="Avenir Next Cyr" w:hAnsi="Avenir Next Cyr"/>
                      <w:color w:val="auto"/>
                      <w:sz w:val="18"/>
                      <w:szCs w:val="18"/>
                    </w:rPr>
                  </w:pPr>
                </w:p>
              </w:tc>
              <w:tc>
                <w:tcPr>
                  <w:tcW w:w="1134" w:type="dxa"/>
                  <w:shd w:val="clear" w:color="auto" w:fill="auto"/>
                </w:tcPr>
                <w:p w14:paraId="099AAC32" w14:textId="5C635C9A" w:rsidR="005E337B" w:rsidRPr="00427DAA" w:rsidRDefault="005E337B" w:rsidP="005E337B">
                  <w:pPr>
                    <w:spacing w:before="120" w:after="120" w:line="240" w:lineRule="auto"/>
                    <w:rPr>
                      <w:rFonts w:ascii="Avenir Next Cyr" w:hAnsi="Avenir Next Cyr"/>
                      <w:b/>
                      <w:color w:val="auto"/>
                      <w:sz w:val="18"/>
                      <w:szCs w:val="18"/>
                    </w:rPr>
                  </w:pPr>
                  <w:r w:rsidRPr="00427DAA">
                    <w:rPr>
                      <w:rFonts w:ascii="Avenir Next Cyr" w:hAnsi="Avenir Next Cyr"/>
                      <w:b/>
                      <w:color w:val="auto"/>
                      <w:sz w:val="18"/>
                      <w:szCs w:val="18"/>
                      <w:lang w:val="uk-UA"/>
                    </w:rPr>
                    <w:t>Посада:</w:t>
                  </w:r>
                </w:p>
              </w:tc>
              <w:tc>
                <w:tcPr>
                  <w:tcW w:w="2412" w:type="dxa"/>
                  <w:shd w:val="clear" w:color="auto" w:fill="auto"/>
                </w:tcPr>
                <w:p w14:paraId="0DCCBFED" w14:textId="77777777" w:rsidR="005E337B" w:rsidRPr="00427DAA" w:rsidRDefault="005E337B" w:rsidP="005E337B">
                  <w:pPr>
                    <w:spacing w:before="120" w:after="120" w:line="240" w:lineRule="auto"/>
                    <w:rPr>
                      <w:rFonts w:ascii="Avenir Next Cyr" w:hAnsi="Avenir Next Cyr"/>
                      <w:color w:val="auto"/>
                      <w:sz w:val="18"/>
                      <w:szCs w:val="18"/>
                    </w:rPr>
                  </w:pPr>
                </w:p>
              </w:tc>
            </w:tr>
            <w:tr w:rsidR="005E337B" w:rsidRPr="00492685" w14:paraId="2896AFD1" w14:textId="77777777" w:rsidTr="00427DAA">
              <w:tc>
                <w:tcPr>
                  <w:tcW w:w="1130" w:type="dxa"/>
                  <w:shd w:val="clear" w:color="auto" w:fill="auto"/>
                </w:tcPr>
                <w:p w14:paraId="2433E3F7" w14:textId="724BA350" w:rsidR="005E337B" w:rsidRPr="00427DAA" w:rsidRDefault="005E337B" w:rsidP="005E337B">
                  <w:pPr>
                    <w:spacing w:before="120" w:after="120" w:line="240" w:lineRule="auto"/>
                    <w:rPr>
                      <w:rFonts w:ascii="Avenir Next Cyr" w:hAnsi="Avenir Next Cyr"/>
                      <w:b/>
                      <w:color w:val="auto"/>
                      <w:sz w:val="18"/>
                      <w:szCs w:val="18"/>
                    </w:rPr>
                  </w:pPr>
                  <w:r w:rsidRPr="00427DAA">
                    <w:rPr>
                      <w:rFonts w:ascii="Avenir Next Cyr" w:hAnsi="Avenir Next Cyr"/>
                      <w:b/>
                      <w:color w:val="auto"/>
                      <w:sz w:val="18"/>
                      <w:szCs w:val="18"/>
                      <w:lang w:val="uk-UA"/>
                    </w:rPr>
                    <w:t>Назва компанії:</w:t>
                  </w:r>
                </w:p>
              </w:tc>
              <w:tc>
                <w:tcPr>
                  <w:tcW w:w="2241" w:type="dxa"/>
                  <w:shd w:val="clear" w:color="auto" w:fill="auto"/>
                </w:tcPr>
                <w:p w14:paraId="75BD3147" w14:textId="77777777" w:rsidR="005E337B" w:rsidRPr="00427DAA" w:rsidRDefault="005E337B" w:rsidP="005E337B">
                  <w:pPr>
                    <w:spacing w:before="120" w:after="120" w:line="240" w:lineRule="auto"/>
                    <w:rPr>
                      <w:rFonts w:ascii="Avenir Next Cyr" w:hAnsi="Avenir Next Cyr"/>
                      <w:color w:val="auto"/>
                      <w:sz w:val="18"/>
                      <w:szCs w:val="18"/>
                    </w:rPr>
                  </w:pPr>
                </w:p>
              </w:tc>
              <w:tc>
                <w:tcPr>
                  <w:tcW w:w="1130" w:type="dxa"/>
                  <w:shd w:val="clear" w:color="auto" w:fill="auto"/>
                </w:tcPr>
                <w:p w14:paraId="76186AA0" w14:textId="1D1DE57E" w:rsidR="005E337B" w:rsidRPr="00427DAA" w:rsidRDefault="005E337B" w:rsidP="005E337B">
                  <w:pPr>
                    <w:spacing w:before="120" w:after="120" w:line="240" w:lineRule="auto"/>
                    <w:rPr>
                      <w:rFonts w:ascii="Avenir Next Cyr" w:hAnsi="Avenir Next Cyr"/>
                      <w:b/>
                      <w:color w:val="auto"/>
                      <w:sz w:val="18"/>
                      <w:szCs w:val="18"/>
                    </w:rPr>
                  </w:pPr>
                  <w:r w:rsidRPr="00427DAA">
                    <w:rPr>
                      <w:rFonts w:ascii="Avenir Next Cyr" w:hAnsi="Avenir Next Cyr"/>
                      <w:b/>
                      <w:color w:val="auto"/>
                      <w:sz w:val="18"/>
                      <w:szCs w:val="18"/>
                      <w:lang w:val="uk-UA"/>
                    </w:rPr>
                    <w:t>Назва компанії:</w:t>
                  </w:r>
                </w:p>
              </w:tc>
              <w:tc>
                <w:tcPr>
                  <w:tcW w:w="2467" w:type="dxa"/>
                  <w:shd w:val="clear" w:color="auto" w:fill="auto"/>
                </w:tcPr>
                <w:p w14:paraId="21BF6374" w14:textId="77777777" w:rsidR="005E337B" w:rsidRPr="00427DAA" w:rsidRDefault="005E337B" w:rsidP="005E337B">
                  <w:pPr>
                    <w:spacing w:before="120" w:after="120" w:line="240" w:lineRule="auto"/>
                    <w:rPr>
                      <w:rFonts w:ascii="Avenir Next Cyr" w:hAnsi="Avenir Next Cyr"/>
                      <w:color w:val="auto"/>
                      <w:sz w:val="18"/>
                      <w:szCs w:val="18"/>
                    </w:rPr>
                  </w:pPr>
                </w:p>
              </w:tc>
              <w:tc>
                <w:tcPr>
                  <w:tcW w:w="1134" w:type="dxa"/>
                  <w:shd w:val="clear" w:color="auto" w:fill="auto"/>
                </w:tcPr>
                <w:p w14:paraId="46571F33" w14:textId="5A1AEEBA" w:rsidR="005E337B" w:rsidRPr="00427DAA" w:rsidRDefault="005E337B" w:rsidP="005E337B">
                  <w:pPr>
                    <w:spacing w:before="120" w:after="120" w:line="240" w:lineRule="auto"/>
                    <w:rPr>
                      <w:rFonts w:ascii="Avenir Next Cyr" w:hAnsi="Avenir Next Cyr"/>
                      <w:b/>
                      <w:color w:val="auto"/>
                      <w:sz w:val="18"/>
                      <w:szCs w:val="18"/>
                    </w:rPr>
                  </w:pPr>
                  <w:r w:rsidRPr="00427DAA">
                    <w:rPr>
                      <w:rFonts w:ascii="Avenir Next Cyr" w:hAnsi="Avenir Next Cyr"/>
                      <w:b/>
                      <w:color w:val="auto"/>
                      <w:sz w:val="18"/>
                      <w:szCs w:val="18"/>
                      <w:lang w:val="uk-UA"/>
                    </w:rPr>
                    <w:t>Назва компанії:</w:t>
                  </w:r>
                </w:p>
              </w:tc>
              <w:tc>
                <w:tcPr>
                  <w:tcW w:w="2412" w:type="dxa"/>
                  <w:shd w:val="clear" w:color="auto" w:fill="auto"/>
                </w:tcPr>
                <w:p w14:paraId="1754BB00" w14:textId="77777777" w:rsidR="005E337B" w:rsidRPr="00427DAA" w:rsidRDefault="005E337B" w:rsidP="005E337B">
                  <w:pPr>
                    <w:spacing w:before="120" w:after="120" w:line="240" w:lineRule="auto"/>
                    <w:rPr>
                      <w:rFonts w:ascii="Avenir Next Cyr" w:hAnsi="Avenir Next Cyr"/>
                      <w:color w:val="auto"/>
                      <w:sz w:val="18"/>
                      <w:szCs w:val="18"/>
                    </w:rPr>
                  </w:pPr>
                </w:p>
              </w:tc>
            </w:tr>
            <w:tr w:rsidR="005E337B" w:rsidRPr="00492685" w14:paraId="225563BA" w14:textId="77777777" w:rsidTr="00427DAA">
              <w:tc>
                <w:tcPr>
                  <w:tcW w:w="1130" w:type="dxa"/>
                  <w:shd w:val="clear" w:color="auto" w:fill="auto"/>
                </w:tcPr>
                <w:p w14:paraId="37E39CF9" w14:textId="57EC239F" w:rsidR="005E337B" w:rsidRPr="00427DAA" w:rsidRDefault="005E337B" w:rsidP="005E337B">
                  <w:pPr>
                    <w:spacing w:before="120" w:after="120" w:line="240" w:lineRule="auto"/>
                    <w:rPr>
                      <w:rFonts w:ascii="Avenir Next Cyr" w:hAnsi="Avenir Next Cyr"/>
                      <w:b/>
                      <w:color w:val="auto"/>
                      <w:sz w:val="18"/>
                      <w:szCs w:val="18"/>
                    </w:rPr>
                  </w:pPr>
                  <w:r w:rsidRPr="00427DAA">
                    <w:rPr>
                      <w:rFonts w:ascii="Avenir Next Cyr" w:hAnsi="Avenir Next Cyr"/>
                      <w:b/>
                      <w:color w:val="auto"/>
                      <w:sz w:val="18"/>
                      <w:szCs w:val="18"/>
                    </w:rPr>
                    <w:t>Email</w:t>
                  </w:r>
                  <w:r w:rsidRPr="00427DAA">
                    <w:rPr>
                      <w:rFonts w:ascii="Avenir Next Cyr" w:hAnsi="Avenir Next Cyr"/>
                      <w:b/>
                      <w:color w:val="auto"/>
                      <w:sz w:val="18"/>
                      <w:szCs w:val="18"/>
                      <w:lang w:val="uk-UA"/>
                    </w:rPr>
                    <w:t>:</w:t>
                  </w:r>
                </w:p>
              </w:tc>
              <w:tc>
                <w:tcPr>
                  <w:tcW w:w="2241" w:type="dxa"/>
                  <w:shd w:val="clear" w:color="auto" w:fill="auto"/>
                </w:tcPr>
                <w:p w14:paraId="3209D134" w14:textId="77777777" w:rsidR="005E337B" w:rsidRPr="00427DAA" w:rsidRDefault="005E337B" w:rsidP="005E337B">
                  <w:pPr>
                    <w:spacing w:before="120" w:after="120" w:line="240" w:lineRule="auto"/>
                    <w:rPr>
                      <w:rFonts w:ascii="Avenir Next Cyr" w:hAnsi="Avenir Next Cyr"/>
                      <w:color w:val="auto"/>
                      <w:sz w:val="18"/>
                      <w:szCs w:val="18"/>
                    </w:rPr>
                  </w:pPr>
                </w:p>
              </w:tc>
              <w:tc>
                <w:tcPr>
                  <w:tcW w:w="1130" w:type="dxa"/>
                  <w:shd w:val="clear" w:color="auto" w:fill="auto"/>
                </w:tcPr>
                <w:p w14:paraId="3DAB7C13" w14:textId="6E851EF0" w:rsidR="005E337B" w:rsidRPr="00427DAA" w:rsidRDefault="005E337B" w:rsidP="005E337B">
                  <w:pPr>
                    <w:spacing w:before="120" w:after="120" w:line="240" w:lineRule="auto"/>
                    <w:rPr>
                      <w:rFonts w:ascii="Avenir Next Cyr" w:hAnsi="Avenir Next Cyr"/>
                      <w:b/>
                      <w:color w:val="auto"/>
                      <w:sz w:val="18"/>
                      <w:szCs w:val="18"/>
                    </w:rPr>
                  </w:pPr>
                  <w:r w:rsidRPr="00427DAA">
                    <w:rPr>
                      <w:rFonts w:ascii="Avenir Next Cyr" w:hAnsi="Avenir Next Cyr"/>
                      <w:b/>
                      <w:color w:val="auto"/>
                      <w:sz w:val="18"/>
                      <w:szCs w:val="18"/>
                    </w:rPr>
                    <w:t>Email</w:t>
                  </w:r>
                  <w:r w:rsidRPr="00427DAA">
                    <w:rPr>
                      <w:rFonts w:ascii="Avenir Next Cyr" w:hAnsi="Avenir Next Cyr"/>
                      <w:b/>
                      <w:color w:val="auto"/>
                      <w:sz w:val="18"/>
                      <w:szCs w:val="18"/>
                      <w:lang w:val="uk-UA"/>
                    </w:rPr>
                    <w:t>:</w:t>
                  </w:r>
                </w:p>
              </w:tc>
              <w:tc>
                <w:tcPr>
                  <w:tcW w:w="2467" w:type="dxa"/>
                  <w:shd w:val="clear" w:color="auto" w:fill="auto"/>
                </w:tcPr>
                <w:p w14:paraId="76C3C9FA" w14:textId="77777777" w:rsidR="005E337B" w:rsidRPr="00427DAA" w:rsidRDefault="005E337B" w:rsidP="005E337B">
                  <w:pPr>
                    <w:spacing w:before="120" w:after="120" w:line="240" w:lineRule="auto"/>
                    <w:rPr>
                      <w:rFonts w:ascii="Avenir Next Cyr" w:hAnsi="Avenir Next Cyr"/>
                      <w:color w:val="auto"/>
                      <w:sz w:val="18"/>
                      <w:szCs w:val="18"/>
                    </w:rPr>
                  </w:pPr>
                </w:p>
              </w:tc>
              <w:tc>
                <w:tcPr>
                  <w:tcW w:w="1134" w:type="dxa"/>
                  <w:shd w:val="clear" w:color="auto" w:fill="auto"/>
                </w:tcPr>
                <w:p w14:paraId="50287D4C" w14:textId="39270A93" w:rsidR="005E337B" w:rsidRPr="00427DAA" w:rsidRDefault="005E337B" w:rsidP="005E337B">
                  <w:pPr>
                    <w:spacing w:before="120" w:after="120" w:line="240" w:lineRule="auto"/>
                    <w:rPr>
                      <w:rFonts w:ascii="Avenir Next Cyr" w:hAnsi="Avenir Next Cyr"/>
                      <w:b/>
                      <w:color w:val="auto"/>
                      <w:sz w:val="18"/>
                      <w:szCs w:val="18"/>
                    </w:rPr>
                  </w:pPr>
                  <w:r w:rsidRPr="00427DAA">
                    <w:rPr>
                      <w:rFonts w:ascii="Avenir Next Cyr" w:hAnsi="Avenir Next Cyr"/>
                      <w:b/>
                      <w:color w:val="auto"/>
                      <w:sz w:val="18"/>
                      <w:szCs w:val="18"/>
                    </w:rPr>
                    <w:t>Email</w:t>
                  </w:r>
                  <w:r w:rsidRPr="00427DAA">
                    <w:rPr>
                      <w:rFonts w:ascii="Avenir Next Cyr" w:hAnsi="Avenir Next Cyr"/>
                      <w:b/>
                      <w:color w:val="auto"/>
                      <w:sz w:val="18"/>
                      <w:szCs w:val="18"/>
                      <w:lang w:val="uk-UA"/>
                    </w:rPr>
                    <w:t>:</w:t>
                  </w:r>
                </w:p>
              </w:tc>
              <w:tc>
                <w:tcPr>
                  <w:tcW w:w="2412" w:type="dxa"/>
                  <w:shd w:val="clear" w:color="auto" w:fill="auto"/>
                </w:tcPr>
                <w:p w14:paraId="3C5BA1A7" w14:textId="77777777" w:rsidR="005E337B" w:rsidRPr="00427DAA" w:rsidRDefault="005E337B" w:rsidP="005E337B">
                  <w:pPr>
                    <w:spacing w:before="120" w:after="120" w:line="240" w:lineRule="auto"/>
                    <w:rPr>
                      <w:rFonts w:ascii="Avenir Next Cyr" w:hAnsi="Avenir Next Cyr"/>
                      <w:color w:val="auto"/>
                      <w:sz w:val="18"/>
                      <w:szCs w:val="18"/>
                    </w:rPr>
                  </w:pPr>
                </w:p>
              </w:tc>
            </w:tr>
            <w:tr w:rsidR="005E337B" w:rsidRPr="00492685" w14:paraId="480AC775" w14:textId="77777777" w:rsidTr="00427DAA">
              <w:tc>
                <w:tcPr>
                  <w:tcW w:w="3371" w:type="dxa"/>
                  <w:gridSpan w:val="2"/>
                  <w:shd w:val="clear" w:color="auto" w:fill="auto"/>
                </w:tcPr>
                <w:p w14:paraId="40DFAB2A" w14:textId="2EE1650B" w:rsidR="005E337B" w:rsidRPr="00427DAA" w:rsidRDefault="005E337B" w:rsidP="005E337B">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4</w:t>
                  </w:r>
                </w:p>
              </w:tc>
              <w:tc>
                <w:tcPr>
                  <w:tcW w:w="3597" w:type="dxa"/>
                  <w:gridSpan w:val="2"/>
                  <w:shd w:val="clear" w:color="auto" w:fill="auto"/>
                </w:tcPr>
                <w:p w14:paraId="5FB646DE" w14:textId="23B28302" w:rsidR="005E337B" w:rsidRPr="00427DAA" w:rsidRDefault="005E337B" w:rsidP="005E337B">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5</w:t>
                  </w:r>
                </w:p>
              </w:tc>
              <w:tc>
                <w:tcPr>
                  <w:tcW w:w="3546" w:type="dxa"/>
                  <w:gridSpan w:val="2"/>
                  <w:shd w:val="clear" w:color="auto" w:fill="auto"/>
                </w:tcPr>
                <w:p w14:paraId="6EC99FF7" w14:textId="6EAA1529" w:rsidR="005E337B" w:rsidRPr="00427DAA" w:rsidRDefault="005E337B" w:rsidP="005E337B">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6</w:t>
                  </w:r>
                </w:p>
              </w:tc>
            </w:tr>
            <w:tr w:rsidR="005E337B" w:rsidRPr="00492685" w14:paraId="5B99CAFC" w14:textId="77777777" w:rsidTr="00427DAA">
              <w:tc>
                <w:tcPr>
                  <w:tcW w:w="1130" w:type="dxa"/>
                  <w:shd w:val="clear" w:color="auto" w:fill="auto"/>
                </w:tcPr>
                <w:p w14:paraId="6092AFBD" w14:textId="30ABAFC9"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241" w:type="dxa"/>
                  <w:shd w:val="clear" w:color="auto" w:fill="auto"/>
                </w:tcPr>
                <w:p w14:paraId="766CD680"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0" w:type="dxa"/>
                  <w:shd w:val="clear" w:color="auto" w:fill="auto"/>
                </w:tcPr>
                <w:p w14:paraId="486DDB78" w14:textId="5FE767A1"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67" w:type="dxa"/>
                  <w:shd w:val="clear" w:color="auto" w:fill="auto"/>
                </w:tcPr>
                <w:p w14:paraId="398964E2"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4" w:type="dxa"/>
                  <w:shd w:val="clear" w:color="auto" w:fill="auto"/>
                </w:tcPr>
                <w:p w14:paraId="66F00738" w14:textId="75CBA63B"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12" w:type="dxa"/>
                  <w:shd w:val="clear" w:color="auto" w:fill="auto"/>
                </w:tcPr>
                <w:p w14:paraId="2151D65F" w14:textId="77777777" w:rsidR="005E337B" w:rsidRPr="00492685" w:rsidRDefault="005E337B" w:rsidP="005E337B">
                  <w:pPr>
                    <w:spacing w:before="120" w:after="120" w:line="240" w:lineRule="auto"/>
                    <w:rPr>
                      <w:rFonts w:ascii="Avenir Next Cyr" w:hAnsi="Avenir Next Cyr"/>
                      <w:color w:val="auto"/>
                      <w:sz w:val="19"/>
                      <w:szCs w:val="19"/>
                    </w:rPr>
                  </w:pPr>
                </w:p>
              </w:tc>
            </w:tr>
            <w:tr w:rsidR="005E337B" w:rsidRPr="00492685" w14:paraId="22FBC356" w14:textId="77777777" w:rsidTr="00427DAA">
              <w:tc>
                <w:tcPr>
                  <w:tcW w:w="1130" w:type="dxa"/>
                  <w:shd w:val="clear" w:color="auto" w:fill="auto"/>
                </w:tcPr>
                <w:p w14:paraId="360D0289" w14:textId="5E834634"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241" w:type="dxa"/>
                  <w:shd w:val="clear" w:color="auto" w:fill="auto"/>
                </w:tcPr>
                <w:p w14:paraId="2C270535"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0" w:type="dxa"/>
                  <w:shd w:val="clear" w:color="auto" w:fill="auto"/>
                </w:tcPr>
                <w:p w14:paraId="6FFF8802" w14:textId="5F77D6CC"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67" w:type="dxa"/>
                  <w:shd w:val="clear" w:color="auto" w:fill="auto"/>
                </w:tcPr>
                <w:p w14:paraId="3911B90D"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4" w:type="dxa"/>
                  <w:shd w:val="clear" w:color="auto" w:fill="auto"/>
                </w:tcPr>
                <w:p w14:paraId="77F4F92B" w14:textId="066C443E"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12" w:type="dxa"/>
                  <w:shd w:val="clear" w:color="auto" w:fill="auto"/>
                </w:tcPr>
                <w:p w14:paraId="0C07D179" w14:textId="77777777" w:rsidR="005E337B" w:rsidRPr="00492685" w:rsidRDefault="005E337B" w:rsidP="005E337B">
                  <w:pPr>
                    <w:spacing w:before="120" w:after="120" w:line="240" w:lineRule="auto"/>
                    <w:rPr>
                      <w:rFonts w:ascii="Avenir Next Cyr" w:hAnsi="Avenir Next Cyr"/>
                      <w:color w:val="auto"/>
                      <w:sz w:val="19"/>
                      <w:szCs w:val="19"/>
                    </w:rPr>
                  </w:pPr>
                </w:p>
              </w:tc>
            </w:tr>
            <w:tr w:rsidR="005E337B" w:rsidRPr="00492685" w14:paraId="6CD37C96" w14:textId="77777777" w:rsidTr="00427DAA">
              <w:tc>
                <w:tcPr>
                  <w:tcW w:w="1130" w:type="dxa"/>
                  <w:shd w:val="clear" w:color="auto" w:fill="auto"/>
                </w:tcPr>
                <w:p w14:paraId="2F816C72" w14:textId="6BC2725C"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241" w:type="dxa"/>
                  <w:shd w:val="clear" w:color="auto" w:fill="auto"/>
                </w:tcPr>
                <w:p w14:paraId="132A1FB8"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0" w:type="dxa"/>
                  <w:shd w:val="clear" w:color="auto" w:fill="auto"/>
                </w:tcPr>
                <w:p w14:paraId="520F8233" w14:textId="21415B34"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67" w:type="dxa"/>
                  <w:shd w:val="clear" w:color="auto" w:fill="auto"/>
                </w:tcPr>
                <w:p w14:paraId="3802CCBF"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4" w:type="dxa"/>
                  <w:shd w:val="clear" w:color="auto" w:fill="auto"/>
                </w:tcPr>
                <w:p w14:paraId="5E759CA4" w14:textId="42468CB4"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12" w:type="dxa"/>
                  <w:shd w:val="clear" w:color="auto" w:fill="auto"/>
                </w:tcPr>
                <w:p w14:paraId="610736F0" w14:textId="77777777" w:rsidR="005E337B" w:rsidRPr="00492685" w:rsidRDefault="005E337B" w:rsidP="005E337B">
                  <w:pPr>
                    <w:spacing w:before="120" w:after="120" w:line="240" w:lineRule="auto"/>
                    <w:rPr>
                      <w:rFonts w:ascii="Avenir Next Cyr" w:hAnsi="Avenir Next Cyr"/>
                      <w:color w:val="auto"/>
                      <w:sz w:val="19"/>
                      <w:szCs w:val="19"/>
                    </w:rPr>
                  </w:pPr>
                </w:p>
              </w:tc>
            </w:tr>
            <w:tr w:rsidR="005E337B" w:rsidRPr="00492685" w14:paraId="0386F7F9" w14:textId="77777777" w:rsidTr="00427DAA">
              <w:tc>
                <w:tcPr>
                  <w:tcW w:w="1130" w:type="dxa"/>
                  <w:shd w:val="clear" w:color="auto" w:fill="auto"/>
                </w:tcPr>
                <w:p w14:paraId="085F79D0" w14:textId="72E1B026"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241" w:type="dxa"/>
                  <w:shd w:val="clear" w:color="auto" w:fill="auto"/>
                </w:tcPr>
                <w:p w14:paraId="51D0C2A7"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0" w:type="dxa"/>
                  <w:shd w:val="clear" w:color="auto" w:fill="auto"/>
                </w:tcPr>
                <w:p w14:paraId="50C8734F" w14:textId="57533079"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67" w:type="dxa"/>
                  <w:shd w:val="clear" w:color="auto" w:fill="auto"/>
                </w:tcPr>
                <w:p w14:paraId="34FC7418"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4" w:type="dxa"/>
                  <w:shd w:val="clear" w:color="auto" w:fill="auto"/>
                </w:tcPr>
                <w:p w14:paraId="53FE80C1" w14:textId="5AB9D3E8"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12" w:type="dxa"/>
                  <w:shd w:val="clear" w:color="auto" w:fill="auto"/>
                </w:tcPr>
                <w:p w14:paraId="659E4341" w14:textId="77777777" w:rsidR="005E337B" w:rsidRPr="00492685" w:rsidRDefault="005E337B" w:rsidP="005E337B">
                  <w:pPr>
                    <w:spacing w:before="120" w:after="120" w:line="240" w:lineRule="auto"/>
                    <w:rPr>
                      <w:rFonts w:ascii="Avenir Next Cyr" w:hAnsi="Avenir Next Cyr"/>
                      <w:color w:val="auto"/>
                      <w:sz w:val="19"/>
                      <w:szCs w:val="19"/>
                    </w:rPr>
                  </w:pPr>
                </w:p>
              </w:tc>
            </w:tr>
            <w:tr w:rsidR="005E337B" w:rsidRPr="00492685" w14:paraId="7DB87F43" w14:textId="77777777" w:rsidTr="00427DAA">
              <w:tc>
                <w:tcPr>
                  <w:tcW w:w="3371" w:type="dxa"/>
                  <w:gridSpan w:val="2"/>
                  <w:shd w:val="clear" w:color="auto" w:fill="auto"/>
                </w:tcPr>
                <w:p w14:paraId="6BE3B963" w14:textId="653025A0" w:rsidR="005E337B" w:rsidRPr="00427DAA" w:rsidRDefault="005E337B" w:rsidP="005E337B">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7</w:t>
                  </w:r>
                </w:p>
              </w:tc>
              <w:tc>
                <w:tcPr>
                  <w:tcW w:w="3597" w:type="dxa"/>
                  <w:gridSpan w:val="2"/>
                  <w:shd w:val="clear" w:color="auto" w:fill="auto"/>
                </w:tcPr>
                <w:p w14:paraId="1A4BF212" w14:textId="0A4A0F27" w:rsidR="005E337B" w:rsidRPr="00427DAA" w:rsidRDefault="005E337B" w:rsidP="005E337B">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8</w:t>
                  </w:r>
                </w:p>
              </w:tc>
              <w:tc>
                <w:tcPr>
                  <w:tcW w:w="3546" w:type="dxa"/>
                  <w:gridSpan w:val="2"/>
                  <w:shd w:val="clear" w:color="auto" w:fill="auto"/>
                </w:tcPr>
                <w:p w14:paraId="6E924D9D" w14:textId="24C83C95" w:rsidR="005E337B" w:rsidRPr="00427DAA" w:rsidRDefault="005E337B" w:rsidP="005E337B">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9</w:t>
                  </w:r>
                </w:p>
              </w:tc>
            </w:tr>
            <w:tr w:rsidR="005E337B" w:rsidRPr="00492685" w14:paraId="6BE9809F" w14:textId="77777777" w:rsidTr="00427DAA">
              <w:tc>
                <w:tcPr>
                  <w:tcW w:w="1130" w:type="dxa"/>
                  <w:shd w:val="clear" w:color="auto" w:fill="auto"/>
                </w:tcPr>
                <w:p w14:paraId="29F717AA" w14:textId="390AA74C"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241" w:type="dxa"/>
                  <w:shd w:val="clear" w:color="auto" w:fill="auto"/>
                </w:tcPr>
                <w:p w14:paraId="0753A503"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0" w:type="dxa"/>
                  <w:shd w:val="clear" w:color="auto" w:fill="auto"/>
                </w:tcPr>
                <w:p w14:paraId="2EEE05CF" w14:textId="4BF2D1D4"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67" w:type="dxa"/>
                  <w:shd w:val="clear" w:color="auto" w:fill="auto"/>
                </w:tcPr>
                <w:p w14:paraId="7C61A5FF"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4" w:type="dxa"/>
                  <w:shd w:val="clear" w:color="auto" w:fill="auto"/>
                </w:tcPr>
                <w:p w14:paraId="492A12A2" w14:textId="6EAD6385"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12" w:type="dxa"/>
                  <w:shd w:val="clear" w:color="auto" w:fill="auto"/>
                </w:tcPr>
                <w:p w14:paraId="6E19B960" w14:textId="77777777" w:rsidR="005E337B" w:rsidRPr="00492685" w:rsidRDefault="005E337B" w:rsidP="005E337B">
                  <w:pPr>
                    <w:spacing w:before="120" w:after="120" w:line="240" w:lineRule="auto"/>
                    <w:rPr>
                      <w:rFonts w:ascii="Avenir Next Cyr" w:hAnsi="Avenir Next Cyr"/>
                      <w:color w:val="auto"/>
                      <w:sz w:val="19"/>
                      <w:szCs w:val="19"/>
                    </w:rPr>
                  </w:pPr>
                </w:p>
              </w:tc>
            </w:tr>
            <w:tr w:rsidR="005E337B" w:rsidRPr="00492685" w14:paraId="0710E093" w14:textId="77777777" w:rsidTr="00427DAA">
              <w:tc>
                <w:tcPr>
                  <w:tcW w:w="1130" w:type="dxa"/>
                  <w:shd w:val="clear" w:color="auto" w:fill="auto"/>
                </w:tcPr>
                <w:p w14:paraId="77F85190" w14:textId="1F00ECED"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241" w:type="dxa"/>
                  <w:shd w:val="clear" w:color="auto" w:fill="auto"/>
                </w:tcPr>
                <w:p w14:paraId="0C5E009F"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0" w:type="dxa"/>
                  <w:shd w:val="clear" w:color="auto" w:fill="auto"/>
                </w:tcPr>
                <w:p w14:paraId="0D4A7841" w14:textId="41FC0F94"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67" w:type="dxa"/>
                  <w:shd w:val="clear" w:color="auto" w:fill="auto"/>
                </w:tcPr>
                <w:p w14:paraId="7CF41AB2"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4" w:type="dxa"/>
                  <w:shd w:val="clear" w:color="auto" w:fill="auto"/>
                </w:tcPr>
                <w:p w14:paraId="3BB10AA3" w14:textId="3F305CF9"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12" w:type="dxa"/>
                  <w:shd w:val="clear" w:color="auto" w:fill="auto"/>
                </w:tcPr>
                <w:p w14:paraId="11F1DF51" w14:textId="77777777" w:rsidR="005E337B" w:rsidRPr="00492685" w:rsidRDefault="005E337B" w:rsidP="005E337B">
                  <w:pPr>
                    <w:spacing w:before="120" w:after="120" w:line="240" w:lineRule="auto"/>
                    <w:rPr>
                      <w:rFonts w:ascii="Avenir Next Cyr" w:hAnsi="Avenir Next Cyr"/>
                      <w:color w:val="auto"/>
                      <w:sz w:val="19"/>
                      <w:szCs w:val="19"/>
                    </w:rPr>
                  </w:pPr>
                </w:p>
              </w:tc>
            </w:tr>
            <w:tr w:rsidR="005E337B" w:rsidRPr="00492685" w14:paraId="2C837483" w14:textId="77777777" w:rsidTr="00427DAA">
              <w:tc>
                <w:tcPr>
                  <w:tcW w:w="1130" w:type="dxa"/>
                  <w:shd w:val="clear" w:color="auto" w:fill="auto"/>
                </w:tcPr>
                <w:p w14:paraId="2D841915" w14:textId="6371B348"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241" w:type="dxa"/>
                  <w:shd w:val="clear" w:color="auto" w:fill="auto"/>
                </w:tcPr>
                <w:p w14:paraId="3FC2FE84"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0" w:type="dxa"/>
                  <w:shd w:val="clear" w:color="auto" w:fill="auto"/>
                </w:tcPr>
                <w:p w14:paraId="36AAD729" w14:textId="07568B17"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67" w:type="dxa"/>
                  <w:shd w:val="clear" w:color="auto" w:fill="auto"/>
                </w:tcPr>
                <w:p w14:paraId="530D0521"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4" w:type="dxa"/>
                  <w:shd w:val="clear" w:color="auto" w:fill="auto"/>
                </w:tcPr>
                <w:p w14:paraId="358A9689" w14:textId="2FFDE95E"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12" w:type="dxa"/>
                  <w:shd w:val="clear" w:color="auto" w:fill="auto"/>
                </w:tcPr>
                <w:p w14:paraId="20BDCD8E" w14:textId="77777777" w:rsidR="005E337B" w:rsidRPr="00492685" w:rsidRDefault="005E337B" w:rsidP="005E337B">
                  <w:pPr>
                    <w:spacing w:before="120" w:after="120" w:line="240" w:lineRule="auto"/>
                    <w:rPr>
                      <w:rFonts w:ascii="Avenir Next Cyr" w:hAnsi="Avenir Next Cyr"/>
                      <w:color w:val="auto"/>
                      <w:sz w:val="19"/>
                      <w:szCs w:val="19"/>
                    </w:rPr>
                  </w:pPr>
                </w:p>
              </w:tc>
            </w:tr>
            <w:tr w:rsidR="005E337B" w:rsidRPr="00492685" w14:paraId="6BE7B041" w14:textId="77777777" w:rsidTr="00427DAA">
              <w:tc>
                <w:tcPr>
                  <w:tcW w:w="1130" w:type="dxa"/>
                  <w:shd w:val="clear" w:color="auto" w:fill="auto"/>
                </w:tcPr>
                <w:p w14:paraId="4A199AB5" w14:textId="6924F5A3"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241" w:type="dxa"/>
                  <w:shd w:val="clear" w:color="auto" w:fill="auto"/>
                </w:tcPr>
                <w:p w14:paraId="5350F8C8"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0" w:type="dxa"/>
                  <w:shd w:val="clear" w:color="auto" w:fill="auto"/>
                </w:tcPr>
                <w:p w14:paraId="6464E121" w14:textId="2727D7C9"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67" w:type="dxa"/>
                  <w:shd w:val="clear" w:color="auto" w:fill="auto"/>
                </w:tcPr>
                <w:p w14:paraId="0D1D8BFA"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4" w:type="dxa"/>
                  <w:shd w:val="clear" w:color="auto" w:fill="auto"/>
                </w:tcPr>
                <w:p w14:paraId="418FB942" w14:textId="6BA27055"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12" w:type="dxa"/>
                  <w:shd w:val="clear" w:color="auto" w:fill="auto"/>
                </w:tcPr>
                <w:p w14:paraId="41C2DEBC" w14:textId="77777777" w:rsidR="005E337B" w:rsidRPr="00492685" w:rsidRDefault="005E337B" w:rsidP="005E337B">
                  <w:pPr>
                    <w:spacing w:before="120" w:after="120" w:line="240" w:lineRule="auto"/>
                    <w:rPr>
                      <w:rFonts w:ascii="Avenir Next Cyr" w:hAnsi="Avenir Next Cyr"/>
                      <w:color w:val="auto"/>
                      <w:sz w:val="19"/>
                      <w:szCs w:val="19"/>
                    </w:rPr>
                  </w:pPr>
                </w:p>
              </w:tc>
            </w:tr>
            <w:tr w:rsidR="005E337B" w:rsidRPr="00492685" w14:paraId="276E9B76" w14:textId="77777777" w:rsidTr="00427DAA">
              <w:tc>
                <w:tcPr>
                  <w:tcW w:w="3371" w:type="dxa"/>
                  <w:gridSpan w:val="2"/>
                  <w:shd w:val="clear" w:color="auto" w:fill="auto"/>
                </w:tcPr>
                <w:p w14:paraId="3261A546" w14:textId="30C8E18B" w:rsidR="005E337B" w:rsidRPr="00427DAA" w:rsidRDefault="005E337B" w:rsidP="005E337B">
                  <w:pPr>
                    <w:pStyle w:val="MediumShading1-Accent11"/>
                    <w:spacing w:before="120" w:after="120"/>
                    <w:rPr>
                      <w:rFonts w:ascii="Avenir Next Cyr Medium" w:hAnsi="Avenir Next Cyr Medium"/>
                      <w:b/>
                      <w:color w:val="auto"/>
                      <w:szCs w:val="19"/>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10</w:t>
                  </w:r>
                </w:p>
              </w:tc>
              <w:tc>
                <w:tcPr>
                  <w:tcW w:w="3597" w:type="dxa"/>
                  <w:gridSpan w:val="2"/>
                  <w:shd w:val="clear" w:color="auto" w:fill="auto"/>
                </w:tcPr>
                <w:p w14:paraId="670E4B6A" w14:textId="25815AEE" w:rsidR="005E337B" w:rsidRPr="00427DAA" w:rsidRDefault="005E337B" w:rsidP="005E337B">
                  <w:pPr>
                    <w:pStyle w:val="MediumShading1-Accent11"/>
                    <w:spacing w:before="120" w:after="120"/>
                    <w:rPr>
                      <w:rFonts w:ascii="Avenir Next Cyr Medium" w:hAnsi="Avenir Next Cyr Medium"/>
                      <w:b/>
                      <w:color w:val="auto"/>
                      <w:szCs w:val="19"/>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11</w:t>
                  </w:r>
                </w:p>
              </w:tc>
              <w:tc>
                <w:tcPr>
                  <w:tcW w:w="3546" w:type="dxa"/>
                  <w:gridSpan w:val="2"/>
                  <w:shd w:val="clear" w:color="auto" w:fill="auto"/>
                </w:tcPr>
                <w:p w14:paraId="2A700B4F" w14:textId="6E8A103C" w:rsidR="005E337B" w:rsidRPr="00427DAA" w:rsidRDefault="005E337B" w:rsidP="005E337B">
                  <w:pPr>
                    <w:pStyle w:val="MediumShading1-Accent11"/>
                    <w:spacing w:before="120" w:after="120"/>
                    <w:rPr>
                      <w:rFonts w:ascii="Avenir Next Cyr Medium" w:hAnsi="Avenir Next Cyr Medium"/>
                      <w:b/>
                      <w:color w:val="auto"/>
                      <w:szCs w:val="19"/>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12</w:t>
                  </w:r>
                </w:p>
              </w:tc>
            </w:tr>
            <w:tr w:rsidR="005E337B" w:rsidRPr="00492685" w14:paraId="08C72257" w14:textId="77777777" w:rsidTr="00427DAA">
              <w:tc>
                <w:tcPr>
                  <w:tcW w:w="1130" w:type="dxa"/>
                  <w:shd w:val="clear" w:color="auto" w:fill="auto"/>
                </w:tcPr>
                <w:p w14:paraId="594EB576" w14:textId="1A7BC39E"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241" w:type="dxa"/>
                  <w:shd w:val="clear" w:color="auto" w:fill="auto"/>
                </w:tcPr>
                <w:p w14:paraId="3B946787"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0" w:type="dxa"/>
                  <w:shd w:val="clear" w:color="auto" w:fill="auto"/>
                </w:tcPr>
                <w:p w14:paraId="475482F4" w14:textId="051BBA4D"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67" w:type="dxa"/>
                  <w:shd w:val="clear" w:color="auto" w:fill="auto"/>
                </w:tcPr>
                <w:p w14:paraId="1030AD79"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4" w:type="dxa"/>
                  <w:shd w:val="clear" w:color="auto" w:fill="auto"/>
                </w:tcPr>
                <w:p w14:paraId="367BC4D6" w14:textId="4C5668DB"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12" w:type="dxa"/>
                  <w:shd w:val="clear" w:color="auto" w:fill="auto"/>
                </w:tcPr>
                <w:p w14:paraId="453B2354" w14:textId="77777777" w:rsidR="005E337B" w:rsidRPr="00492685" w:rsidRDefault="005E337B" w:rsidP="005E337B">
                  <w:pPr>
                    <w:spacing w:before="120" w:after="120" w:line="240" w:lineRule="auto"/>
                    <w:rPr>
                      <w:rFonts w:ascii="Avenir Next Cyr" w:hAnsi="Avenir Next Cyr"/>
                      <w:color w:val="auto"/>
                      <w:sz w:val="19"/>
                      <w:szCs w:val="19"/>
                    </w:rPr>
                  </w:pPr>
                </w:p>
              </w:tc>
            </w:tr>
            <w:tr w:rsidR="005E337B" w:rsidRPr="00492685" w14:paraId="22D13B06" w14:textId="77777777" w:rsidTr="00427DAA">
              <w:tc>
                <w:tcPr>
                  <w:tcW w:w="1130" w:type="dxa"/>
                  <w:shd w:val="clear" w:color="auto" w:fill="auto"/>
                </w:tcPr>
                <w:p w14:paraId="5A7D0865" w14:textId="1489C3AB"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241" w:type="dxa"/>
                  <w:shd w:val="clear" w:color="auto" w:fill="auto"/>
                </w:tcPr>
                <w:p w14:paraId="09B7EBA7"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0" w:type="dxa"/>
                  <w:shd w:val="clear" w:color="auto" w:fill="auto"/>
                </w:tcPr>
                <w:p w14:paraId="6FD81ACA" w14:textId="7DF5798C"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67" w:type="dxa"/>
                  <w:shd w:val="clear" w:color="auto" w:fill="auto"/>
                </w:tcPr>
                <w:p w14:paraId="5088AF44"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4" w:type="dxa"/>
                  <w:shd w:val="clear" w:color="auto" w:fill="auto"/>
                </w:tcPr>
                <w:p w14:paraId="26B8B585" w14:textId="68C8C6D6"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12" w:type="dxa"/>
                  <w:shd w:val="clear" w:color="auto" w:fill="auto"/>
                </w:tcPr>
                <w:p w14:paraId="171885C9" w14:textId="77777777" w:rsidR="005E337B" w:rsidRPr="00492685" w:rsidRDefault="005E337B" w:rsidP="005E337B">
                  <w:pPr>
                    <w:spacing w:before="120" w:after="120" w:line="240" w:lineRule="auto"/>
                    <w:rPr>
                      <w:rFonts w:ascii="Avenir Next Cyr" w:hAnsi="Avenir Next Cyr"/>
                      <w:color w:val="auto"/>
                      <w:sz w:val="19"/>
                      <w:szCs w:val="19"/>
                    </w:rPr>
                  </w:pPr>
                </w:p>
              </w:tc>
            </w:tr>
            <w:tr w:rsidR="005E337B" w:rsidRPr="00492685" w14:paraId="66C661AD" w14:textId="77777777" w:rsidTr="00427DAA">
              <w:tc>
                <w:tcPr>
                  <w:tcW w:w="1130" w:type="dxa"/>
                  <w:shd w:val="clear" w:color="auto" w:fill="auto"/>
                </w:tcPr>
                <w:p w14:paraId="4FD22833" w14:textId="61BFFCED"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241" w:type="dxa"/>
                  <w:shd w:val="clear" w:color="auto" w:fill="auto"/>
                </w:tcPr>
                <w:p w14:paraId="4C5D1042"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0" w:type="dxa"/>
                  <w:shd w:val="clear" w:color="auto" w:fill="auto"/>
                </w:tcPr>
                <w:p w14:paraId="294584C0" w14:textId="2B5C2239"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67" w:type="dxa"/>
                  <w:shd w:val="clear" w:color="auto" w:fill="auto"/>
                </w:tcPr>
                <w:p w14:paraId="6B028C3E"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4" w:type="dxa"/>
                  <w:shd w:val="clear" w:color="auto" w:fill="auto"/>
                </w:tcPr>
                <w:p w14:paraId="5BCB2633" w14:textId="09477F8A"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12" w:type="dxa"/>
                  <w:shd w:val="clear" w:color="auto" w:fill="auto"/>
                </w:tcPr>
                <w:p w14:paraId="1B856026" w14:textId="77777777" w:rsidR="005E337B" w:rsidRPr="00492685" w:rsidRDefault="005E337B" w:rsidP="005E337B">
                  <w:pPr>
                    <w:spacing w:before="120" w:after="120" w:line="240" w:lineRule="auto"/>
                    <w:rPr>
                      <w:rFonts w:ascii="Avenir Next Cyr" w:hAnsi="Avenir Next Cyr"/>
                      <w:color w:val="auto"/>
                      <w:sz w:val="19"/>
                      <w:szCs w:val="19"/>
                    </w:rPr>
                  </w:pPr>
                </w:p>
              </w:tc>
            </w:tr>
            <w:tr w:rsidR="005E337B" w:rsidRPr="00492685" w14:paraId="43CA162B" w14:textId="77777777" w:rsidTr="00427DAA">
              <w:tc>
                <w:tcPr>
                  <w:tcW w:w="1130" w:type="dxa"/>
                  <w:shd w:val="clear" w:color="auto" w:fill="auto"/>
                </w:tcPr>
                <w:p w14:paraId="639E1BD0" w14:textId="3FB24DC6"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lastRenderedPageBreak/>
                    <w:t>Email</w:t>
                  </w:r>
                  <w:r w:rsidRPr="00492685">
                    <w:rPr>
                      <w:rFonts w:ascii="Avenir Next Cyr" w:hAnsi="Avenir Next Cyr"/>
                      <w:b/>
                      <w:color w:val="auto"/>
                      <w:sz w:val="19"/>
                      <w:szCs w:val="20"/>
                      <w:lang w:val="uk-UA"/>
                    </w:rPr>
                    <w:t>:</w:t>
                  </w:r>
                </w:p>
              </w:tc>
              <w:tc>
                <w:tcPr>
                  <w:tcW w:w="2241" w:type="dxa"/>
                  <w:shd w:val="clear" w:color="auto" w:fill="auto"/>
                </w:tcPr>
                <w:p w14:paraId="439DDEF7"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0" w:type="dxa"/>
                  <w:shd w:val="clear" w:color="auto" w:fill="auto"/>
                </w:tcPr>
                <w:p w14:paraId="1A7F92DC" w14:textId="5FC5392C"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67" w:type="dxa"/>
                  <w:shd w:val="clear" w:color="auto" w:fill="auto"/>
                </w:tcPr>
                <w:p w14:paraId="2B31AF54" w14:textId="77777777" w:rsidR="005E337B" w:rsidRPr="00492685" w:rsidRDefault="005E337B" w:rsidP="005E337B">
                  <w:pPr>
                    <w:spacing w:before="120" w:after="120" w:line="240" w:lineRule="auto"/>
                    <w:rPr>
                      <w:rFonts w:ascii="Avenir Next Cyr" w:hAnsi="Avenir Next Cyr"/>
                      <w:color w:val="auto"/>
                      <w:sz w:val="19"/>
                      <w:szCs w:val="19"/>
                    </w:rPr>
                  </w:pPr>
                </w:p>
              </w:tc>
              <w:tc>
                <w:tcPr>
                  <w:tcW w:w="1134" w:type="dxa"/>
                  <w:shd w:val="clear" w:color="auto" w:fill="auto"/>
                </w:tcPr>
                <w:p w14:paraId="2C200634" w14:textId="290AF1A7" w:rsidR="005E337B" w:rsidRPr="00492685" w:rsidRDefault="005E337B" w:rsidP="005E337B">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12" w:type="dxa"/>
                  <w:shd w:val="clear" w:color="auto" w:fill="auto"/>
                </w:tcPr>
                <w:p w14:paraId="639AC6D0" w14:textId="77777777" w:rsidR="005E337B" w:rsidRPr="00492685" w:rsidRDefault="005E337B" w:rsidP="005E337B">
                  <w:pPr>
                    <w:spacing w:before="120" w:after="120" w:line="240" w:lineRule="auto"/>
                    <w:rPr>
                      <w:rFonts w:ascii="Avenir Next Cyr" w:hAnsi="Avenir Next Cyr"/>
                      <w:color w:val="auto"/>
                      <w:sz w:val="19"/>
                      <w:szCs w:val="19"/>
                    </w:rPr>
                  </w:pPr>
                </w:p>
              </w:tc>
            </w:tr>
            <w:tr w:rsidR="005E337B" w:rsidRPr="00492685" w14:paraId="0508D201" w14:textId="77777777" w:rsidTr="00427DAA">
              <w:tc>
                <w:tcPr>
                  <w:tcW w:w="3371" w:type="dxa"/>
                  <w:gridSpan w:val="2"/>
                  <w:shd w:val="clear" w:color="auto" w:fill="auto"/>
                </w:tcPr>
                <w:p w14:paraId="3AC14C15" w14:textId="419DBB58" w:rsidR="005E337B" w:rsidRPr="00427DAA" w:rsidRDefault="005E337B" w:rsidP="005E337B">
                  <w:pPr>
                    <w:pStyle w:val="MediumShading1-Accent11"/>
                    <w:spacing w:before="120" w:after="120"/>
                    <w:rPr>
                      <w:rFonts w:ascii="Avenir Next Cyr Medium" w:hAnsi="Avenir Next Cyr Medium"/>
                      <w:b/>
                      <w:color w:val="auto"/>
                      <w:szCs w:val="19"/>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13</w:t>
                  </w:r>
                </w:p>
              </w:tc>
              <w:tc>
                <w:tcPr>
                  <w:tcW w:w="3597" w:type="dxa"/>
                  <w:gridSpan w:val="2"/>
                  <w:shd w:val="clear" w:color="auto" w:fill="auto"/>
                </w:tcPr>
                <w:p w14:paraId="2490A104" w14:textId="5B28E806" w:rsidR="005E337B" w:rsidRPr="00427DAA" w:rsidRDefault="005E337B" w:rsidP="005E337B">
                  <w:pPr>
                    <w:pStyle w:val="MediumShading1-Accent11"/>
                    <w:spacing w:before="120" w:after="120"/>
                    <w:rPr>
                      <w:rFonts w:ascii="Avenir Next Cyr Medium" w:hAnsi="Avenir Next Cyr Medium"/>
                      <w:b/>
                      <w:color w:val="auto"/>
                      <w:szCs w:val="19"/>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14</w:t>
                  </w:r>
                </w:p>
              </w:tc>
              <w:tc>
                <w:tcPr>
                  <w:tcW w:w="3546" w:type="dxa"/>
                  <w:gridSpan w:val="2"/>
                  <w:shd w:val="clear" w:color="auto" w:fill="auto"/>
                </w:tcPr>
                <w:p w14:paraId="5B7DD2B2" w14:textId="4B5A0BD7" w:rsidR="005E337B" w:rsidRPr="00427DAA" w:rsidRDefault="005E337B" w:rsidP="005E337B">
                  <w:pPr>
                    <w:pStyle w:val="MediumShading1-Accent11"/>
                    <w:spacing w:before="120" w:after="120"/>
                    <w:rPr>
                      <w:rFonts w:ascii="Avenir Next Cyr Medium" w:hAnsi="Avenir Next Cyr Medium"/>
                      <w:b/>
                      <w:color w:val="auto"/>
                      <w:szCs w:val="19"/>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15</w:t>
                  </w:r>
                </w:p>
              </w:tc>
            </w:tr>
            <w:tr w:rsidR="00427DAA" w:rsidRPr="00492685" w14:paraId="31010358" w14:textId="77777777" w:rsidTr="00427DAA">
              <w:tc>
                <w:tcPr>
                  <w:tcW w:w="1130" w:type="dxa"/>
                  <w:shd w:val="clear" w:color="auto" w:fill="auto"/>
                </w:tcPr>
                <w:p w14:paraId="3E6D33F3" w14:textId="5C080CF8"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241" w:type="dxa"/>
                  <w:shd w:val="clear" w:color="auto" w:fill="auto"/>
                </w:tcPr>
                <w:p w14:paraId="7E6EC4F8"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7A875A2C" w14:textId="3EA6D85E"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67" w:type="dxa"/>
                  <w:shd w:val="clear" w:color="auto" w:fill="auto"/>
                </w:tcPr>
                <w:p w14:paraId="359B4265"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204EF2A3" w14:textId="7B8DF3D4"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12" w:type="dxa"/>
                  <w:shd w:val="clear" w:color="auto" w:fill="auto"/>
                </w:tcPr>
                <w:p w14:paraId="0FBF17CE"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543FEC5C" w14:textId="77777777" w:rsidTr="00427DAA">
              <w:tc>
                <w:tcPr>
                  <w:tcW w:w="1130" w:type="dxa"/>
                  <w:shd w:val="clear" w:color="auto" w:fill="auto"/>
                </w:tcPr>
                <w:p w14:paraId="0EEA01B7" w14:textId="38105918"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241" w:type="dxa"/>
                  <w:shd w:val="clear" w:color="auto" w:fill="auto"/>
                </w:tcPr>
                <w:p w14:paraId="42508C8B"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272C79C7" w14:textId="5CC3BF71"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67" w:type="dxa"/>
                  <w:shd w:val="clear" w:color="auto" w:fill="auto"/>
                </w:tcPr>
                <w:p w14:paraId="7048937E"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2B4F3E90" w14:textId="3D0568C0"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12" w:type="dxa"/>
                  <w:shd w:val="clear" w:color="auto" w:fill="auto"/>
                </w:tcPr>
                <w:p w14:paraId="1A1FE279"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539C3472" w14:textId="77777777" w:rsidTr="00427DAA">
              <w:tc>
                <w:tcPr>
                  <w:tcW w:w="1130" w:type="dxa"/>
                  <w:shd w:val="clear" w:color="auto" w:fill="auto"/>
                </w:tcPr>
                <w:p w14:paraId="335B6C4D" w14:textId="2281A475"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241" w:type="dxa"/>
                  <w:shd w:val="clear" w:color="auto" w:fill="auto"/>
                </w:tcPr>
                <w:p w14:paraId="55568882"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73BFC874" w14:textId="1DA7EC85"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67" w:type="dxa"/>
                  <w:shd w:val="clear" w:color="auto" w:fill="auto"/>
                </w:tcPr>
                <w:p w14:paraId="1F79F331"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24736BC1" w14:textId="258414F6"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12" w:type="dxa"/>
                  <w:shd w:val="clear" w:color="auto" w:fill="auto"/>
                </w:tcPr>
                <w:p w14:paraId="7AF9937E"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1B94FB24" w14:textId="77777777" w:rsidTr="00427DAA">
              <w:tc>
                <w:tcPr>
                  <w:tcW w:w="1130" w:type="dxa"/>
                  <w:shd w:val="clear" w:color="auto" w:fill="auto"/>
                </w:tcPr>
                <w:p w14:paraId="2A94D401" w14:textId="3DD1F3F0"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241" w:type="dxa"/>
                  <w:shd w:val="clear" w:color="auto" w:fill="auto"/>
                </w:tcPr>
                <w:p w14:paraId="2A95F4FE"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55E48AD1" w14:textId="13702650"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67" w:type="dxa"/>
                  <w:shd w:val="clear" w:color="auto" w:fill="auto"/>
                </w:tcPr>
                <w:p w14:paraId="3BAE45E6"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27BC5775" w14:textId="050AB4AE"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12" w:type="dxa"/>
                  <w:shd w:val="clear" w:color="auto" w:fill="auto"/>
                </w:tcPr>
                <w:p w14:paraId="7F73E13E"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091A6DC4" w14:textId="77777777" w:rsidTr="00427DAA">
              <w:tc>
                <w:tcPr>
                  <w:tcW w:w="3371" w:type="dxa"/>
                  <w:gridSpan w:val="2"/>
                  <w:shd w:val="clear" w:color="auto" w:fill="auto"/>
                </w:tcPr>
                <w:p w14:paraId="3D73520B" w14:textId="588512E4" w:rsidR="00427DAA" w:rsidRPr="00427DAA" w:rsidRDefault="00427DAA" w:rsidP="00427DAA">
                  <w:pPr>
                    <w:pStyle w:val="MediumShading1-Accent11"/>
                    <w:spacing w:before="120" w:after="120"/>
                    <w:rPr>
                      <w:rFonts w:ascii="Avenir Next Cyr Medium" w:hAnsi="Avenir Next Cyr Medium"/>
                      <w:b/>
                      <w:color w:val="auto"/>
                      <w:szCs w:val="19"/>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16</w:t>
                  </w:r>
                </w:p>
              </w:tc>
              <w:tc>
                <w:tcPr>
                  <w:tcW w:w="3597" w:type="dxa"/>
                  <w:gridSpan w:val="2"/>
                  <w:shd w:val="clear" w:color="auto" w:fill="auto"/>
                </w:tcPr>
                <w:p w14:paraId="0C1F5228" w14:textId="0432A23A" w:rsidR="00427DAA" w:rsidRPr="00427DAA" w:rsidRDefault="00427DAA" w:rsidP="00427DAA">
                  <w:pPr>
                    <w:pStyle w:val="MediumShading1-Accent11"/>
                    <w:spacing w:before="120" w:after="120"/>
                    <w:rPr>
                      <w:rFonts w:ascii="Avenir Next Cyr Medium" w:hAnsi="Avenir Next Cyr Medium"/>
                      <w:b/>
                      <w:color w:val="auto"/>
                      <w:szCs w:val="19"/>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17</w:t>
                  </w:r>
                </w:p>
              </w:tc>
              <w:tc>
                <w:tcPr>
                  <w:tcW w:w="3546" w:type="dxa"/>
                  <w:gridSpan w:val="2"/>
                  <w:shd w:val="clear" w:color="auto" w:fill="auto"/>
                </w:tcPr>
                <w:p w14:paraId="289F7A10" w14:textId="2586460A" w:rsidR="00427DAA" w:rsidRPr="00427DAA" w:rsidRDefault="00427DAA" w:rsidP="00427DAA">
                  <w:pPr>
                    <w:pStyle w:val="MediumShading1-Accent11"/>
                    <w:spacing w:before="120" w:after="120"/>
                    <w:rPr>
                      <w:rFonts w:ascii="Avenir Next Cyr Medium" w:hAnsi="Avenir Next Cyr Medium"/>
                      <w:b/>
                      <w:color w:val="auto"/>
                      <w:szCs w:val="19"/>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18</w:t>
                  </w:r>
                </w:p>
              </w:tc>
            </w:tr>
            <w:tr w:rsidR="00427DAA" w:rsidRPr="00492685" w14:paraId="6C3C1AF0" w14:textId="77777777" w:rsidTr="00427DAA">
              <w:tc>
                <w:tcPr>
                  <w:tcW w:w="1130" w:type="dxa"/>
                  <w:shd w:val="clear" w:color="auto" w:fill="auto"/>
                </w:tcPr>
                <w:p w14:paraId="55F1A349" w14:textId="5247A837" w:rsidR="00427DAA" w:rsidRPr="00492685" w:rsidRDefault="00427DAA" w:rsidP="00427DAA">
                  <w:pPr>
                    <w:spacing w:before="120" w:after="120" w:line="240" w:lineRule="auto"/>
                    <w:rPr>
                      <w:rFonts w:ascii="Avenir Next Cyr" w:hAnsi="Avenir Next Cyr"/>
                      <w:b/>
                      <w:color w:val="auto"/>
                      <w:sz w:val="19"/>
                      <w:szCs w:val="19"/>
                      <w:lang w:val="uk-UA"/>
                    </w:rPr>
                  </w:pPr>
                  <w:r w:rsidRPr="00492685">
                    <w:rPr>
                      <w:rFonts w:ascii="Avenir Next Cyr" w:hAnsi="Avenir Next Cyr" w:cs="Tahoma"/>
                      <w:b/>
                      <w:color w:val="auto"/>
                      <w:sz w:val="19"/>
                      <w:szCs w:val="20"/>
                      <w:lang w:val="uk-UA"/>
                    </w:rPr>
                    <w:t>Ім’я та прізвище:</w:t>
                  </w:r>
                </w:p>
              </w:tc>
              <w:tc>
                <w:tcPr>
                  <w:tcW w:w="2241" w:type="dxa"/>
                  <w:shd w:val="clear" w:color="auto" w:fill="auto"/>
                </w:tcPr>
                <w:p w14:paraId="3212125E"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7A577ABC" w14:textId="6F19EF79"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67" w:type="dxa"/>
                  <w:shd w:val="clear" w:color="auto" w:fill="auto"/>
                </w:tcPr>
                <w:p w14:paraId="090C6F4B"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3D16406D" w14:textId="43585902"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12" w:type="dxa"/>
                  <w:shd w:val="clear" w:color="auto" w:fill="auto"/>
                </w:tcPr>
                <w:p w14:paraId="19B26792"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7BB7B97E" w14:textId="77777777" w:rsidTr="00427DAA">
              <w:tc>
                <w:tcPr>
                  <w:tcW w:w="1130" w:type="dxa"/>
                  <w:shd w:val="clear" w:color="auto" w:fill="auto"/>
                </w:tcPr>
                <w:p w14:paraId="58E24D4A" w14:textId="62F6A2FA"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241" w:type="dxa"/>
                  <w:shd w:val="clear" w:color="auto" w:fill="auto"/>
                </w:tcPr>
                <w:p w14:paraId="7CBC037E"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53DF0364" w14:textId="1D6C7179"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67" w:type="dxa"/>
                  <w:shd w:val="clear" w:color="auto" w:fill="auto"/>
                </w:tcPr>
                <w:p w14:paraId="2D91EEAB"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527DD9B5" w14:textId="01C86AC4"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12" w:type="dxa"/>
                  <w:shd w:val="clear" w:color="auto" w:fill="auto"/>
                </w:tcPr>
                <w:p w14:paraId="4115C873"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7F2739E8" w14:textId="77777777" w:rsidTr="00427DAA">
              <w:tc>
                <w:tcPr>
                  <w:tcW w:w="1130" w:type="dxa"/>
                  <w:shd w:val="clear" w:color="auto" w:fill="auto"/>
                </w:tcPr>
                <w:p w14:paraId="52540F2F" w14:textId="2C7634D7"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241" w:type="dxa"/>
                  <w:shd w:val="clear" w:color="auto" w:fill="auto"/>
                </w:tcPr>
                <w:p w14:paraId="7DD75403"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48BF0468" w14:textId="23ECE138"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67" w:type="dxa"/>
                  <w:shd w:val="clear" w:color="auto" w:fill="auto"/>
                </w:tcPr>
                <w:p w14:paraId="6318D36F"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4A74385E" w14:textId="0C530BB1"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12" w:type="dxa"/>
                  <w:shd w:val="clear" w:color="auto" w:fill="auto"/>
                </w:tcPr>
                <w:p w14:paraId="67A34F54"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2663BDA2" w14:textId="77777777" w:rsidTr="00427DAA">
              <w:tc>
                <w:tcPr>
                  <w:tcW w:w="1130" w:type="dxa"/>
                  <w:shd w:val="clear" w:color="auto" w:fill="auto"/>
                </w:tcPr>
                <w:p w14:paraId="1EE564CE" w14:textId="7F32796E"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241" w:type="dxa"/>
                  <w:shd w:val="clear" w:color="auto" w:fill="auto"/>
                </w:tcPr>
                <w:p w14:paraId="6158FF7C"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2E4E3148" w14:textId="3FEA75A0"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67" w:type="dxa"/>
                  <w:shd w:val="clear" w:color="auto" w:fill="auto"/>
                </w:tcPr>
                <w:p w14:paraId="08C56CF4"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18F17F4B" w14:textId="02107142"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12" w:type="dxa"/>
                  <w:shd w:val="clear" w:color="auto" w:fill="auto"/>
                </w:tcPr>
                <w:p w14:paraId="03AD31FF"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0132A97B" w14:textId="77777777" w:rsidTr="00427DAA">
              <w:tc>
                <w:tcPr>
                  <w:tcW w:w="3371" w:type="dxa"/>
                  <w:gridSpan w:val="2"/>
                  <w:shd w:val="clear" w:color="auto" w:fill="auto"/>
                </w:tcPr>
                <w:p w14:paraId="5B6EB9F4" w14:textId="2B39C59A" w:rsidR="00427DAA" w:rsidRPr="00427DAA" w:rsidRDefault="00427DAA" w:rsidP="00427DAA">
                  <w:pPr>
                    <w:pStyle w:val="MediumShading1-Accent11"/>
                    <w:spacing w:before="120" w:after="120"/>
                    <w:rPr>
                      <w:rFonts w:ascii="Avenir Next Cyr Medium" w:hAnsi="Avenir Next Cyr Medium"/>
                      <w:b/>
                      <w:color w:val="auto"/>
                      <w:szCs w:val="19"/>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19</w:t>
                  </w:r>
                </w:p>
              </w:tc>
              <w:tc>
                <w:tcPr>
                  <w:tcW w:w="3597" w:type="dxa"/>
                  <w:gridSpan w:val="2"/>
                  <w:shd w:val="clear" w:color="auto" w:fill="auto"/>
                </w:tcPr>
                <w:p w14:paraId="41E0B822" w14:textId="146BD3E6" w:rsidR="00427DAA" w:rsidRPr="00427DAA" w:rsidRDefault="00427DAA" w:rsidP="00427DAA">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20</w:t>
                  </w:r>
                </w:p>
              </w:tc>
              <w:tc>
                <w:tcPr>
                  <w:tcW w:w="3546" w:type="dxa"/>
                  <w:gridSpan w:val="2"/>
                  <w:shd w:val="clear" w:color="auto" w:fill="auto"/>
                </w:tcPr>
                <w:p w14:paraId="6504B8CE" w14:textId="5F600F33" w:rsidR="00427DAA" w:rsidRPr="00427DAA" w:rsidRDefault="00427DAA" w:rsidP="00427DAA">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21</w:t>
                  </w:r>
                </w:p>
              </w:tc>
            </w:tr>
            <w:tr w:rsidR="00427DAA" w:rsidRPr="00492685" w14:paraId="03CBC28F" w14:textId="77777777" w:rsidTr="00427DAA">
              <w:tc>
                <w:tcPr>
                  <w:tcW w:w="1130" w:type="dxa"/>
                  <w:shd w:val="clear" w:color="auto" w:fill="auto"/>
                </w:tcPr>
                <w:p w14:paraId="0F9C83B7" w14:textId="6AF14195"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241" w:type="dxa"/>
                  <w:shd w:val="clear" w:color="auto" w:fill="auto"/>
                </w:tcPr>
                <w:p w14:paraId="0275C785"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7B73F598" w14:textId="479C8963"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67" w:type="dxa"/>
                  <w:shd w:val="clear" w:color="auto" w:fill="auto"/>
                </w:tcPr>
                <w:p w14:paraId="2AA1BA3A"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19720888" w14:textId="1506D491"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12" w:type="dxa"/>
                  <w:shd w:val="clear" w:color="auto" w:fill="auto"/>
                </w:tcPr>
                <w:p w14:paraId="46BE0B7E"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103A8923" w14:textId="77777777" w:rsidTr="00427DAA">
              <w:tc>
                <w:tcPr>
                  <w:tcW w:w="1130" w:type="dxa"/>
                  <w:shd w:val="clear" w:color="auto" w:fill="auto"/>
                </w:tcPr>
                <w:p w14:paraId="3AF39D00" w14:textId="4E66D5B5"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241" w:type="dxa"/>
                  <w:shd w:val="clear" w:color="auto" w:fill="auto"/>
                </w:tcPr>
                <w:p w14:paraId="2EDAD38E"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1BF2BE2A" w14:textId="4C60ED9B"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67" w:type="dxa"/>
                  <w:shd w:val="clear" w:color="auto" w:fill="auto"/>
                </w:tcPr>
                <w:p w14:paraId="4A7600FD"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2C10B870" w14:textId="2DA02C50"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12" w:type="dxa"/>
                  <w:shd w:val="clear" w:color="auto" w:fill="auto"/>
                </w:tcPr>
                <w:p w14:paraId="188061F4"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79224DA3" w14:textId="77777777" w:rsidTr="00427DAA">
              <w:tc>
                <w:tcPr>
                  <w:tcW w:w="1130" w:type="dxa"/>
                  <w:shd w:val="clear" w:color="auto" w:fill="auto"/>
                </w:tcPr>
                <w:p w14:paraId="30ABBFBC" w14:textId="07B0F6B1"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241" w:type="dxa"/>
                  <w:shd w:val="clear" w:color="auto" w:fill="auto"/>
                </w:tcPr>
                <w:p w14:paraId="47E755BB"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10D0B6E3" w14:textId="055B345D"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67" w:type="dxa"/>
                  <w:shd w:val="clear" w:color="auto" w:fill="auto"/>
                </w:tcPr>
                <w:p w14:paraId="3204CEAC"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7D797CC4" w14:textId="3EFE5B1D"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12" w:type="dxa"/>
                  <w:shd w:val="clear" w:color="auto" w:fill="auto"/>
                </w:tcPr>
                <w:p w14:paraId="38B454B4"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7C2299E6" w14:textId="77777777" w:rsidTr="00427DAA">
              <w:tc>
                <w:tcPr>
                  <w:tcW w:w="1130" w:type="dxa"/>
                  <w:shd w:val="clear" w:color="auto" w:fill="auto"/>
                </w:tcPr>
                <w:p w14:paraId="340954A9" w14:textId="22460A91"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241" w:type="dxa"/>
                  <w:shd w:val="clear" w:color="auto" w:fill="auto"/>
                </w:tcPr>
                <w:p w14:paraId="6501A757"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0B7DAD8B" w14:textId="285C6D6D"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67" w:type="dxa"/>
                  <w:shd w:val="clear" w:color="auto" w:fill="auto"/>
                </w:tcPr>
                <w:p w14:paraId="6F77676A"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52C73702" w14:textId="07E4D793"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12" w:type="dxa"/>
                  <w:shd w:val="clear" w:color="auto" w:fill="auto"/>
                </w:tcPr>
                <w:p w14:paraId="3F9617FA"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58B27A1C" w14:textId="77777777" w:rsidTr="00427DAA">
              <w:tc>
                <w:tcPr>
                  <w:tcW w:w="3371" w:type="dxa"/>
                  <w:gridSpan w:val="2"/>
                  <w:shd w:val="clear" w:color="auto" w:fill="auto"/>
                </w:tcPr>
                <w:p w14:paraId="567702B7" w14:textId="35409AE0" w:rsidR="00427DAA" w:rsidRPr="00427DAA" w:rsidRDefault="00427DAA" w:rsidP="00427DAA">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22</w:t>
                  </w:r>
                </w:p>
              </w:tc>
              <w:tc>
                <w:tcPr>
                  <w:tcW w:w="3597" w:type="dxa"/>
                  <w:gridSpan w:val="2"/>
                  <w:shd w:val="clear" w:color="auto" w:fill="auto"/>
                </w:tcPr>
                <w:p w14:paraId="2EB0118E" w14:textId="48BD615F" w:rsidR="00427DAA" w:rsidRPr="00427DAA" w:rsidRDefault="00427DAA" w:rsidP="00427DAA">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23</w:t>
                  </w:r>
                </w:p>
              </w:tc>
              <w:tc>
                <w:tcPr>
                  <w:tcW w:w="3546" w:type="dxa"/>
                  <w:gridSpan w:val="2"/>
                  <w:shd w:val="clear" w:color="auto" w:fill="auto"/>
                </w:tcPr>
                <w:p w14:paraId="339E3DB8" w14:textId="4217820C" w:rsidR="00427DAA" w:rsidRPr="00427DAA" w:rsidRDefault="00427DAA" w:rsidP="00427DAA">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24</w:t>
                  </w:r>
                </w:p>
              </w:tc>
            </w:tr>
            <w:tr w:rsidR="00427DAA" w:rsidRPr="00492685" w14:paraId="23054BF4" w14:textId="77777777" w:rsidTr="00427DAA">
              <w:tc>
                <w:tcPr>
                  <w:tcW w:w="1130" w:type="dxa"/>
                  <w:shd w:val="clear" w:color="auto" w:fill="auto"/>
                </w:tcPr>
                <w:p w14:paraId="52035BD6" w14:textId="016B8D6D"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241" w:type="dxa"/>
                  <w:shd w:val="clear" w:color="auto" w:fill="auto"/>
                </w:tcPr>
                <w:p w14:paraId="65E70E83"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6C249566" w14:textId="7CD5950E"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67" w:type="dxa"/>
                  <w:shd w:val="clear" w:color="auto" w:fill="auto"/>
                </w:tcPr>
                <w:p w14:paraId="528453C7"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398EDE86" w14:textId="07863291"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12" w:type="dxa"/>
                  <w:shd w:val="clear" w:color="auto" w:fill="auto"/>
                </w:tcPr>
                <w:p w14:paraId="38FB7D5E"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5EAF048A" w14:textId="77777777" w:rsidTr="00427DAA">
              <w:tc>
                <w:tcPr>
                  <w:tcW w:w="1130" w:type="dxa"/>
                  <w:shd w:val="clear" w:color="auto" w:fill="auto"/>
                </w:tcPr>
                <w:p w14:paraId="1D3F8A16" w14:textId="5E7D2754"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241" w:type="dxa"/>
                  <w:shd w:val="clear" w:color="auto" w:fill="auto"/>
                </w:tcPr>
                <w:p w14:paraId="29A13B8B"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29761D43" w14:textId="68D5E5ED"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67" w:type="dxa"/>
                  <w:shd w:val="clear" w:color="auto" w:fill="auto"/>
                </w:tcPr>
                <w:p w14:paraId="334D5E0B"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3A1DA982" w14:textId="43411FEF"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12" w:type="dxa"/>
                  <w:shd w:val="clear" w:color="auto" w:fill="auto"/>
                </w:tcPr>
                <w:p w14:paraId="1EFCAE14"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301FD1AB" w14:textId="77777777" w:rsidTr="00427DAA">
              <w:tc>
                <w:tcPr>
                  <w:tcW w:w="1130" w:type="dxa"/>
                  <w:shd w:val="clear" w:color="auto" w:fill="auto"/>
                </w:tcPr>
                <w:p w14:paraId="7B4E02B6" w14:textId="37DAE704"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lastRenderedPageBreak/>
                    <w:t>Назва компанії:</w:t>
                  </w:r>
                </w:p>
              </w:tc>
              <w:tc>
                <w:tcPr>
                  <w:tcW w:w="2241" w:type="dxa"/>
                  <w:shd w:val="clear" w:color="auto" w:fill="auto"/>
                </w:tcPr>
                <w:p w14:paraId="7ACB057C"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599E7289" w14:textId="3F406BDE"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67" w:type="dxa"/>
                  <w:shd w:val="clear" w:color="auto" w:fill="auto"/>
                </w:tcPr>
                <w:p w14:paraId="2E9CE1CA"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538ECB10" w14:textId="5DD99942"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12" w:type="dxa"/>
                  <w:shd w:val="clear" w:color="auto" w:fill="auto"/>
                </w:tcPr>
                <w:p w14:paraId="281105FF"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0C36CBA4" w14:textId="77777777" w:rsidTr="00427DAA">
              <w:tc>
                <w:tcPr>
                  <w:tcW w:w="1130" w:type="dxa"/>
                  <w:shd w:val="clear" w:color="auto" w:fill="auto"/>
                </w:tcPr>
                <w:p w14:paraId="4FBB5247" w14:textId="507B9FE3"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241" w:type="dxa"/>
                  <w:shd w:val="clear" w:color="auto" w:fill="auto"/>
                </w:tcPr>
                <w:p w14:paraId="605060BB"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069BD834" w14:textId="09FB572E"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67" w:type="dxa"/>
                  <w:shd w:val="clear" w:color="auto" w:fill="auto"/>
                </w:tcPr>
                <w:p w14:paraId="23C1F671"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631825B0" w14:textId="27C4D094"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12" w:type="dxa"/>
                  <w:shd w:val="clear" w:color="auto" w:fill="auto"/>
                </w:tcPr>
                <w:p w14:paraId="306ACC92"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2BF0120B" w14:textId="77777777" w:rsidTr="00427DAA">
              <w:tc>
                <w:tcPr>
                  <w:tcW w:w="3371" w:type="dxa"/>
                  <w:gridSpan w:val="2"/>
                  <w:shd w:val="clear" w:color="auto" w:fill="auto"/>
                </w:tcPr>
                <w:p w14:paraId="2D2F1ACF" w14:textId="75720670" w:rsidR="00427DAA" w:rsidRPr="00427DAA" w:rsidRDefault="00427DAA" w:rsidP="00427DAA">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25</w:t>
                  </w:r>
                </w:p>
              </w:tc>
              <w:tc>
                <w:tcPr>
                  <w:tcW w:w="3597" w:type="dxa"/>
                  <w:gridSpan w:val="2"/>
                  <w:shd w:val="clear" w:color="auto" w:fill="auto"/>
                </w:tcPr>
                <w:p w14:paraId="032454F0" w14:textId="6B4AE13B" w:rsidR="00427DAA" w:rsidRPr="00427DAA" w:rsidRDefault="00427DAA" w:rsidP="00427DAA">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26</w:t>
                  </w:r>
                </w:p>
              </w:tc>
              <w:tc>
                <w:tcPr>
                  <w:tcW w:w="3546" w:type="dxa"/>
                  <w:gridSpan w:val="2"/>
                  <w:shd w:val="clear" w:color="auto" w:fill="auto"/>
                </w:tcPr>
                <w:p w14:paraId="23DB3795" w14:textId="066570C2" w:rsidR="00427DAA" w:rsidRPr="00427DAA" w:rsidRDefault="00427DAA" w:rsidP="00427DAA">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27</w:t>
                  </w:r>
                </w:p>
              </w:tc>
            </w:tr>
            <w:tr w:rsidR="00427DAA" w:rsidRPr="00492685" w14:paraId="266DE5B4" w14:textId="77777777" w:rsidTr="00427DAA">
              <w:tc>
                <w:tcPr>
                  <w:tcW w:w="1130" w:type="dxa"/>
                  <w:shd w:val="clear" w:color="auto" w:fill="auto"/>
                </w:tcPr>
                <w:p w14:paraId="33F10258" w14:textId="54EC6A30"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241" w:type="dxa"/>
                  <w:shd w:val="clear" w:color="auto" w:fill="auto"/>
                </w:tcPr>
                <w:p w14:paraId="3FF3B559"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0380E6D6" w14:textId="39D9E358"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67" w:type="dxa"/>
                  <w:shd w:val="clear" w:color="auto" w:fill="auto"/>
                </w:tcPr>
                <w:p w14:paraId="03244882"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21FE4F83" w14:textId="7531676C"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12" w:type="dxa"/>
                  <w:shd w:val="clear" w:color="auto" w:fill="auto"/>
                </w:tcPr>
                <w:p w14:paraId="343D157B"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30E53C79" w14:textId="77777777" w:rsidTr="00427DAA">
              <w:tc>
                <w:tcPr>
                  <w:tcW w:w="1130" w:type="dxa"/>
                  <w:shd w:val="clear" w:color="auto" w:fill="auto"/>
                </w:tcPr>
                <w:p w14:paraId="6111F1F2" w14:textId="1E0B1D82"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241" w:type="dxa"/>
                  <w:shd w:val="clear" w:color="auto" w:fill="auto"/>
                </w:tcPr>
                <w:p w14:paraId="087BBCAA"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0E0180E1" w14:textId="2CD1CEEA"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67" w:type="dxa"/>
                  <w:shd w:val="clear" w:color="auto" w:fill="auto"/>
                </w:tcPr>
                <w:p w14:paraId="6AB9F746" w14:textId="755E1DC0" w:rsidR="00427DAA" w:rsidRPr="00492685" w:rsidRDefault="00427DAA" w:rsidP="00427DAA">
                  <w:pPr>
                    <w:spacing w:before="120" w:after="120" w:line="240" w:lineRule="auto"/>
                    <w:rPr>
                      <w:rFonts w:ascii="Avenir Next Cyr" w:hAnsi="Avenir Next Cyr"/>
                      <w:color w:val="auto"/>
                      <w:sz w:val="19"/>
                      <w:szCs w:val="19"/>
                      <w:lang w:val="uk-UA"/>
                    </w:rPr>
                  </w:pPr>
                </w:p>
              </w:tc>
              <w:tc>
                <w:tcPr>
                  <w:tcW w:w="1134" w:type="dxa"/>
                  <w:shd w:val="clear" w:color="auto" w:fill="auto"/>
                </w:tcPr>
                <w:p w14:paraId="7B5039D4" w14:textId="5EC08669"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12" w:type="dxa"/>
                  <w:shd w:val="clear" w:color="auto" w:fill="auto"/>
                </w:tcPr>
                <w:p w14:paraId="4FC76E74"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543C4D3B" w14:textId="77777777" w:rsidTr="00427DAA">
              <w:tc>
                <w:tcPr>
                  <w:tcW w:w="1130" w:type="dxa"/>
                  <w:shd w:val="clear" w:color="auto" w:fill="auto"/>
                </w:tcPr>
                <w:p w14:paraId="654DA9BF" w14:textId="35F1FEE6"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241" w:type="dxa"/>
                  <w:shd w:val="clear" w:color="auto" w:fill="auto"/>
                </w:tcPr>
                <w:p w14:paraId="6F7602A3"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1D5029E4" w14:textId="0668B469"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67" w:type="dxa"/>
                  <w:shd w:val="clear" w:color="auto" w:fill="auto"/>
                </w:tcPr>
                <w:p w14:paraId="2763E147"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3DC62547" w14:textId="4F11E0AA"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12" w:type="dxa"/>
                  <w:shd w:val="clear" w:color="auto" w:fill="auto"/>
                </w:tcPr>
                <w:p w14:paraId="7590EF61"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32EEFA95" w14:textId="77777777" w:rsidTr="00427DAA">
              <w:tc>
                <w:tcPr>
                  <w:tcW w:w="1130" w:type="dxa"/>
                  <w:shd w:val="clear" w:color="auto" w:fill="auto"/>
                </w:tcPr>
                <w:p w14:paraId="286BA6FA" w14:textId="1106F808"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241" w:type="dxa"/>
                  <w:shd w:val="clear" w:color="auto" w:fill="auto"/>
                </w:tcPr>
                <w:p w14:paraId="44F196CB"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0332B8A6" w14:textId="0BD9BBE5"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67" w:type="dxa"/>
                  <w:shd w:val="clear" w:color="auto" w:fill="auto"/>
                </w:tcPr>
                <w:p w14:paraId="4BE2760C"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49D7779D" w14:textId="0AE9555C"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12" w:type="dxa"/>
                  <w:shd w:val="clear" w:color="auto" w:fill="auto"/>
                </w:tcPr>
                <w:p w14:paraId="6A1496ED"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5CCB838E" w14:textId="77777777" w:rsidTr="00427DAA">
              <w:tc>
                <w:tcPr>
                  <w:tcW w:w="3371" w:type="dxa"/>
                  <w:gridSpan w:val="2"/>
                  <w:shd w:val="clear" w:color="auto" w:fill="auto"/>
                </w:tcPr>
                <w:p w14:paraId="151002F8" w14:textId="78862D3F" w:rsidR="00427DAA" w:rsidRPr="00427DAA" w:rsidRDefault="00427DAA" w:rsidP="00427DAA">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28</w:t>
                  </w:r>
                </w:p>
              </w:tc>
              <w:tc>
                <w:tcPr>
                  <w:tcW w:w="3597" w:type="dxa"/>
                  <w:gridSpan w:val="2"/>
                  <w:shd w:val="clear" w:color="auto" w:fill="auto"/>
                </w:tcPr>
                <w:p w14:paraId="224E9998" w14:textId="3FF44EB3" w:rsidR="00427DAA" w:rsidRPr="00427DAA" w:rsidRDefault="00427DAA" w:rsidP="00427DAA">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29</w:t>
                  </w:r>
                </w:p>
              </w:tc>
              <w:tc>
                <w:tcPr>
                  <w:tcW w:w="3546" w:type="dxa"/>
                  <w:gridSpan w:val="2"/>
                  <w:shd w:val="clear" w:color="auto" w:fill="auto"/>
                </w:tcPr>
                <w:p w14:paraId="3C672A38" w14:textId="50B01BF4" w:rsidR="00427DAA" w:rsidRPr="00427DAA" w:rsidRDefault="00427DAA" w:rsidP="00427DAA">
                  <w:pPr>
                    <w:pStyle w:val="MediumShading1-Accent11"/>
                    <w:spacing w:before="120" w:after="120"/>
                    <w:rPr>
                      <w:rFonts w:ascii="Avenir Next Cyr Medium" w:hAnsi="Avenir Next Cyr Medium"/>
                      <w:b/>
                      <w:color w:val="auto"/>
                      <w:szCs w:val="19"/>
                      <w:lang w:val="uk-UA"/>
                    </w:rPr>
                  </w:pPr>
                  <w:r w:rsidRPr="00427DAA">
                    <w:rPr>
                      <w:rFonts w:ascii="Avenir Next Cyr Medium" w:hAnsi="Avenir Next Cyr Medium"/>
                      <w:b/>
                      <w:color w:val="auto"/>
                      <w:szCs w:val="19"/>
                      <w:lang w:val="uk-UA"/>
                    </w:rPr>
                    <w:t xml:space="preserve">ДОДАТКОВІ </w:t>
                  </w:r>
                  <w:r w:rsidRPr="00427DAA">
                    <w:rPr>
                      <w:rFonts w:ascii="Avenir Next Cyr Medium" w:hAnsi="Avenir Next Cyr Medium"/>
                      <w:b/>
                      <w:color w:val="auto"/>
                      <w:szCs w:val="19"/>
                    </w:rPr>
                    <w:t>ІНДИВІДУАЛЬНІ КРЕДИТСИ #</w:t>
                  </w:r>
                  <w:r w:rsidRPr="00427DAA">
                    <w:rPr>
                      <w:rFonts w:ascii="Avenir Next Cyr Medium" w:hAnsi="Avenir Next Cyr Medium"/>
                      <w:b/>
                      <w:color w:val="auto"/>
                      <w:szCs w:val="19"/>
                      <w:lang w:val="uk-UA"/>
                    </w:rPr>
                    <w:t>30</w:t>
                  </w:r>
                </w:p>
              </w:tc>
            </w:tr>
            <w:tr w:rsidR="00427DAA" w:rsidRPr="00492685" w14:paraId="137477AD" w14:textId="77777777" w:rsidTr="00427DAA">
              <w:tc>
                <w:tcPr>
                  <w:tcW w:w="1130" w:type="dxa"/>
                  <w:shd w:val="clear" w:color="auto" w:fill="auto"/>
                </w:tcPr>
                <w:p w14:paraId="0682B6EE" w14:textId="533A045D"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241" w:type="dxa"/>
                  <w:shd w:val="clear" w:color="auto" w:fill="auto"/>
                </w:tcPr>
                <w:p w14:paraId="5FB081DB"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11728DA5" w14:textId="1781B170"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67" w:type="dxa"/>
                  <w:shd w:val="clear" w:color="auto" w:fill="auto"/>
                </w:tcPr>
                <w:p w14:paraId="72B0B9AC"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00CFE74F" w14:textId="19D19500"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cs="Tahoma"/>
                      <w:b/>
                      <w:color w:val="auto"/>
                      <w:sz w:val="19"/>
                      <w:szCs w:val="20"/>
                      <w:lang w:val="uk-UA"/>
                    </w:rPr>
                    <w:t>Ім’я та прізвище:</w:t>
                  </w:r>
                </w:p>
              </w:tc>
              <w:tc>
                <w:tcPr>
                  <w:tcW w:w="2412" w:type="dxa"/>
                  <w:shd w:val="clear" w:color="auto" w:fill="auto"/>
                </w:tcPr>
                <w:p w14:paraId="42E983DC"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6A880D19" w14:textId="77777777" w:rsidTr="00427DAA">
              <w:tc>
                <w:tcPr>
                  <w:tcW w:w="1130" w:type="dxa"/>
                  <w:shd w:val="clear" w:color="auto" w:fill="auto"/>
                </w:tcPr>
                <w:p w14:paraId="761FE43D" w14:textId="7E474DB2"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241" w:type="dxa"/>
                  <w:shd w:val="clear" w:color="auto" w:fill="auto"/>
                </w:tcPr>
                <w:p w14:paraId="4083E16F"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1E6C411C" w14:textId="15CF2B9C"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67" w:type="dxa"/>
                  <w:shd w:val="clear" w:color="auto" w:fill="auto"/>
                </w:tcPr>
                <w:p w14:paraId="3A0A8439"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407F4943" w14:textId="7AFA9A0D"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Посада:</w:t>
                  </w:r>
                </w:p>
              </w:tc>
              <w:tc>
                <w:tcPr>
                  <w:tcW w:w="2412" w:type="dxa"/>
                  <w:shd w:val="clear" w:color="auto" w:fill="auto"/>
                </w:tcPr>
                <w:p w14:paraId="6E2A5EE9"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4E17E723" w14:textId="77777777" w:rsidTr="00427DAA">
              <w:tc>
                <w:tcPr>
                  <w:tcW w:w="1130" w:type="dxa"/>
                  <w:shd w:val="clear" w:color="auto" w:fill="auto"/>
                </w:tcPr>
                <w:p w14:paraId="006B6D0D" w14:textId="1C3C3519"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241" w:type="dxa"/>
                  <w:shd w:val="clear" w:color="auto" w:fill="auto"/>
                </w:tcPr>
                <w:p w14:paraId="34432D97"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1038D798" w14:textId="0A4BC82D"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67" w:type="dxa"/>
                  <w:shd w:val="clear" w:color="auto" w:fill="auto"/>
                </w:tcPr>
                <w:p w14:paraId="6FB3AA1C"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5A91EC18" w14:textId="15C2B2F6"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lang w:val="uk-UA"/>
                    </w:rPr>
                    <w:t>Назва компанії:</w:t>
                  </w:r>
                </w:p>
              </w:tc>
              <w:tc>
                <w:tcPr>
                  <w:tcW w:w="2412" w:type="dxa"/>
                  <w:shd w:val="clear" w:color="auto" w:fill="auto"/>
                </w:tcPr>
                <w:p w14:paraId="2B1B36F4" w14:textId="77777777" w:rsidR="00427DAA" w:rsidRPr="00492685" w:rsidRDefault="00427DAA" w:rsidP="00427DAA">
                  <w:pPr>
                    <w:spacing w:before="120" w:after="120" w:line="240" w:lineRule="auto"/>
                    <w:rPr>
                      <w:rFonts w:ascii="Avenir Next Cyr" w:hAnsi="Avenir Next Cyr"/>
                      <w:color w:val="auto"/>
                      <w:sz w:val="19"/>
                      <w:szCs w:val="19"/>
                    </w:rPr>
                  </w:pPr>
                </w:p>
              </w:tc>
            </w:tr>
            <w:tr w:rsidR="00427DAA" w:rsidRPr="00492685" w14:paraId="26138DFF" w14:textId="77777777" w:rsidTr="00427DAA">
              <w:tc>
                <w:tcPr>
                  <w:tcW w:w="1130" w:type="dxa"/>
                  <w:shd w:val="clear" w:color="auto" w:fill="auto"/>
                </w:tcPr>
                <w:p w14:paraId="060B01E9" w14:textId="7D0F1183"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241" w:type="dxa"/>
                  <w:shd w:val="clear" w:color="auto" w:fill="auto"/>
                </w:tcPr>
                <w:p w14:paraId="6F54F31A"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0" w:type="dxa"/>
                  <w:shd w:val="clear" w:color="auto" w:fill="auto"/>
                </w:tcPr>
                <w:p w14:paraId="28FF13C6" w14:textId="4AFCEE22"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67" w:type="dxa"/>
                  <w:shd w:val="clear" w:color="auto" w:fill="auto"/>
                </w:tcPr>
                <w:p w14:paraId="5CA658FC" w14:textId="77777777" w:rsidR="00427DAA" w:rsidRPr="00492685" w:rsidRDefault="00427DAA" w:rsidP="00427DAA">
                  <w:pPr>
                    <w:spacing w:before="120" w:after="120" w:line="240" w:lineRule="auto"/>
                    <w:rPr>
                      <w:rFonts w:ascii="Avenir Next Cyr" w:hAnsi="Avenir Next Cyr"/>
                      <w:color w:val="auto"/>
                      <w:sz w:val="19"/>
                      <w:szCs w:val="19"/>
                    </w:rPr>
                  </w:pPr>
                </w:p>
              </w:tc>
              <w:tc>
                <w:tcPr>
                  <w:tcW w:w="1134" w:type="dxa"/>
                  <w:shd w:val="clear" w:color="auto" w:fill="auto"/>
                </w:tcPr>
                <w:p w14:paraId="74B0B561" w14:textId="4A89BDAF" w:rsidR="00427DAA" w:rsidRPr="00492685" w:rsidRDefault="00427DAA" w:rsidP="00427DAA">
                  <w:pPr>
                    <w:spacing w:before="120" w:after="120" w:line="240" w:lineRule="auto"/>
                    <w:rPr>
                      <w:rFonts w:ascii="Avenir Next Cyr" w:hAnsi="Avenir Next Cyr"/>
                      <w:b/>
                      <w:color w:val="auto"/>
                      <w:sz w:val="19"/>
                      <w:szCs w:val="19"/>
                    </w:rPr>
                  </w:pPr>
                  <w:r w:rsidRPr="00492685">
                    <w:rPr>
                      <w:rFonts w:ascii="Avenir Next Cyr" w:hAnsi="Avenir Next Cyr"/>
                      <w:b/>
                      <w:color w:val="auto"/>
                      <w:sz w:val="19"/>
                      <w:szCs w:val="20"/>
                    </w:rPr>
                    <w:t>Email</w:t>
                  </w:r>
                  <w:r w:rsidRPr="00492685">
                    <w:rPr>
                      <w:rFonts w:ascii="Avenir Next Cyr" w:hAnsi="Avenir Next Cyr"/>
                      <w:b/>
                      <w:color w:val="auto"/>
                      <w:sz w:val="19"/>
                      <w:szCs w:val="20"/>
                      <w:lang w:val="uk-UA"/>
                    </w:rPr>
                    <w:t>:</w:t>
                  </w:r>
                </w:p>
              </w:tc>
              <w:tc>
                <w:tcPr>
                  <w:tcW w:w="2412" w:type="dxa"/>
                  <w:shd w:val="clear" w:color="auto" w:fill="auto"/>
                </w:tcPr>
                <w:p w14:paraId="3A2B316A" w14:textId="77777777" w:rsidR="00427DAA" w:rsidRPr="00492685" w:rsidRDefault="00427DAA" w:rsidP="00427DAA">
                  <w:pPr>
                    <w:spacing w:before="120" w:after="120" w:line="240" w:lineRule="auto"/>
                    <w:rPr>
                      <w:rFonts w:ascii="Avenir Next Cyr" w:hAnsi="Avenir Next Cyr"/>
                      <w:color w:val="auto"/>
                      <w:sz w:val="19"/>
                      <w:szCs w:val="19"/>
                    </w:rPr>
                  </w:pPr>
                </w:p>
              </w:tc>
            </w:tr>
          </w:tbl>
          <w:p w14:paraId="79289517" w14:textId="64A34172" w:rsidR="006722BA" w:rsidRPr="006722BA" w:rsidRDefault="006722BA" w:rsidP="00064BA3">
            <w:pPr>
              <w:pStyle w:val="MediumShading1-Accent11"/>
              <w:spacing w:before="120" w:after="120"/>
              <w:rPr>
                <w:rFonts w:asciiTheme="minorHAnsi" w:hAnsiTheme="minorHAnsi"/>
                <w:sz w:val="16"/>
                <w:szCs w:val="16"/>
                <w:lang w:val="uk-UA"/>
              </w:rPr>
            </w:pPr>
          </w:p>
        </w:tc>
      </w:tr>
    </w:tbl>
    <w:p w14:paraId="32C71AEE" w14:textId="147AF1C7" w:rsidR="00B55303" w:rsidRPr="005E337B" w:rsidRDefault="00B55303" w:rsidP="003264CB">
      <w:pPr>
        <w:spacing w:before="120" w:after="120" w:line="240" w:lineRule="auto"/>
        <w:rPr>
          <w:rFonts w:asciiTheme="minorHAnsi" w:hAnsiTheme="minorHAnsi"/>
          <w:b/>
          <w:color w:val="auto"/>
          <w:sz w:val="19"/>
          <w:szCs w:val="19"/>
          <w:lang w:val="uk-UA"/>
        </w:rPr>
      </w:pPr>
    </w:p>
    <w:sectPr w:rsidR="00B55303" w:rsidRPr="005E337B" w:rsidSect="00E72F8D">
      <w:footerReference w:type="default" r:id="rId10"/>
      <w:headerReference w:type="first" r:id="rId11"/>
      <w:footerReference w:type="first" r:id="rId12"/>
      <w:pgSz w:w="12240" w:h="15840"/>
      <w:pgMar w:top="720" w:right="720" w:bottom="907" w:left="720" w:header="720" w:footer="28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AFEA91" w14:textId="77777777" w:rsidR="00195090" w:rsidRDefault="00195090" w:rsidP="0064464F">
      <w:pPr>
        <w:spacing w:after="0" w:line="240" w:lineRule="auto"/>
      </w:pPr>
      <w:r>
        <w:separator/>
      </w:r>
    </w:p>
  </w:endnote>
  <w:endnote w:type="continuationSeparator" w:id="0">
    <w:p w14:paraId="68B22F5D" w14:textId="77777777" w:rsidR="00195090" w:rsidRDefault="00195090" w:rsidP="00644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80"/>
    <w:family w:val="swiss"/>
    <w:pitch w:val="variable"/>
    <w:sig w:usb0="E00002FF" w:usb1="7AC7FFFF" w:usb2="00000012" w:usb3="00000000" w:csb0="0002000D" w:csb1="00000000"/>
  </w:font>
  <w:font w:name="Calibri">
    <w:panose1 w:val="020F0502020204030204"/>
    <w:charset w:val="CC"/>
    <w:family w:val="swiss"/>
    <w:pitch w:val="variable"/>
    <w:sig w:usb0="E4002EFF" w:usb1="C000247B" w:usb2="00000009" w:usb3="00000000" w:csb0="000001FF" w:csb1="00000000"/>
  </w:font>
  <w:font w:name="Verdana Bold">
    <w:altName w:val="Verdana"/>
    <w:panose1 w:val="020B0804030504040204"/>
    <w:charset w:val="00"/>
    <w:family w:val="roman"/>
    <w:notTrueType/>
    <w:pitch w:val="default"/>
  </w:font>
  <w:font w:name="AvenirNext LT Pro Regular">
    <w:altName w:val="Calibri"/>
    <w:panose1 w:val="00000000000000000000"/>
    <w:charset w:val="4D"/>
    <w:family w:val="swiss"/>
    <w:notTrueType/>
    <w:pitch w:val="variable"/>
    <w:sig w:usb0="800000AF" w:usb1="5000204A" w:usb2="00000000" w:usb3="00000000" w:csb0="0000009B" w:csb1="00000000"/>
  </w:font>
  <w:font w:name="Avenir Next Cyr">
    <w:panose1 w:val="020B0503020202020204"/>
    <w:charset w:val="CC"/>
    <w:family w:val="swiss"/>
    <w:pitch w:val="variable"/>
    <w:sig w:usb0="0000020F" w:usb1="00000000" w:usb2="00000000" w:usb3="00000000" w:csb0="00000097" w:csb1="00000000"/>
  </w:font>
  <w:font w:name="Avenir Next Cyr Medium">
    <w:panose1 w:val="020B0603020202020204"/>
    <w:charset w:val="CC"/>
    <w:family w:val="swiss"/>
    <w:pitch w:val="variable"/>
    <w:sig w:usb0="A00002AF" w:usb1="5000204B" w:usb2="00000000" w:usb3="00000000" w:csb0="00000097" w:csb1="00000000"/>
  </w:font>
  <w:font w:name="AvenirNext LT Pro Bold">
    <w:altName w:val="Avenir Next LT Pro"/>
    <w:panose1 w:val="00000000000000000000"/>
    <w:charset w:val="00"/>
    <w:family w:val="swiss"/>
    <w:notTrueType/>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7F1761" w14:textId="0FBDE5EA" w:rsidR="00E72F8D" w:rsidRDefault="00E72F8D" w:rsidP="00E72F8D">
    <w:pPr>
      <w:pStyle w:val="af"/>
      <w:tabs>
        <w:tab w:val="clear" w:pos="4680"/>
        <w:tab w:val="clear" w:pos="9360"/>
        <w:tab w:val="left" w:pos="7940"/>
      </w:tabs>
    </w:pPr>
    <w:r w:rsidRPr="00E72F8D">
      <w:drawing>
        <wp:anchor distT="0" distB="0" distL="114300" distR="114300" simplePos="0" relativeHeight="251661312" behindDoc="0" locked="0" layoutInCell="1" allowOverlap="1" wp14:anchorId="61DC39F1" wp14:editId="7BB1A0A6">
          <wp:simplePos x="0" y="0"/>
          <wp:positionH relativeFrom="column">
            <wp:posOffset>6889750</wp:posOffset>
          </wp:positionH>
          <wp:positionV relativeFrom="paragraph">
            <wp:posOffset>-114300</wp:posOffset>
          </wp:positionV>
          <wp:extent cx="315595" cy="278130"/>
          <wp:effectExtent l="0" t="0" r="0" b="0"/>
          <wp:wrapNone/>
          <wp:docPr id="6" name="Picture 1972306543" descr="A brow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972306543" descr="A brown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15595" cy="278130"/>
                  </a:xfrm>
                  <a:prstGeom prst="rect">
                    <a:avLst/>
                  </a:prstGeom>
                </pic:spPr>
              </pic:pic>
            </a:graphicData>
          </a:graphic>
        </wp:anchor>
      </w:drawing>
    </w:r>
    <w:r w:rsidRPr="00E72F8D">
      <w:drawing>
        <wp:anchor distT="0" distB="0" distL="114300" distR="114300" simplePos="0" relativeHeight="251660288" behindDoc="0" locked="0" layoutInCell="1" allowOverlap="1" wp14:anchorId="4F1DC384" wp14:editId="79EF889F">
          <wp:simplePos x="0" y="0"/>
          <wp:positionH relativeFrom="column">
            <wp:posOffset>-1123950</wp:posOffset>
          </wp:positionH>
          <wp:positionV relativeFrom="paragraph">
            <wp:posOffset>-406400</wp:posOffset>
          </wp:positionV>
          <wp:extent cx="8437245" cy="2103755"/>
          <wp:effectExtent l="0" t="0" r="0" b="0"/>
          <wp:wrapNone/>
          <wp:docPr id="3" name="Picture 336025516" descr="A black rectangle with whit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36025516" descr="A black rectangle with white dots&#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437245" cy="2103755"/>
                  </a:xfrm>
                  <a:prstGeom prst="rect">
                    <a:avLst/>
                  </a:prstGeom>
                </pic:spPr>
              </pic:pic>
            </a:graphicData>
          </a:graphic>
        </wp:anchor>
      </w:drawing>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C07AD" w14:textId="358EC2DA" w:rsidR="00E72F8D" w:rsidRDefault="00E72F8D">
    <w:pPr>
      <w:pStyle w:val="af"/>
    </w:pPr>
    <w:r w:rsidRPr="00E72F8D">
      <w:drawing>
        <wp:anchor distT="0" distB="0" distL="114300" distR="114300" simplePos="0" relativeHeight="251664384" behindDoc="0" locked="0" layoutInCell="1" allowOverlap="1" wp14:anchorId="270C2B0E" wp14:editId="6593ACCD">
          <wp:simplePos x="0" y="0"/>
          <wp:positionH relativeFrom="column">
            <wp:posOffset>6889750</wp:posOffset>
          </wp:positionH>
          <wp:positionV relativeFrom="paragraph">
            <wp:posOffset>-120650</wp:posOffset>
          </wp:positionV>
          <wp:extent cx="315595" cy="278130"/>
          <wp:effectExtent l="0" t="0" r="0" b="0"/>
          <wp:wrapNone/>
          <wp:docPr id="2" name="Picture 1972306543" descr="A brow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972306543" descr="A brown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15595" cy="278130"/>
                  </a:xfrm>
                  <a:prstGeom prst="rect">
                    <a:avLst/>
                  </a:prstGeom>
                </pic:spPr>
              </pic:pic>
            </a:graphicData>
          </a:graphic>
        </wp:anchor>
      </w:drawing>
    </w:r>
    <w:r w:rsidRPr="00E72F8D">
      <w:drawing>
        <wp:anchor distT="0" distB="0" distL="114300" distR="114300" simplePos="0" relativeHeight="251663360" behindDoc="0" locked="0" layoutInCell="1" allowOverlap="1" wp14:anchorId="38015540" wp14:editId="258E1B17">
          <wp:simplePos x="0" y="0"/>
          <wp:positionH relativeFrom="column">
            <wp:posOffset>-1123950</wp:posOffset>
          </wp:positionH>
          <wp:positionV relativeFrom="paragraph">
            <wp:posOffset>-412750</wp:posOffset>
          </wp:positionV>
          <wp:extent cx="8437245" cy="2103755"/>
          <wp:effectExtent l="0" t="0" r="0" b="0"/>
          <wp:wrapNone/>
          <wp:docPr id="1" name="Picture 336025516" descr="A black rectangle with white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36025516" descr="A black rectangle with white dots&#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437245" cy="210375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77B7A" w14:textId="77777777" w:rsidR="00195090" w:rsidRDefault="00195090" w:rsidP="0064464F">
      <w:pPr>
        <w:spacing w:after="0" w:line="240" w:lineRule="auto"/>
      </w:pPr>
      <w:r>
        <w:separator/>
      </w:r>
    </w:p>
  </w:footnote>
  <w:footnote w:type="continuationSeparator" w:id="0">
    <w:p w14:paraId="10B3F130" w14:textId="77777777" w:rsidR="00195090" w:rsidRDefault="00195090" w:rsidP="006446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560778" w14:textId="167E9B5C" w:rsidR="00A87FF9" w:rsidRPr="00FF0BC3" w:rsidRDefault="00A87FF9" w:rsidP="00A74705">
    <w:pPr>
      <w:spacing w:after="0" w:line="240" w:lineRule="auto"/>
      <w:ind w:left="6481"/>
      <w:jc w:val="right"/>
      <w:rPr>
        <w:rFonts w:ascii="Avenir Next Cyr Medium" w:hAnsi="Avenir Next Cyr Medium"/>
        <w:b/>
        <w:color w:val="000000" w:themeColor="text1"/>
        <w:sz w:val="28"/>
        <w:szCs w:val="28"/>
      </w:rPr>
    </w:pPr>
    <w:r>
      <w:rPr>
        <w:rFonts w:ascii="Avenir Next Cyr Medium" w:hAnsi="Avenir Next Cyr Medium"/>
        <w:b/>
        <w:noProof/>
        <w:color w:val="000000" w:themeColor="text1"/>
        <w:sz w:val="28"/>
        <w:szCs w:val="28"/>
      </w:rPr>
      <w:drawing>
        <wp:anchor distT="0" distB="0" distL="114300" distR="114300" simplePos="0" relativeHeight="251658240" behindDoc="0" locked="0" layoutInCell="1" allowOverlap="1" wp14:anchorId="63251CE4" wp14:editId="67E50DF1">
          <wp:simplePos x="0" y="0"/>
          <wp:positionH relativeFrom="column">
            <wp:posOffset>95250</wp:posOffset>
          </wp:positionH>
          <wp:positionV relativeFrom="paragraph">
            <wp:posOffset>0</wp:posOffset>
          </wp:positionV>
          <wp:extent cx="2877183" cy="1120133"/>
          <wp:effectExtent l="0" t="0" r="0" b="4445"/>
          <wp:wrapNone/>
          <wp:docPr id="124337610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7183" cy="1120133"/>
                  </a:xfrm>
                  <a:prstGeom prst="rect">
                    <a:avLst/>
                  </a:prstGeom>
                  <a:noFill/>
                </pic:spPr>
              </pic:pic>
            </a:graphicData>
          </a:graphic>
          <wp14:sizeRelH relativeFrom="page">
            <wp14:pctWidth>0</wp14:pctWidth>
          </wp14:sizeRelH>
          <wp14:sizeRelV relativeFrom="page">
            <wp14:pctHeight>0</wp14:pctHeight>
          </wp14:sizeRelV>
        </wp:anchor>
      </w:drawing>
    </w:r>
    <w:r w:rsidRPr="00FF0BC3">
      <w:rPr>
        <w:rFonts w:ascii="Avenir Next Cyr Medium" w:hAnsi="Avenir Next Cyr Medium"/>
        <w:b/>
        <w:color w:val="000000" w:themeColor="text1"/>
        <w:sz w:val="28"/>
        <w:szCs w:val="28"/>
      </w:rPr>
      <w:t>20</w:t>
    </w:r>
    <w:r w:rsidRPr="00FF0BC3">
      <w:rPr>
        <w:rFonts w:ascii="Avenir Next Cyr Medium" w:hAnsi="Avenir Next Cyr Medium"/>
        <w:b/>
        <w:color w:val="000000" w:themeColor="text1"/>
        <w:sz w:val="28"/>
        <w:szCs w:val="28"/>
        <w:lang w:val="uk-UA"/>
      </w:rPr>
      <w:t>2</w:t>
    </w:r>
    <w:r>
      <w:rPr>
        <w:rFonts w:ascii="Avenir Next Cyr Medium" w:hAnsi="Avenir Next Cyr Medium"/>
        <w:b/>
        <w:color w:val="000000" w:themeColor="text1"/>
        <w:sz w:val="28"/>
        <w:szCs w:val="28"/>
      </w:rPr>
      <w:t>4</w:t>
    </w:r>
    <w:r w:rsidRPr="00FF0BC3">
      <w:rPr>
        <w:rFonts w:ascii="Avenir Next Cyr Medium" w:hAnsi="Avenir Next Cyr Medium"/>
        <w:b/>
        <w:color w:val="000000" w:themeColor="text1"/>
        <w:sz w:val="28"/>
        <w:szCs w:val="28"/>
      </w:rPr>
      <w:t xml:space="preserve"> Effie Awards Ukraine</w:t>
    </w:r>
  </w:p>
  <w:p w14:paraId="62695B30" w14:textId="77777777" w:rsidR="00A87FF9" w:rsidRDefault="00A87FF9" w:rsidP="00A74705">
    <w:pPr>
      <w:spacing w:after="0" w:line="240" w:lineRule="auto"/>
      <w:ind w:left="6481"/>
      <w:jc w:val="right"/>
      <w:rPr>
        <w:rFonts w:ascii="Avenir Next Cyr Medium" w:hAnsi="Avenir Next Cyr Medium"/>
        <w:b/>
        <w:color w:val="000000" w:themeColor="text1"/>
        <w:sz w:val="28"/>
        <w:szCs w:val="28"/>
      </w:rPr>
    </w:pPr>
    <w:r w:rsidRPr="00FF0BC3">
      <w:rPr>
        <w:rFonts w:ascii="Avenir Next Cyr Medium" w:hAnsi="Avenir Next Cyr Medium"/>
        <w:b/>
        <w:color w:val="000000" w:themeColor="text1"/>
        <w:sz w:val="28"/>
        <w:szCs w:val="28"/>
      </w:rPr>
      <w:t xml:space="preserve">           Entry Attachment </w:t>
    </w:r>
    <w:r w:rsidRPr="00FF0BC3">
      <w:rPr>
        <w:rFonts w:ascii="Avenir Next Cyr Medium" w:hAnsi="Avenir Next Cyr Medium" w:cs="Arial"/>
        <w:b/>
        <w:color w:val="000000" w:themeColor="text1"/>
        <w:sz w:val="28"/>
        <w:szCs w:val="28"/>
      </w:rPr>
      <w:t>№</w:t>
    </w:r>
    <w:r w:rsidRPr="00FF0BC3">
      <w:rPr>
        <w:rFonts w:ascii="Avenir Next Cyr Medium" w:hAnsi="Avenir Next Cyr Medium"/>
        <w:b/>
        <w:color w:val="000000" w:themeColor="text1"/>
        <w:sz w:val="28"/>
        <w:szCs w:val="28"/>
      </w:rPr>
      <w:t xml:space="preserve"> 2</w:t>
    </w:r>
  </w:p>
  <w:p w14:paraId="0952A685" w14:textId="77777777" w:rsidR="00A87FF9" w:rsidRDefault="00A87FF9" w:rsidP="00FF0BC3">
    <w:pPr>
      <w:spacing w:after="0"/>
      <w:ind w:left="6481"/>
      <w:jc w:val="right"/>
      <w:rPr>
        <w:rFonts w:ascii="Avenir Next Cyr Medium" w:hAnsi="Avenir Next Cyr Medium"/>
        <w:b/>
        <w:color w:val="000000" w:themeColor="text1"/>
        <w:sz w:val="12"/>
        <w:szCs w:val="12"/>
      </w:rPr>
    </w:pPr>
  </w:p>
  <w:p w14:paraId="059BD585" w14:textId="77777777" w:rsidR="00A87FF9" w:rsidRPr="00FF0BC3" w:rsidRDefault="00A87FF9" w:rsidP="00FF0BC3">
    <w:pPr>
      <w:spacing w:after="0"/>
      <w:ind w:left="6481"/>
      <w:jc w:val="right"/>
      <w:rPr>
        <w:rFonts w:ascii="Avenir Next Cyr Medium" w:hAnsi="Avenir Next Cyr Medium"/>
        <w:b/>
        <w:color w:val="000000" w:themeColor="text1"/>
        <w:sz w:val="12"/>
        <w:szCs w:val="12"/>
      </w:rPr>
    </w:pPr>
  </w:p>
  <w:p w14:paraId="7EDC1D0C" w14:textId="77777777" w:rsidR="00A87FF9" w:rsidRPr="00E72F8D" w:rsidRDefault="00A87FF9" w:rsidP="001944D1">
    <w:pPr>
      <w:pStyle w:val="ad"/>
      <w:jc w:val="right"/>
      <w:rPr>
        <w:rFonts w:ascii="Avenir Next LT Pro" w:hAnsi="Avenir Next LT Pro"/>
        <w:b/>
        <w:noProof/>
        <w:color w:val="000000"/>
        <w:sz w:val="76"/>
        <w:szCs w:val="76"/>
        <w:lang w:eastAsia="ru-RU"/>
      </w:rPr>
    </w:pPr>
    <w:r w:rsidRPr="00E72F8D">
      <w:rPr>
        <w:rFonts w:ascii="Avenir Next LT Pro" w:hAnsi="Avenir Next LT Pro"/>
        <w:b/>
        <w:color w:val="000000" w:themeColor="text1"/>
        <w:sz w:val="56"/>
        <w:szCs w:val="56"/>
      </w:rPr>
      <w:t>Additional Data</w:t>
    </w:r>
    <w:r w:rsidRPr="00E72F8D">
      <w:rPr>
        <w:rFonts w:ascii="Avenir Next LT Pro" w:hAnsi="Avenir Next LT Pro"/>
        <w:b/>
        <w:noProof/>
        <w:color w:val="000000"/>
        <w:sz w:val="76"/>
        <w:szCs w:val="76"/>
        <w:lang w:val="ru-RU" w:eastAsia="ru-RU"/>
      </w:rPr>
      <w:t xml:space="preserve"> </w:t>
    </w:r>
  </w:p>
  <w:p w14:paraId="2B62ED54" w14:textId="3F1150C6" w:rsidR="00A87FF9" w:rsidRPr="00E72F8D" w:rsidRDefault="00A87FF9" w:rsidP="001944D1">
    <w:pPr>
      <w:pStyle w:val="ad"/>
      <w:jc w:val="right"/>
      <w:rPr>
        <w:rFonts w:ascii="Avenir Next LT Pro" w:hAnsi="Avenir Next LT Pro"/>
        <w:sz w:val="22"/>
        <w:szCs w:val="22"/>
      </w:rPr>
    </w:pPr>
    <w:r w:rsidRPr="00E72F8D">
      <w:rPr>
        <w:rFonts w:ascii="Avenir Next LT Pro" w:hAnsi="Avenir Next LT Pro"/>
        <w:sz w:val="22"/>
        <w:szCs w:val="22"/>
      </w:rPr>
      <w:t>Additional Requirements</w:t>
    </w:r>
  </w:p>
  <w:p w14:paraId="0AF44040" w14:textId="77777777" w:rsidR="00A87FF9" w:rsidRDefault="00A87FF9">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81" type="#_x0000_t75" style="width:737.5pt;height:652pt" o:bullet="t">
        <v:imagedata r:id="rId1" o:title="gold-for bullets"/>
      </v:shape>
    </w:pict>
  </w:numPicBullet>
  <w:numPicBullet w:numPicBulletId="1">
    <w:pict>
      <v:shape id="_x0000_i1582" type="#_x0000_t75" style="width:480pt;height:387pt" o:bullet="t">
        <v:imagedata r:id="rId2" o:title="Effie_Logo_Gold"/>
      </v:shape>
    </w:pict>
  </w:numPicBullet>
  <w:numPicBullet w:numPicBulletId="2">
    <w:pict>
      <v:shape id="_x0000_i1583" type="#_x0000_t75" style="width:81pt;height:73pt" o:bullet="t">
        <v:imagedata r:id="rId3" o:title="e FOR BULLET"/>
      </v:shape>
    </w:pict>
  </w:numPicBullet>
  <w:numPicBullet w:numPicBulletId="3">
    <w:pict>
      <v:shape id="_x0000_i1584" type="#_x0000_t75" style="width:575pt;height:506pt" o:bullet="t">
        <v:imagedata r:id="rId4" o:title="Effie_gold_logo_4c_cropped"/>
      </v:shape>
    </w:pict>
  </w:numPicBullet>
  <w:abstractNum w:abstractNumId="0" w15:restartNumberingAfterBreak="0">
    <w:nsid w:val="015D7687"/>
    <w:multiLevelType w:val="hybridMultilevel"/>
    <w:tmpl w:val="210AF904"/>
    <w:lvl w:ilvl="0" w:tplc="9A760654">
      <w:start w:val="1"/>
      <w:numFmt w:val="bullet"/>
      <w:lvlText w:val=""/>
      <w:lvlPicBulletId w:val="3"/>
      <w:lvlJc w:val="left"/>
      <w:pPr>
        <w:ind w:left="720" w:hanging="360"/>
      </w:pPr>
      <w:rPr>
        <w:rFonts w:ascii="Symbol" w:hAnsi="Symbol" w:hint="default"/>
        <w:color w:val="auto"/>
      </w:rPr>
    </w:lvl>
    <w:lvl w:ilvl="1" w:tplc="9A760654">
      <w:start w:val="1"/>
      <w:numFmt w:val="bullet"/>
      <w:lvlText w:val=""/>
      <w:lvlPicBulletId w:val="3"/>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C725F"/>
    <w:multiLevelType w:val="hybridMultilevel"/>
    <w:tmpl w:val="D77E93C2"/>
    <w:lvl w:ilvl="0" w:tplc="DA48B1C6">
      <w:start w:val="1"/>
      <w:numFmt w:val="bullet"/>
      <w:lvlText w:val=""/>
      <w:lvlPicBulletId w:val="0"/>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A235F9"/>
    <w:multiLevelType w:val="hybridMultilevel"/>
    <w:tmpl w:val="A640977A"/>
    <w:lvl w:ilvl="0" w:tplc="6E5AF4F0">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7D67E6"/>
    <w:multiLevelType w:val="hybridMultilevel"/>
    <w:tmpl w:val="BBC631DC"/>
    <w:lvl w:ilvl="0" w:tplc="1B7E054A">
      <w:start w:val="1"/>
      <w:numFmt w:val="bullet"/>
      <w:lvlText w:val=""/>
      <w:lvlPicBulletId w:val="0"/>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54538D"/>
    <w:multiLevelType w:val="hybridMultilevel"/>
    <w:tmpl w:val="28AA5A02"/>
    <w:lvl w:ilvl="0" w:tplc="7B388CB4">
      <w:start w:val="1"/>
      <w:numFmt w:val="bullet"/>
      <w:lvlText w:val=""/>
      <w:lvlJc w:val="left"/>
      <w:pPr>
        <w:ind w:left="957" w:hanging="360"/>
      </w:pPr>
      <w:rPr>
        <w:rFonts w:ascii="Symbol" w:hAnsi="Symbol" w:hint="default"/>
      </w:rPr>
    </w:lvl>
    <w:lvl w:ilvl="1" w:tplc="04090003" w:tentative="1">
      <w:start w:val="1"/>
      <w:numFmt w:val="bullet"/>
      <w:lvlText w:val="o"/>
      <w:lvlJc w:val="left"/>
      <w:pPr>
        <w:ind w:left="1677" w:hanging="360"/>
      </w:pPr>
      <w:rPr>
        <w:rFonts w:ascii="Courier New" w:hAnsi="Courier New" w:cs="Courier New" w:hint="default"/>
      </w:rPr>
    </w:lvl>
    <w:lvl w:ilvl="2" w:tplc="04090005" w:tentative="1">
      <w:start w:val="1"/>
      <w:numFmt w:val="bullet"/>
      <w:lvlText w:val=""/>
      <w:lvlJc w:val="left"/>
      <w:pPr>
        <w:ind w:left="2397" w:hanging="360"/>
      </w:pPr>
      <w:rPr>
        <w:rFonts w:ascii="Wingdings" w:hAnsi="Wingdings" w:hint="default"/>
      </w:rPr>
    </w:lvl>
    <w:lvl w:ilvl="3" w:tplc="04090001" w:tentative="1">
      <w:start w:val="1"/>
      <w:numFmt w:val="bullet"/>
      <w:lvlText w:val=""/>
      <w:lvlJc w:val="left"/>
      <w:pPr>
        <w:ind w:left="3117" w:hanging="360"/>
      </w:pPr>
      <w:rPr>
        <w:rFonts w:ascii="Symbol" w:hAnsi="Symbol" w:hint="default"/>
      </w:rPr>
    </w:lvl>
    <w:lvl w:ilvl="4" w:tplc="04090003" w:tentative="1">
      <w:start w:val="1"/>
      <w:numFmt w:val="bullet"/>
      <w:lvlText w:val="o"/>
      <w:lvlJc w:val="left"/>
      <w:pPr>
        <w:ind w:left="3837" w:hanging="360"/>
      </w:pPr>
      <w:rPr>
        <w:rFonts w:ascii="Courier New" w:hAnsi="Courier New" w:cs="Courier New" w:hint="default"/>
      </w:rPr>
    </w:lvl>
    <w:lvl w:ilvl="5" w:tplc="04090005" w:tentative="1">
      <w:start w:val="1"/>
      <w:numFmt w:val="bullet"/>
      <w:lvlText w:val=""/>
      <w:lvlJc w:val="left"/>
      <w:pPr>
        <w:ind w:left="4557" w:hanging="360"/>
      </w:pPr>
      <w:rPr>
        <w:rFonts w:ascii="Wingdings" w:hAnsi="Wingdings" w:hint="default"/>
      </w:rPr>
    </w:lvl>
    <w:lvl w:ilvl="6" w:tplc="04090001" w:tentative="1">
      <w:start w:val="1"/>
      <w:numFmt w:val="bullet"/>
      <w:lvlText w:val=""/>
      <w:lvlJc w:val="left"/>
      <w:pPr>
        <w:ind w:left="5277" w:hanging="360"/>
      </w:pPr>
      <w:rPr>
        <w:rFonts w:ascii="Symbol" w:hAnsi="Symbol" w:hint="default"/>
      </w:rPr>
    </w:lvl>
    <w:lvl w:ilvl="7" w:tplc="04090003" w:tentative="1">
      <w:start w:val="1"/>
      <w:numFmt w:val="bullet"/>
      <w:lvlText w:val="o"/>
      <w:lvlJc w:val="left"/>
      <w:pPr>
        <w:ind w:left="5997" w:hanging="360"/>
      </w:pPr>
      <w:rPr>
        <w:rFonts w:ascii="Courier New" w:hAnsi="Courier New" w:cs="Courier New" w:hint="default"/>
      </w:rPr>
    </w:lvl>
    <w:lvl w:ilvl="8" w:tplc="04090005" w:tentative="1">
      <w:start w:val="1"/>
      <w:numFmt w:val="bullet"/>
      <w:lvlText w:val=""/>
      <w:lvlJc w:val="left"/>
      <w:pPr>
        <w:ind w:left="6717" w:hanging="360"/>
      </w:pPr>
      <w:rPr>
        <w:rFonts w:ascii="Wingdings" w:hAnsi="Wingdings" w:hint="default"/>
      </w:rPr>
    </w:lvl>
  </w:abstractNum>
  <w:abstractNum w:abstractNumId="5" w15:restartNumberingAfterBreak="0">
    <w:nsid w:val="14967AE1"/>
    <w:multiLevelType w:val="hybridMultilevel"/>
    <w:tmpl w:val="24A2B300"/>
    <w:lvl w:ilvl="0" w:tplc="92A41AB8">
      <w:start w:val="1"/>
      <w:numFmt w:val="bullet"/>
      <w:lvlText w:val=""/>
      <w:lvlPicBulletId w:val="0"/>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46F79"/>
    <w:multiLevelType w:val="hybridMultilevel"/>
    <w:tmpl w:val="D08E6528"/>
    <w:lvl w:ilvl="0" w:tplc="A8AA2B4E">
      <w:start w:val="50"/>
      <w:numFmt w:val="bullet"/>
      <w:lvlText w:val="-"/>
      <w:lvlJc w:val="left"/>
      <w:pPr>
        <w:ind w:left="720" w:hanging="360"/>
      </w:pPr>
      <w:rPr>
        <w:rFonts w:ascii="Verdana" w:eastAsia="SimSu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27527"/>
    <w:multiLevelType w:val="hybridMultilevel"/>
    <w:tmpl w:val="73EA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7D603E"/>
    <w:multiLevelType w:val="hybridMultilevel"/>
    <w:tmpl w:val="0D9C62EE"/>
    <w:lvl w:ilvl="0" w:tplc="FEC21678">
      <w:start w:val="1"/>
      <w:numFmt w:val="bullet"/>
      <w:lvlText w:val=""/>
      <w:lvlPicBulletId w:val="0"/>
      <w:lvlJc w:val="left"/>
      <w:pPr>
        <w:ind w:left="720" w:hanging="360"/>
      </w:pPr>
      <w:rPr>
        <w:rFonts w:ascii="Symbol" w:hAnsi="Symbol" w:hint="default"/>
        <w:color w:val="auto"/>
        <w:sz w:val="20"/>
      </w:rPr>
    </w:lvl>
    <w:lvl w:ilvl="1" w:tplc="A8B83D1E">
      <w:start w:val="1"/>
      <w:numFmt w:val="bullet"/>
      <w:lvlText w:val=""/>
      <w:lvlPicBulletId w:val="0"/>
      <w:lvlJc w:val="left"/>
      <w:pPr>
        <w:ind w:left="1440" w:hanging="360"/>
      </w:pPr>
      <w:rPr>
        <w:rFonts w:ascii="Symbol" w:hAnsi="Symbol" w:hint="default"/>
        <w:color w:val="auto"/>
        <w:sz w:val="20"/>
      </w:rPr>
    </w:lvl>
    <w:lvl w:ilvl="2" w:tplc="D340C8E8">
      <w:start w:val="50"/>
      <w:numFmt w:val="bullet"/>
      <w:lvlText w:val="-"/>
      <w:lvlJc w:val="left"/>
      <w:pPr>
        <w:ind w:left="2160" w:hanging="360"/>
      </w:pPr>
      <w:rPr>
        <w:rFonts w:ascii="Verdana" w:eastAsia="SimSun" w:hAnsi="Verdana"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2E5124"/>
    <w:multiLevelType w:val="hybridMultilevel"/>
    <w:tmpl w:val="65AE5894"/>
    <w:lvl w:ilvl="0" w:tplc="04090001">
      <w:start w:val="1"/>
      <w:numFmt w:val="bullet"/>
      <w:lvlText w:val=""/>
      <w:lvlJc w:val="left"/>
      <w:pPr>
        <w:ind w:left="720" w:hanging="360"/>
      </w:pPr>
      <w:rPr>
        <w:rFonts w:ascii="Symbol" w:hAnsi="Symbol" w:hint="default"/>
        <w:color w:val="auto"/>
        <w:sz w:val="22"/>
        <w:szCs w:val="22"/>
      </w:rPr>
    </w:lvl>
    <w:lvl w:ilvl="1" w:tplc="8CC6F326">
      <w:start w:val="1"/>
      <w:numFmt w:val="bullet"/>
      <w:lvlText w:val=""/>
      <w:lvlPicBulletId w:val="2"/>
      <w:lvlJc w:val="left"/>
      <w:pPr>
        <w:ind w:left="1800" w:hanging="360"/>
      </w:pPr>
      <w:rPr>
        <w:rFonts w:ascii="Symbol" w:hAnsi="Symbol" w:hint="default"/>
        <w:color w:val="auto"/>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C5A2157"/>
    <w:multiLevelType w:val="hybridMultilevel"/>
    <w:tmpl w:val="6978A688"/>
    <w:lvl w:ilvl="0" w:tplc="AF4CA81E">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C8346E3"/>
    <w:multiLevelType w:val="hybridMultilevel"/>
    <w:tmpl w:val="28640424"/>
    <w:lvl w:ilvl="0" w:tplc="3118C8A0">
      <w:start w:val="1"/>
      <w:numFmt w:val="bullet"/>
      <w:lvlText w:val=""/>
      <w:lvlPicBulletId w:val="0"/>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587E16"/>
    <w:multiLevelType w:val="hybridMultilevel"/>
    <w:tmpl w:val="DC3EB7EE"/>
    <w:lvl w:ilvl="0" w:tplc="AF4CA81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B77D2C"/>
    <w:multiLevelType w:val="hybridMultilevel"/>
    <w:tmpl w:val="8660A418"/>
    <w:lvl w:ilvl="0" w:tplc="DA48B1C6">
      <w:start w:val="1"/>
      <w:numFmt w:val="bullet"/>
      <w:lvlText w:val=""/>
      <w:lvlPicBulletId w:val="0"/>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54439D"/>
    <w:multiLevelType w:val="hybridMultilevel"/>
    <w:tmpl w:val="5CD60660"/>
    <w:lvl w:ilvl="0" w:tplc="7B388CB4">
      <w:start w:val="1"/>
      <w:numFmt w:val="bullet"/>
      <w:lvlText w:val=""/>
      <w:lvlJc w:val="left"/>
      <w:pPr>
        <w:ind w:left="1005" w:hanging="360"/>
      </w:pPr>
      <w:rPr>
        <w:rFonts w:ascii="Symbol" w:hAnsi="Symbol"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15" w15:restartNumberingAfterBreak="0">
    <w:nsid w:val="3F821DAD"/>
    <w:multiLevelType w:val="hybridMultilevel"/>
    <w:tmpl w:val="5CA47FB0"/>
    <w:lvl w:ilvl="0" w:tplc="9A760654">
      <w:start w:val="1"/>
      <w:numFmt w:val="bullet"/>
      <w:lvlText w:val=""/>
      <w:lvlPicBulletId w:val="3"/>
      <w:lvlJc w:val="left"/>
      <w:pPr>
        <w:ind w:left="720" w:hanging="360"/>
      </w:pPr>
      <w:rPr>
        <w:rFonts w:ascii="Symbol" w:hAnsi="Symbol" w:hint="default"/>
        <w:color w:val="auto"/>
      </w:rPr>
    </w:lvl>
    <w:lvl w:ilvl="1" w:tplc="9A760654">
      <w:start w:val="1"/>
      <w:numFmt w:val="bullet"/>
      <w:lvlText w:val=""/>
      <w:lvlPicBulletId w:val="3"/>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E039F9"/>
    <w:multiLevelType w:val="hybridMultilevel"/>
    <w:tmpl w:val="7E7CC56C"/>
    <w:lvl w:ilvl="0" w:tplc="7B388C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4975A1"/>
    <w:multiLevelType w:val="hybridMultilevel"/>
    <w:tmpl w:val="CE5EA072"/>
    <w:lvl w:ilvl="0" w:tplc="9A760654">
      <w:start w:val="1"/>
      <w:numFmt w:val="bullet"/>
      <w:lvlText w:val=""/>
      <w:lvlPicBulletId w:val="3"/>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E70E38"/>
    <w:multiLevelType w:val="hybridMultilevel"/>
    <w:tmpl w:val="1FE607AA"/>
    <w:lvl w:ilvl="0" w:tplc="83501142">
      <w:start w:val="1"/>
      <w:numFmt w:val="bullet"/>
      <w:lvlText w:val=""/>
      <w:lvlPicBulletId w:val="0"/>
      <w:lvlJc w:val="left"/>
      <w:pPr>
        <w:ind w:left="360" w:hanging="360"/>
      </w:pPr>
      <w:rPr>
        <w:rFonts w:ascii="Symbol" w:hAnsi="Symbol" w:hint="default"/>
        <w:color w:val="auto"/>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42B2DDA"/>
    <w:multiLevelType w:val="hybridMultilevel"/>
    <w:tmpl w:val="93709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431940"/>
    <w:multiLevelType w:val="hybridMultilevel"/>
    <w:tmpl w:val="553068EA"/>
    <w:lvl w:ilvl="0" w:tplc="71B00A66">
      <w:start w:val="1"/>
      <w:numFmt w:val="bullet"/>
      <w:lvlText w:val=""/>
      <w:lvlPicBulletId w:val="0"/>
      <w:lvlJc w:val="left"/>
      <w:pPr>
        <w:ind w:left="720" w:hanging="360"/>
      </w:pPr>
      <w:rPr>
        <w:rFonts w:ascii="Symbol" w:hAnsi="Symbol" w:hint="default"/>
        <w:color w:val="auto"/>
        <w:sz w:val="20"/>
      </w:rPr>
    </w:lvl>
    <w:lvl w:ilvl="1" w:tplc="7040A5DA">
      <w:start w:val="1"/>
      <w:numFmt w:val="bullet"/>
      <w:lvlText w:val=""/>
      <w:lvlPicBulletId w:val="0"/>
      <w:lvlJc w:val="left"/>
      <w:pPr>
        <w:ind w:left="1440" w:hanging="360"/>
      </w:pPr>
      <w:rPr>
        <w:rFonts w:ascii="Symbol" w:hAnsi="Symbol" w:hint="default"/>
        <w:color w:val="auto"/>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365E90"/>
    <w:multiLevelType w:val="hybridMultilevel"/>
    <w:tmpl w:val="F4B8E4DA"/>
    <w:lvl w:ilvl="0" w:tplc="C2166E74">
      <w:numFmt w:val="bullet"/>
      <w:lvlText w:val="-"/>
      <w:lvlJc w:val="left"/>
      <w:pPr>
        <w:ind w:left="720" w:hanging="360"/>
      </w:pPr>
      <w:rPr>
        <w:rFonts w:ascii="Verdana" w:eastAsia="SimSu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104B4C"/>
    <w:multiLevelType w:val="hybridMultilevel"/>
    <w:tmpl w:val="A58C5E8E"/>
    <w:lvl w:ilvl="0" w:tplc="0A802B74">
      <w:start w:val="1"/>
      <w:numFmt w:val="bullet"/>
      <w:lvlText w:val=""/>
      <w:lvlPicBulletId w:val="0"/>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D25EF0"/>
    <w:multiLevelType w:val="hybridMultilevel"/>
    <w:tmpl w:val="863637D6"/>
    <w:lvl w:ilvl="0" w:tplc="9A760654">
      <w:start w:val="1"/>
      <w:numFmt w:val="bullet"/>
      <w:lvlText w:val=""/>
      <w:lvlPicBulletId w:val="3"/>
      <w:lvlJc w:val="left"/>
      <w:pPr>
        <w:ind w:left="720" w:hanging="360"/>
      </w:pPr>
      <w:rPr>
        <w:rFonts w:ascii="Symbol" w:hAnsi="Symbol" w:hint="default"/>
        <w:color w:val="auto"/>
      </w:rPr>
    </w:lvl>
    <w:lvl w:ilvl="1" w:tplc="9A760654">
      <w:start w:val="1"/>
      <w:numFmt w:val="bullet"/>
      <w:lvlText w:val=""/>
      <w:lvlPicBulletId w:val="3"/>
      <w:lvlJc w:val="left"/>
      <w:pPr>
        <w:ind w:left="1440" w:hanging="360"/>
      </w:pPr>
      <w:rPr>
        <w:rFonts w:ascii="Symbol" w:hAnsi="Symbol" w:hint="default"/>
        <w:color w:val="auto"/>
      </w:rPr>
    </w:lvl>
    <w:lvl w:ilvl="2" w:tplc="9A760654">
      <w:start w:val="1"/>
      <w:numFmt w:val="bullet"/>
      <w:lvlText w:val=""/>
      <w:lvlPicBulletId w:val="3"/>
      <w:lvlJc w:val="left"/>
      <w:pPr>
        <w:ind w:left="2160" w:hanging="360"/>
      </w:pPr>
      <w:rPr>
        <w:rFonts w:ascii="Symbol" w:hAnsi="Symbol"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707F1E"/>
    <w:multiLevelType w:val="hybridMultilevel"/>
    <w:tmpl w:val="DFF09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DA7BED"/>
    <w:multiLevelType w:val="hybridMultilevel"/>
    <w:tmpl w:val="6214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F31822"/>
    <w:multiLevelType w:val="hybridMultilevel"/>
    <w:tmpl w:val="A5EE142A"/>
    <w:lvl w:ilvl="0" w:tplc="FA6EF20E">
      <w:start w:val="1"/>
      <w:numFmt w:val="bullet"/>
      <w:lvlText w:val=""/>
      <w:lvlPicBulletId w:val="0"/>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216C9E"/>
    <w:multiLevelType w:val="hybridMultilevel"/>
    <w:tmpl w:val="52028A30"/>
    <w:lvl w:ilvl="0" w:tplc="F16A3A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5"/>
  </w:num>
  <w:num w:numId="4">
    <w:abstractNumId w:val="13"/>
  </w:num>
  <w:num w:numId="5">
    <w:abstractNumId w:val="22"/>
  </w:num>
  <w:num w:numId="6">
    <w:abstractNumId w:val="11"/>
  </w:num>
  <w:num w:numId="7">
    <w:abstractNumId w:val="9"/>
  </w:num>
  <w:num w:numId="8">
    <w:abstractNumId w:val="26"/>
  </w:num>
  <w:num w:numId="9">
    <w:abstractNumId w:val="27"/>
  </w:num>
  <w:num w:numId="10">
    <w:abstractNumId w:val="4"/>
  </w:num>
  <w:num w:numId="11">
    <w:abstractNumId w:val="16"/>
  </w:num>
  <w:num w:numId="12">
    <w:abstractNumId w:val="14"/>
  </w:num>
  <w:num w:numId="13">
    <w:abstractNumId w:val="12"/>
  </w:num>
  <w:num w:numId="14">
    <w:abstractNumId w:val="10"/>
  </w:num>
  <w:num w:numId="15">
    <w:abstractNumId w:val="3"/>
  </w:num>
  <w:num w:numId="16">
    <w:abstractNumId w:val="19"/>
  </w:num>
  <w:num w:numId="17">
    <w:abstractNumId w:val="24"/>
  </w:num>
  <w:num w:numId="18">
    <w:abstractNumId w:val="7"/>
  </w:num>
  <w:num w:numId="19">
    <w:abstractNumId w:val="6"/>
  </w:num>
  <w:num w:numId="20">
    <w:abstractNumId w:val="21"/>
  </w:num>
  <w:num w:numId="21">
    <w:abstractNumId w:val="25"/>
  </w:num>
  <w:num w:numId="22">
    <w:abstractNumId w:val="2"/>
  </w:num>
  <w:num w:numId="23">
    <w:abstractNumId w:val="18"/>
  </w:num>
  <w:num w:numId="24">
    <w:abstractNumId w:val="1"/>
  </w:num>
  <w:num w:numId="25">
    <w:abstractNumId w:val="0"/>
  </w:num>
  <w:num w:numId="26">
    <w:abstractNumId w:val="15"/>
  </w:num>
  <w:num w:numId="27">
    <w:abstractNumId w:val="23"/>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cwMTUyMLcwMjQ0MLNQ0lEKTi0uzszPAykwN6wFALmjW+8tAAAA"/>
  </w:docVars>
  <w:rsids>
    <w:rsidRoot w:val="000C3140"/>
    <w:rsid w:val="00007D60"/>
    <w:rsid w:val="0001002B"/>
    <w:rsid w:val="0001097A"/>
    <w:rsid w:val="00011713"/>
    <w:rsid w:val="00011A54"/>
    <w:rsid w:val="00015617"/>
    <w:rsid w:val="00017903"/>
    <w:rsid w:val="00017BF9"/>
    <w:rsid w:val="000204BE"/>
    <w:rsid w:val="00020CA7"/>
    <w:rsid w:val="00021F5E"/>
    <w:rsid w:val="000227E4"/>
    <w:rsid w:val="0002352D"/>
    <w:rsid w:val="000253F6"/>
    <w:rsid w:val="00035810"/>
    <w:rsid w:val="00041241"/>
    <w:rsid w:val="000501CB"/>
    <w:rsid w:val="00050229"/>
    <w:rsid w:val="000509BD"/>
    <w:rsid w:val="00051645"/>
    <w:rsid w:val="000546A7"/>
    <w:rsid w:val="0005577F"/>
    <w:rsid w:val="000570E3"/>
    <w:rsid w:val="00061577"/>
    <w:rsid w:val="00062665"/>
    <w:rsid w:val="00064BA3"/>
    <w:rsid w:val="0007217E"/>
    <w:rsid w:val="00076304"/>
    <w:rsid w:val="00083231"/>
    <w:rsid w:val="00084E6E"/>
    <w:rsid w:val="0008612A"/>
    <w:rsid w:val="00086798"/>
    <w:rsid w:val="00087D2C"/>
    <w:rsid w:val="000A3A8C"/>
    <w:rsid w:val="000B0455"/>
    <w:rsid w:val="000B2689"/>
    <w:rsid w:val="000B34C6"/>
    <w:rsid w:val="000B79A0"/>
    <w:rsid w:val="000C3140"/>
    <w:rsid w:val="000C66DE"/>
    <w:rsid w:val="000D296D"/>
    <w:rsid w:val="000D468A"/>
    <w:rsid w:val="000E4B16"/>
    <w:rsid w:val="000E787C"/>
    <w:rsid w:val="000F18A4"/>
    <w:rsid w:val="000F4C6A"/>
    <w:rsid w:val="000F63FA"/>
    <w:rsid w:val="000F7B0E"/>
    <w:rsid w:val="0010247A"/>
    <w:rsid w:val="001036D2"/>
    <w:rsid w:val="001037E8"/>
    <w:rsid w:val="00103D54"/>
    <w:rsid w:val="001105EE"/>
    <w:rsid w:val="00110E01"/>
    <w:rsid w:val="00111058"/>
    <w:rsid w:val="00112D5A"/>
    <w:rsid w:val="001156F7"/>
    <w:rsid w:val="00115FBC"/>
    <w:rsid w:val="00122E19"/>
    <w:rsid w:val="00130085"/>
    <w:rsid w:val="001303AB"/>
    <w:rsid w:val="00130943"/>
    <w:rsid w:val="0013406C"/>
    <w:rsid w:val="001366F3"/>
    <w:rsid w:val="001401D4"/>
    <w:rsid w:val="00140B93"/>
    <w:rsid w:val="00140FD0"/>
    <w:rsid w:val="001444D1"/>
    <w:rsid w:val="00146922"/>
    <w:rsid w:val="00147795"/>
    <w:rsid w:val="0015168A"/>
    <w:rsid w:val="001522E2"/>
    <w:rsid w:val="0015295A"/>
    <w:rsid w:val="001532BB"/>
    <w:rsid w:val="0015432E"/>
    <w:rsid w:val="001551F3"/>
    <w:rsid w:val="00157306"/>
    <w:rsid w:val="00161835"/>
    <w:rsid w:val="00166630"/>
    <w:rsid w:val="00170472"/>
    <w:rsid w:val="00171101"/>
    <w:rsid w:val="00172C19"/>
    <w:rsid w:val="00175012"/>
    <w:rsid w:val="00177CFE"/>
    <w:rsid w:val="00185B1D"/>
    <w:rsid w:val="0018690D"/>
    <w:rsid w:val="00187F0C"/>
    <w:rsid w:val="00191893"/>
    <w:rsid w:val="001932A4"/>
    <w:rsid w:val="001944D1"/>
    <w:rsid w:val="00195090"/>
    <w:rsid w:val="0019590C"/>
    <w:rsid w:val="001A1142"/>
    <w:rsid w:val="001A2C32"/>
    <w:rsid w:val="001A4596"/>
    <w:rsid w:val="001B09FE"/>
    <w:rsid w:val="001B3172"/>
    <w:rsid w:val="001B3B29"/>
    <w:rsid w:val="001B56FC"/>
    <w:rsid w:val="001B5CD0"/>
    <w:rsid w:val="001B75D6"/>
    <w:rsid w:val="001B7E38"/>
    <w:rsid w:val="001C00A1"/>
    <w:rsid w:val="001C2EB8"/>
    <w:rsid w:val="001C474F"/>
    <w:rsid w:val="001C6D77"/>
    <w:rsid w:val="001D1353"/>
    <w:rsid w:val="001D2A28"/>
    <w:rsid w:val="001D6F96"/>
    <w:rsid w:val="001D767F"/>
    <w:rsid w:val="001D7FF3"/>
    <w:rsid w:val="001E0194"/>
    <w:rsid w:val="001E3F24"/>
    <w:rsid w:val="001E6B22"/>
    <w:rsid w:val="001F273A"/>
    <w:rsid w:val="001F34D1"/>
    <w:rsid w:val="001F4603"/>
    <w:rsid w:val="001F4D9A"/>
    <w:rsid w:val="001F5305"/>
    <w:rsid w:val="001F6B5B"/>
    <w:rsid w:val="00200875"/>
    <w:rsid w:val="00203534"/>
    <w:rsid w:val="00204B64"/>
    <w:rsid w:val="00206158"/>
    <w:rsid w:val="00207062"/>
    <w:rsid w:val="002109DC"/>
    <w:rsid w:val="00213DCD"/>
    <w:rsid w:val="00215F9D"/>
    <w:rsid w:val="002208A8"/>
    <w:rsid w:val="00220B44"/>
    <w:rsid w:val="00224824"/>
    <w:rsid w:val="0022503F"/>
    <w:rsid w:val="00226321"/>
    <w:rsid w:val="00226396"/>
    <w:rsid w:val="002266C2"/>
    <w:rsid w:val="00227137"/>
    <w:rsid w:val="00230D2B"/>
    <w:rsid w:val="00231773"/>
    <w:rsid w:val="002366A7"/>
    <w:rsid w:val="0023716B"/>
    <w:rsid w:val="002415B0"/>
    <w:rsid w:val="00243080"/>
    <w:rsid w:val="002438F5"/>
    <w:rsid w:val="00243D2D"/>
    <w:rsid w:val="00246771"/>
    <w:rsid w:val="00252B7F"/>
    <w:rsid w:val="00252CD2"/>
    <w:rsid w:val="00253AF5"/>
    <w:rsid w:val="00253EDA"/>
    <w:rsid w:val="00254FCF"/>
    <w:rsid w:val="00255068"/>
    <w:rsid w:val="002605E5"/>
    <w:rsid w:val="002609DE"/>
    <w:rsid w:val="00260C95"/>
    <w:rsid w:val="00265D78"/>
    <w:rsid w:val="00266098"/>
    <w:rsid w:val="002672B5"/>
    <w:rsid w:val="00271CFB"/>
    <w:rsid w:val="0027268F"/>
    <w:rsid w:val="00276FFD"/>
    <w:rsid w:val="00280987"/>
    <w:rsid w:val="00280E29"/>
    <w:rsid w:val="00282ACC"/>
    <w:rsid w:val="00285B72"/>
    <w:rsid w:val="002866CB"/>
    <w:rsid w:val="00286AB7"/>
    <w:rsid w:val="00292D9B"/>
    <w:rsid w:val="0029487B"/>
    <w:rsid w:val="00294FB5"/>
    <w:rsid w:val="002A1C62"/>
    <w:rsid w:val="002A237D"/>
    <w:rsid w:val="002A33AD"/>
    <w:rsid w:val="002A5725"/>
    <w:rsid w:val="002A65B6"/>
    <w:rsid w:val="002B2BEE"/>
    <w:rsid w:val="002B7283"/>
    <w:rsid w:val="002C0C38"/>
    <w:rsid w:val="002C1AF0"/>
    <w:rsid w:val="002C1E30"/>
    <w:rsid w:val="002C5BFB"/>
    <w:rsid w:val="002C7475"/>
    <w:rsid w:val="002C7E48"/>
    <w:rsid w:val="002D15FD"/>
    <w:rsid w:val="002D1832"/>
    <w:rsid w:val="002D1F3A"/>
    <w:rsid w:val="002D339E"/>
    <w:rsid w:val="002D4388"/>
    <w:rsid w:val="002D46C1"/>
    <w:rsid w:val="002E290E"/>
    <w:rsid w:val="002E4634"/>
    <w:rsid w:val="002E5892"/>
    <w:rsid w:val="002E64DB"/>
    <w:rsid w:val="002E6D07"/>
    <w:rsid w:val="002E7E94"/>
    <w:rsid w:val="002F06D5"/>
    <w:rsid w:val="002F34B4"/>
    <w:rsid w:val="002F5C2A"/>
    <w:rsid w:val="00300DA5"/>
    <w:rsid w:val="0030169E"/>
    <w:rsid w:val="00303570"/>
    <w:rsid w:val="00303F8D"/>
    <w:rsid w:val="00305C17"/>
    <w:rsid w:val="00306BBD"/>
    <w:rsid w:val="00306EE0"/>
    <w:rsid w:val="003102B5"/>
    <w:rsid w:val="003114F2"/>
    <w:rsid w:val="0031395E"/>
    <w:rsid w:val="003141F2"/>
    <w:rsid w:val="00320852"/>
    <w:rsid w:val="00324D2C"/>
    <w:rsid w:val="003264CB"/>
    <w:rsid w:val="00330075"/>
    <w:rsid w:val="003319F9"/>
    <w:rsid w:val="00332E54"/>
    <w:rsid w:val="00333696"/>
    <w:rsid w:val="00341096"/>
    <w:rsid w:val="003445CB"/>
    <w:rsid w:val="00346DE2"/>
    <w:rsid w:val="00351C19"/>
    <w:rsid w:val="00352DE7"/>
    <w:rsid w:val="003538FF"/>
    <w:rsid w:val="00354A69"/>
    <w:rsid w:val="0035624A"/>
    <w:rsid w:val="00362DF6"/>
    <w:rsid w:val="00362ED4"/>
    <w:rsid w:val="00365B9D"/>
    <w:rsid w:val="00372EA4"/>
    <w:rsid w:val="00373EE1"/>
    <w:rsid w:val="00373F90"/>
    <w:rsid w:val="003750D9"/>
    <w:rsid w:val="00375502"/>
    <w:rsid w:val="00376467"/>
    <w:rsid w:val="003770D2"/>
    <w:rsid w:val="0037799C"/>
    <w:rsid w:val="0038173B"/>
    <w:rsid w:val="00383AD3"/>
    <w:rsid w:val="00385C08"/>
    <w:rsid w:val="00394C70"/>
    <w:rsid w:val="003977C6"/>
    <w:rsid w:val="003A438D"/>
    <w:rsid w:val="003B222A"/>
    <w:rsid w:val="003B24F2"/>
    <w:rsid w:val="003B58BB"/>
    <w:rsid w:val="003B6030"/>
    <w:rsid w:val="003C0104"/>
    <w:rsid w:val="003C040E"/>
    <w:rsid w:val="003C1275"/>
    <w:rsid w:val="003C4329"/>
    <w:rsid w:val="003C6AA6"/>
    <w:rsid w:val="003C745D"/>
    <w:rsid w:val="003C7E73"/>
    <w:rsid w:val="003D014C"/>
    <w:rsid w:val="003D01D6"/>
    <w:rsid w:val="003D1C91"/>
    <w:rsid w:val="003D4BEB"/>
    <w:rsid w:val="003D7743"/>
    <w:rsid w:val="003E04AA"/>
    <w:rsid w:val="003E1C4C"/>
    <w:rsid w:val="003E6E58"/>
    <w:rsid w:val="003F14CD"/>
    <w:rsid w:val="003F1975"/>
    <w:rsid w:val="003F3E42"/>
    <w:rsid w:val="003F4DA8"/>
    <w:rsid w:val="0040028B"/>
    <w:rsid w:val="004005F0"/>
    <w:rsid w:val="00400E1F"/>
    <w:rsid w:val="00404C28"/>
    <w:rsid w:val="00404EB3"/>
    <w:rsid w:val="0040741A"/>
    <w:rsid w:val="0041560E"/>
    <w:rsid w:val="0041762C"/>
    <w:rsid w:val="004201C0"/>
    <w:rsid w:val="00421529"/>
    <w:rsid w:val="00421CA8"/>
    <w:rsid w:val="00421E18"/>
    <w:rsid w:val="00422105"/>
    <w:rsid w:val="00427DAA"/>
    <w:rsid w:val="004330EE"/>
    <w:rsid w:val="0043427C"/>
    <w:rsid w:val="004409A7"/>
    <w:rsid w:val="0044334A"/>
    <w:rsid w:val="00446C59"/>
    <w:rsid w:val="0044739B"/>
    <w:rsid w:val="00447AE3"/>
    <w:rsid w:val="00453BA0"/>
    <w:rsid w:val="00454CFE"/>
    <w:rsid w:val="00454D02"/>
    <w:rsid w:val="004573FA"/>
    <w:rsid w:val="00457F87"/>
    <w:rsid w:val="00460BD2"/>
    <w:rsid w:val="00462C0E"/>
    <w:rsid w:val="00462CB0"/>
    <w:rsid w:val="00466E4C"/>
    <w:rsid w:val="00467ADC"/>
    <w:rsid w:val="00470764"/>
    <w:rsid w:val="0047122F"/>
    <w:rsid w:val="00472F0D"/>
    <w:rsid w:val="00472F54"/>
    <w:rsid w:val="00477574"/>
    <w:rsid w:val="00483778"/>
    <w:rsid w:val="00485A35"/>
    <w:rsid w:val="00492685"/>
    <w:rsid w:val="00492A13"/>
    <w:rsid w:val="00493AEF"/>
    <w:rsid w:val="004970F9"/>
    <w:rsid w:val="004B2434"/>
    <w:rsid w:val="004B336D"/>
    <w:rsid w:val="004B3A33"/>
    <w:rsid w:val="004B5C79"/>
    <w:rsid w:val="004B6209"/>
    <w:rsid w:val="004B6C16"/>
    <w:rsid w:val="004C1BC3"/>
    <w:rsid w:val="004C1C54"/>
    <w:rsid w:val="004C4062"/>
    <w:rsid w:val="004C580F"/>
    <w:rsid w:val="004C63B9"/>
    <w:rsid w:val="004C6B7D"/>
    <w:rsid w:val="004D4268"/>
    <w:rsid w:val="004D6E0C"/>
    <w:rsid w:val="004E50F3"/>
    <w:rsid w:val="004E7CEC"/>
    <w:rsid w:val="004F1839"/>
    <w:rsid w:val="004F45B7"/>
    <w:rsid w:val="004F4A31"/>
    <w:rsid w:val="004F71F2"/>
    <w:rsid w:val="00501B45"/>
    <w:rsid w:val="00501E14"/>
    <w:rsid w:val="00502182"/>
    <w:rsid w:val="0050349E"/>
    <w:rsid w:val="005066CF"/>
    <w:rsid w:val="00511AC1"/>
    <w:rsid w:val="0051440E"/>
    <w:rsid w:val="00521DFA"/>
    <w:rsid w:val="005231FA"/>
    <w:rsid w:val="0052438B"/>
    <w:rsid w:val="00525BFA"/>
    <w:rsid w:val="00531AE8"/>
    <w:rsid w:val="00535F24"/>
    <w:rsid w:val="00536C21"/>
    <w:rsid w:val="00542590"/>
    <w:rsid w:val="00544085"/>
    <w:rsid w:val="005448D6"/>
    <w:rsid w:val="00545C40"/>
    <w:rsid w:val="00547992"/>
    <w:rsid w:val="005518AA"/>
    <w:rsid w:val="00552733"/>
    <w:rsid w:val="00553302"/>
    <w:rsid w:val="0055356F"/>
    <w:rsid w:val="005546EE"/>
    <w:rsid w:val="005548D6"/>
    <w:rsid w:val="00560105"/>
    <w:rsid w:val="00562A61"/>
    <w:rsid w:val="00562EEF"/>
    <w:rsid w:val="00564503"/>
    <w:rsid w:val="0056549D"/>
    <w:rsid w:val="00566AB5"/>
    <w:rsid w:val="00567E30"/>
    <w:rsid w:val="00572839"/>
    <w:rsid w:val="00581FAD"/>
    <w:rsid w:val="005853BA"/>
    <w:rsid w:val="00587C6E"/>
    <w:rsid w:val="00590395"/>
    <w:rsid w:val="00592985"/>
    <w:rsid w:val="00597083"/>
    <w:rsid w:val="005A2583"/>
    <w:rsid w:val="005A61C3"/>
    <w:rsid w:val="005A717C"/>
    <w:rsid w:val="005B1786"/>
    <w:rsid w:val="005B1858"/>
    <w:rsid w:val="005C1775"/>
    <w:rsid w:val="005C2F47"/>
    <w:rsid w:val="005C3784"/>
    <w:rsid w:val="005C735C"/>
    <w:rsid w:val="005D1748"/>
    <w:rsid w:val="005E337B"/>
    <w:rsid w:val="005E3CD7"/>
    <w:rsid w:val="005E3FDE"/>
    <w:rsid w:val="005F2F4B"/>
    <w:rsid w:val="005F3478"/>
    <w:rsid w:val="005F563E"/>
    <w:rsid w:val="005F61C7"/>
    <w:rsid w:val="006004A3"/>
    <w:rsid w:val="00601867"/>
    <w:rsid w:val="00606EA6"/>
    <w:rsid w:val="00607091"/>
    <w:rsid w:val="00610B40"/>
    <w:rsid w:val="0061279C"/>
    <w:rsid w:val="00612D3E"/>
    <w:rsid w:val="00617D69"/>
    <w:rsid w:val="00625831"/>
    <w:rsid w:val="00630C44"/>
    <w:rsid w:val="00630DC1"/>
    <w:rsid w:val="006310A9"/>
    <w:rsid w:val="00631E2F"/>
    <w:rsid w:val="00634F7D"/>
    <w:rsid w:val="006409E2"/>
    <w:rsid w:val="00641B1D"/>
    <w:rsid w:val="0064464F"/>
    <w:rsid w:val="0064522C"/>
    <w:rsid w:val="00653EF0"/>
    <w:rsid w:val="00653F86"/>
    <w:rsid w:val="0065532C"/>
    <w:rsid w:val="00656873"/>
    <w:rsid w:val="006601BB"/>
    <w:rsid w:val="00661215"/>
    <w:rsid w:val="0066294C"/>
    <w:rsid w:val="0066415B"/>
    <w:rsid w:val="00667C2C"/>
    <w:rsid w:val="00670A16"/>
    <w:rsid w:val="006722BA"/>
    <w:rsid w:val="006723C3"/>
    <w:rsid w:val="00672483"/>
    <w:rsid w:val="006724F5"/>
    <w:rsid w:val="006749A0"/>
    <w:rsid w:val="00674F8A"/>
    <w:rsid w:val="00675DFF"/>
    <w:rsid w:val="00676453"/>
    <w:rsid w:val="0067664E"/>
    <w:rsid w:val="00680617"/>
    <w:rsid w:val="00681BE8"/>
    <w:rsid w:val="00681E58"/>
    <w:rsid w:val="00682474"/>
    <w:rsid w:val="006847EB"/>
    <w:rsid w:val="00687431"/>
    <w:rsid w:val="0069191C"/>
    <w:rsid w:val="00697225"/>
    <w:rsid w:val="00697669"/>
    <w:rsid w:val="00697DEF"/>
    <w:rsid w:val="006A16C9"/>
    <w:rsid w:val="006A2B0F"/>
    <w:rsid w:val="006A476F"/>
    <w:rsid w:val="006A5EB8"/>
    <w:rsid w:val="006A75F9"/>
    <w:rsid w:val="006A7A84"/>
    <w:rsid w:val="006B0200"/>
    <w:rsid w:val="006B1FED"/>
    <w:rsid w:val="006B48D6"/>
    <w:rsid w:val="006B639F"/>
    <w:rsid w:val="006C25F8"/>
    <w:rsid w:val="006C70B1"/>
    <w:rsid w:val="006D4506"/>
    <w:rsid w:val="006D7BD6"/>
    <w:rsid w:val="006E1474"/>
    <w:rsid w:val="006E30BE"/>
    <w:rsid w:val="006E5C16"/>
    <w:rsid w:val="006F3519"/>
    <w:rsid w:val="006F447A"/>
    <w:rsid w:val="006F5FF8"/>
    <w:rsid w:val="006F708F"/>
    <w:rsid w:val="006F74CB"/>
    <w:rsid w:val="00702373"/>
    <w:rsid w:val="00703A66"/>
    <w:rsid w:val="00706925"/>
    <w:rsid w:val="00712B92"/>
    <w:rsid w:val="00712CF4"/>
    <w:rsid w:val="00714080"/>
    <w:rsid w:val="0071514A"/>
    <w:rsid w:val="00723DD1"/>
    <w:rsid w:val="00724433"/>
    <w:rsid w:val="0072556F"/>
    <w:rsid w:val="007255FE"/>
    <w:rsid w:val="0073778A"/>
    <w:rsid w:val="00743894"/>
    <w:rsid w:val="00743D41"/>
    <w:rsid w:val="0074542A"/>
    <w:rsid w:val="007504C5"/>
    <w:rsid w:val="007509BE"/>
    <w:rsid w:val="007531FA"/>
    <w:rsid w:val="007533D3"/>
    <w:rsid w:val="00753F53"/>
    <w:rsid w:val="007563B2"/>
    <w:rsid w:val="0076521D"/>
    <w:rsid w:val="0076579B"/>
    <w:rsid w:val="007661BB"/>
    <w:rsid w:val="00767E6D"/>
    <w:rsid w:val="00771073"/>
    <w:rsid w:val="00771A45"/>
    <w:rsid w:val="0077210D"/>
    <w:rsid w:val="00772BE0"/>
    <w:rsid w:val="00772E1F"/>
    <w:rsid w:val="007774D8"/>
    <w:rsid w:val="0077759A"/>
    <w:rsid w:val="007823BC"/>
    <w:rsid w:val="00792021"/>
    <w:rsid w:val="007941AD"/>
    <w:rsid w:val="007A058A"/>
    <w:rsid w:val="007A31F7"/>
    <w:rsid w:val="007A3ED2"/>
    <w:rsid w:val="007A5701"/>
    <w:rsid w:val="007B0C98"/>
    <w:rsid w:val="007B13BB"/>
    <w:rsid w:val="007B2B67"/>
    <w:rsid w:val="007B4A0C"/>
    <w:rsid w:val="007B52CB"/>
    <w:rsid w:val="007C001C"/>
    <w:rsid w:val="007C33DC"/>
    <w:rsid w:val="007C456E"/>
    <w:rsid w:val="007C7439"/>
    <w:rsid w:val="007C79D6"/>
    <w:rsid w:val="007D08EE"/>
    <w:rsid w:val="007D0F37"/>
    <w:rsid w:val="007D2BBE"/>
    <w:rsid w:val="007D3920"/>
    <w:rsid w:val="007D5097"/>
    <w:rsid w:val="007D7618"/>
    <w:rsid w:val="007E088F"/>
    <w:rsid w:val="007E0E12"/>
    <w:rsid w:val="007E1414"/>
    <w:rsid w:val="007E324F"/>
    <w:rsid w:val="007E32F9"/>
    <w:rsid w:val="007E38FC"/>
    <w:rsid w:val="007E4AD6"/>
    <w:rsid w:val="007E7B08"/>
    <w:rsid w:val="007F532E"/>
    <w:rsid w:val="00800921"/>
    <w:rsid w:val="008009E6"/>
    <w:rsid w:val="00801F59"/>
    <w:rsid w:val="00807442"/>
    <w:rsid w:val="00811594"/>
    <w:rsid w:val="00811A07"/>
    <w:rsid w:val="00814A49"/>
    <w:rsid w:val="0081516A"/>
    <w:rsid w:val="00815844"/>
    <w:rsid w:val="0082122F"/>
    <w:rsid w:val="00824105"/>
    <w:rsid w:val="0082545B"/>
    <w:rsid w:val="00827E71"/>
    <w:rsid w:val="008329CF"/>
    <w:rsid w:val="00832AD7"/>
    <w:rsid w:val="00832E4E"/>
    <w:rsid w:val="008331AD"/>
    <w:rsid w:val="00842637"/>
    <w:rsid w:val="008441B7"/>
    <w:rsid w:val="0084641E"/>
    <w:rsid w:val="00851B26"/>
    <w:rsid w:val="00851F7C"/>
    <w:rsid w:val="008530EE"/>
    <w:rsid w:val="0085585A"/>
    <w:rsid w:val="00855E30"/>
    <w:rsid w:val="0086106B"/>
    <w:rsid w:val="00863EDB"/>
    <w:rsid w:val="00865ED9"/>
    <w:rsid w:val="00867EE9"/>
    <w:rsid w:val="00874679"/>
    <w:rsid w:val="008750F4"/>
    <w:rsid w:val="00876100"/>
    <w:rsid w:val="0087720A"/>
    <w:rsid w:val="00877FE0"/>
    <w:rsid w:val="0088036F"/>
    <w:rsid w:val="00881A97"/>
    <w:rsid w:val="00882B9A"/>
    <w:rsid w:val="00885205"/>
    <w:rsid w:val="008865E2"/>
    <w:rsid w:val="00886DE9"/>
    <w:rsid w:val="00887985"/>
    <w:rsid w:val="00893BD3"/>
    <w:rsid w:val="008963C0"/>
    <w:rsid w:val="008A18CE"/>
    <w:rsid w:val="008A3A4C"/>
    <w:rsid w:val="008A55B4"/>
    <w:rsid w:val="008A5A56"/>
    <w:rsid w:val="008B01A5"/>
    <w:rsid w:val="008B0DDF"/>
    <w:rsid w:val="008B1500"/>
    <w:rsid w:val="008B17DE"/>
    <w:rsid w:val="008B2E81"/>
    <w:rsid w:val="008B41C7"/>
    <w:rsid w:val="008B4924"/>
    <w:rsid w:val="008B4ECC"/>
    <w:rsid w:val="008B4F2E"/>
    <w:rsid w:val="008B5DD5"/>
    <w:rsid w:val="008B6449"/>
    <w:rsid w:val="008C0505"/>
    <w:rsid w:val="008C0A01"/>
    <w:rsid w:val="008C3EB3"/>
    <w:rsid w:val="008C506C"/>
    <w:rsid w:val="008D0445"/>
    <w:rsid w:val="008D1C02"/>
    <w:rsid w:val="008D25EF"/>
    <w:rsid w:val="008E2D5C"/>
    <w:rsid w:val="008F3FE3"/>
    <w:rsid w:val="008F54B2"/>
    <w:rsid w:val="008F59D8"/>
    <w:rsid w:val="008F5C9F"/>
    <w:rsid w:val="008F6B20"/>
    <w:rsid w:val="008F6DB8"/>
    <w:rsid w:val="008F6F78"/>
    <w:rsid w:val="00901E8B"/>
    <w:rsid w:val="009057AE"/>
    <w:rsid w:val="00905F5E"/>
    <w:rsid w:val="00906F97"/>
    <w:rsid w:val="00914F10"/>
    <w:rsid w:val="00921053"/>
    <w:rsid w:val="00921098"/>
    <w:rsid w:val="00921224"/>
    <w:rsid w:val="0092249A"/>
    <w:rsid w:val="00923457"/>
    <w:rsid w:val="00923533"/>
    <w:rsid w:val="00925187"/>
    <w:rsid w:val="009255A6"/>
    <w:rsid w:val="00931A8F"/>
    <w:rsid w:val="009359F3"/>
    <w:rsid w:val="009377D5"/>
    <w:rsid w:val="00940181"/>
    <w:rsid w:val="00941D6A"/>
    <w:rsid w:val="00942685"/>
    <w:rsid w:val="00945EBA"/>
    <w:rsid w:val="00947E0B"/>
    <w:rsid w:val="00953489"/>
    <w:rsid w:val="00954577"/>
    <w:rsid w:val="00954FD0"/>
    <w:rsid w:val="00955B28"/>
    <w:rsid w:val="009563E2"/>
    <w:rsid w:val="00960CA0"/>
    <w:rsid w:val="00963E2D"/>
    <w:rsid w:val="00964E13"/>
    <w:rsid w:val="0096521B"/>
    <w:rsid w:val="00965F83"/>
    <w:rsid w:val="00966C29"/>
    <w:rsid w:val="009737BB"/>
    <w:rsid w:val="00977EFD"/>
    <w:rsid w:val="00984D80"/>
    <w:rsid w:val="009858A8"/>
    <w:rsid w:val="00985F1D"/>
    <w:rsid w:val="00986825"/>
    <w:rsid w:val="00991749"/>
    <w:rsid w:val="009925FC"/>
    <w:rsid w:val="00992A51"/>
    <w:rsid w:val="00994BE5"/>
    <w:rsid w:val="009A0C24"/>
    <w:rsid w:val="009B13F7"/>
    <w:rsid w:val="009B2253"/>
    <w:rsid w:val="009B5F05"/>
    <w:rsid w:val="009C56A5"/>
    <w:rsid w:val="009D0C40"/>
    <w:rsid w:val="009D37D4"/>
    <w:rsid w:val="009D4503"/>
    <w:rsid w:val="009D72F6"/>
    <w:rsid w:val="009D73A6"/>
    <w:rsid w:val="009E0C53"/>
    <w:rsid w:val="009E18F9"/>
    <w:rsid w:val="009E3940"/>
    <w:rsid w:val="009E4E53"/>
    <w:rsid w:val="009E533D"/>
    <w:rsid w:val="009E783E"/>
    <w:rsid w:val="009E7D55"/>
    <w:rsid w:val="009F53A1"/>
    <w:rsid w:val="00A06763"/>
    <w:rsid w:val="00A103FB"/>
    <w:rsid w:val="00A11D06"/>
    <w:rsid w:val="00A12064"/>
    <w:rsid w:val="00A15E3D"/>
    <w:rsid w:val="00A1769A"/>
    <w:rsid w:val="00A208E8"/>
    <w:rsid w:val="00A2156D"/>
    <w:rsid w:val="00A22839"/>
    <w:rsid w:val="00A22D78"/>
    <w:rsid w:val="00A22D7C"/>
    <w:rsid w:val="00A252E8"/>
    <w:rsid w:val="00A25E98"/>
    <w:rsid w:val="00A25F41"/>
    <w:rsid w:val="00A2704E"/>
    <w:rsid w:val="00A27317"/>
    <w:rsid w:val="00A2731F"/>
    <w:rsid w:val="00A32B15"/>
    <w:rsid w:val="00A33490"/>
    <w:rsid w:val="00A3368B"/>
    <w:rsid w:val="00A37664"/>
    <w:rsid w:val="00A40D58"/>
    <w:rsid w:val="00A43128"/>
    <w:rsid w:val="00A447C6"/>
    <w:rsid w:val="00A44E16"/>
    <w:rsid w:val="00A452EB"/>
    <w:rsid w:val="00A46433"/>
    <w:rsid w:val="00A464CA"/>
    <w:rsid w:val="00A5077B"/>
    <w:rsid w:val="00A524E0"/>
    <w:rsid w:val="00A6548F"/>
    <w:rsid w:val="00A667F3"/>
    <w:rsid w:val="00A671E7"/>
    <w:rsid w:val="00A74705"/>
    <w:rsid w:val="00A76DE6"/>
    <w:rsid w:val="00A8087C"/>
    <w:rsid w:val="00A83AE8"/>
    <w:rsid w:val="00A87FF9"/>
    <w:rsid w:val="00A902F3"/>
    <w:rsid w:val="00A923FB"/>
    <w:rsid w:val="00A94DAD"/>
    <w:rsid w:val="00A96628"/>
    <w:rsid w:val="00A969B0"/>
    <w:rsid w:val="00A97EA5"/>
    <w:rsid w:val="00AA2D60"/>
    <w:rsid w:val="00AA59F1"/>
    <w:rsid w:val="00AA72C1"/>
    <w:rsid w:val="00AB09EE"/>
    <w:rsid w:val="00AB2708"/>
    <w:rsid w:val="00AB2E36"/>
    <w:rsid w:val="00AB2EA9"/>
    <w:rsid w:val="00AC1EFE"/>
    <w:rsid w:val="00AC2FFE"/>
    <w:rsid w:val="00AD000F"/>
    <w:rsid w:val="00AD0EBB"/>
    <w:rsid w:val="00AD1672"/>
    <w:rsid w:val="00AD2C4C"/>
    <w:rsid w:val="00AD4504"/>
    <w:rsid w:val="00AD4508"/>
    <w:rsid w:val="00AD64E7"/>
    <w:rsid w:val="00AD7EA3"/>
    <w:rsid w:val="00AE02A8"/>
    <w:rsid w:val="00AE103C"/>
    <w:rsid w:val="00AE27A5"/>
    <w:rsid w:val="00AE3564"/>
    <w:rsid w:val="00AE49E4"/>
    <w:rsid w:val="00AE653E"/>
    <w:rsid w:val="00AF181C"/>
    <w:rsid w:val="00AF25E8"/>
    <w:rsid w:val="00AF466A"/>
    <w:rsid w:val="00AF54EF"/>
    <w:rsid w:val="00AF6123"/>
    <w:rsid w:val="00AF79AF"/>
    <w:rsid w:val="00B0339E"/>
    <w:rsid w:val="00B07E06"/>
    <w:rsid w:val="00B17E24"/>
    <w:rsid w:val="00B25C3E"/>
    <w:rsid w:val="00B32776"/>
    <w:rsid w:val="00B34A60"/>
    <w:rsid w:val="00B363A5"/>
    <w:rsid w:val="00B3718E"/>
    <w:rsid w:val="00B45018"/>
    <w:rsid w:val="00B458F6"/>
    <w:rsid w:val="00B55303"/>
    <w:rsid w:val="00B5641A"/>
    <w:rsid w:val="00B60F1D"/>
    <w:rsid w:val="00B61F9E"/>
    <w:rsid w:val="00B6290D"/>
    <w:rsid w:val="00B65917"/>
    <w:rsid w:val="00B66D34"/>
    <w:rsid w:val="00B66F15"/>
    <w:rsid w:val="00B74CF9"/>
    <w:rsid w:val="00B7585A"/>
    <w:rsid w:val="00B82958"/>
    <w:rsid w:val="00B84685"/>
    <w:rsid w:val="00B91B6E"/>
    <w:rsid w:val="00B92424"/>
    <w:rsid w:val="00BA2645"/>
    <w:rsid w:val="00BA292F"/>
    <w:rsid w:val="00BA3192"/>
    <w:rsid w:val="00BA4DCF"/>
    <w:rsid w:val="00BA60B2"/>
    <w:rsid w:val="00BB110B"/>
    <w:rsid w:val="00BB4A6A"/>
    <w:rsid w:val="00BC0E4C"/>
    <w:rsid w:val="00BC1CE5"/>
    <w:rsid w:val="00BC1EB3"/>
    <w:rsid w:val="00BC31B4"/>
    <w:rsid w:val="00BC7CF2"/>
    <w:rsid w:val="00BD56AD"/>
    <w:rsid w:val="00BD5A83"/>
    <w:rsid w:val="00BD5F4F"/>
    <w:rsid w:val="00BD63E2"/>
    <w:rsid w:val="00BD7E0F"/>
    <w:rsid w:val="00BE1743"/>
    <w:rsid w:val="00BE39E3"/>
    <w:rsid w:val="00BE5C06"/>
    <w:rsid w:val="00BF1067"/>
    <w:rsid w:val="00BF581F"/>
    <w:rsid w:val="00BF7BD2"/>
    <w:rsid w:val="00C013E8"/>
    <w:rsid w:val="00C1323F"/>
    <w:rsid w:val="00C154B7"/>
    <w:rsid w:val="00C2000B"/>
    <w:rsid w:val="00C25DF6"/>
    <w:rsid w:val="00C26D17"/>
    <w:rsid w:val="00C27D64"/>
    <w:rsid w:val="00C3184E"/>
    <w:rsid w:val="00C3616F"/>
    <w:rsid w:val="00C36C37"/>
    <w:rsid w:val="00C410D2"/>
    <w:rsid w:val="00C41CAB"/>
    <w:rsid w:val="00C43F96"/>
    <w:rsid w:val="00C44399"/>
    <w:rsid w:val="00C45F80"/>
    <w:rsid w:val="00C46807"/>
    <w:rsid w:val="00C501FB"/>
    <w:rsid w:val="00C50A7A"/>
    <w:rsid w:val="00C609AF"/>
    <w:rsid w:val="00C646A5"/>
    <w:rsid w:val="00C654E1"/>
    <w:rsid w:val="00C659B0"/>
    <w:rsid w:val="00C6660E"/>
    <w:rsid w:val="00C671EC"/>
    <w:rsid w:val="00C70027"/>
    <w:rsid w:val="00C754F5"/>
    <w:rsid w:val="00C7794D"/>
    <w:rsid w:val="00C82E35"/>
    <w:rsid w:val="00C85173"/>
    <w:rsid w:val="00C87AFC"/>
    <w:rsid w:val="00C9060B"/>
    <w:rsid w:val="00C90AC1"/>
    <w:rsid w:val="00C94700"/>
    <w:rsid w:val="00C94F87"/>
    <w:rsid w:val="00CA0B31"/>
    <w:rsid w:val="00CA638B"/>
    <w:rsid w:val="00CA6F57"/>
    <w:rsid w:val="00CA7288"/>
    <w:rsid w:val="00CB2754"/>
    <w:rsid w:val="00CB39C9"/>
    <w:rsid w:val="00CB5E42"/>
    <w:rsid w:val="00CB5F83"/>
    <w:rsid w:val="00CC20D7"/>
    <w:rsid w:val="00CD2919"/>
    <w:rsid w:val="00CD3DE8"/>
    <w:rsid w:val="00CD4464"/>
    <w:rsid w:val="00CD53B6"/>
    <w:rsid w:val="00CD6B5F"/>
    <w:rsid w:val="00CD7C12"/>
    <w:rsid w:val="00CE0943"/>
    <w:rsid w:val="00CE0991"/>
    <w:rsid w:val="00CE1AC5"/>
    <w:rsid w:val="00CF4A44"/>
    <w:rsid w:val="00CF7E49"/>
    <w:rsid w:val="00D000F5"/>
    <w:rsid w:val="00D02DC8"/>
    <w:rsid w:val="00D03C0E"/>
    <w:rsid w:val="00D13A39"/>
    <w:rsid w:val="00D1563D"/>
    <w:rsid w:val="00D20B66"/>
    <w:rsid w:val="00D21D31"/>
    <w:rsid w:val="00D221F0"/>
    <w:rsid w:val="00D233F1"/>
    <w:rsid w:val="00D25F5D"/>
    <w:rsid w:val="00D30AAF"/>
    <w:rsid w:val="00D335D6"/>
    <w:rsid w:val="00D36518"/>
    <w:rsid w:val="00D40CCA"/>
    <w:rsid w:val="00D4148E"/>
    <w:rsid w:val="00D4153F"/>
    <w:rsid w:val="00D416DF"/>
    <w:rsid w:val="00D448EF"/>
    <w:rsid w:val="00D500CA"/>
    <w:rsid w:val="00D501B1"/>
    <w:rsid w:val="00D53835"/>
    <w:rsid w:val="00D5455C"/>
    <w:rsid w:val="00D545A4"/>
    <w:rsid w:val="00D62520"/>
    <w:rsid w:val="00D64247"/>
    <w:rsid w:val="00D65B45"/>
    <w:rsid w:val="00D701D4"/>
    <w:rsid w:val="00D70606"/>
    <w:rsid w:val="00D71D78"/>
    <w:rsid w:val="00D74E2B"/>
    <w:rsid w:val="00D759AD"/>
    <w:rsid w:val="00D85E45"/>
    <w:rsid w:val="00D919E0"/>
    <w:rsid w:val="00D93E0C"/>
    <w:rsid w:val="00D966D3"/>
    <w:rsid w:val="00D96B4A"/>
    <w:rsid w:val="00DA1384"/>
    <w:rsid w:val="00DA3C38"/>
    <w:rsid w:val="00DA74F0"/>
    <w:rsid w:val="00DB396C"/>
    <w:rsid w:val="00DB701D"/>
    <w:rsid w:val="00DB7F51"/>
    <w:rsid w:val="00DC1C3B"/>
    <w:rsid w:val="00DC39DE"/>
    <w:rsid w:val="00DC6F4C"/>
    <w:rsid w:val="00DC78E3"/>
    <w:rsid w:val="00DD2243"/>
    <w:rsid w:val="00DD22FC"/>
    <w:rsid w:val="00DD35CA"/>
    <w:rsid w:val="00DD4897"/>
    <w:rsid w:val="00DD57E9"/>
    <w:rsid w:val="00DD7552"/>
    <w:rsid w:val="00DD7E31"/>
    <w:rsid w:val="00DE1919"/>
    <w:rsid w:val="00DE27E1"/>
    <w:rsid w:val="00DF1885"/>
    <w:rsid w:val="00DF3070"/>
    <w:rsid w:val="00DF39AA"/>
    <w:rsid w:val="00DF43AD"/>
    <w:rsid w:val="00DF7874"/>
    <w:rsid w:val="00DF78FC"/>
    <w:rsid w:val="00E026A9"/>
    <w:rsid w:val="00E03044"/>
    <w:rsid w:val="00E03ADD"/>
    <w:rsid w:val="00E053BE"/>
    <w:rsid w:val="00E05C49"/>
    <w:rsid w:val="00E10338"/>
    <w:rsid w:val="00E108E1"/>
    <w:rsid w:val="00E10F04"/>
    <w:rsid w:val="00E1101A"/>
    <w:rsid w:val="00E123F6"/>
    <w:rsid w:val="00E13CB8"/>
    <w:rsid w:val="00E165EB"/>
    <w:rsid w:val="00E211AB"/>
    <w:rsid w:val="00E425F5"/>
    <w:rsid w:val="00E436F1"/>
    <w:rsid w:val="00E43961"/>
    <w:rsid w:val="00E44BA4"/>
    <w:rsid w:val="00E452CF"/>
    <w:rsid w:val="00E4785B"/>
    <w:rsid w:val="00E526B7"/>
    <w:rsid w:val="00E53032"/>
    <w:rsid w:val="00E53396"/>
    <w:rsid w:val="00E534CC"/>
    <w:rsid w:val="00E540DB"/>
    <w:rsid w:val="00E5451B"/>
    <w:rsid w:val="00E56D00"/>
    <w:rsid w:val="00E6345D"/>
    <w:rsid w:val="00E67B72"/>
    <w:rsid w:val="00E708C6"/>
    <w:rsid w:val="00E72A49"/>
    <w:rsid w:val="00E72F8D"/>
    <w:rsid w:val="00E737B0"/>
    <w:rsid w:val="00E74AA8"/>
    <w:rsid w:val="00E80027"/>
    <w:rsid w:val="00E80434"/>
    <w:rsid w:val="00E84B7C"/>
    <w:rsid w:val="00E85504"/>
    <w:rsid w:val="00E867EA"/>
    <w:rsid w:val="00E87CE8"/>
    <w:rsid w:val="00E92177"/>
    <w:rsid w:val="00EA09A0"/>
    <w:rsid w:val="00EA706E"/>
    <w:rsid w:val="00EB51E2"/>
    <w:rsid w:val="00EB5316"/>
    <w:rsid w:val="00EC07E1"/>
    <w:rsid w:val="00EC0930"/>
    <w:rsid w:val="00EC1B65"/>
    <w:rsid w:val="00EC2AE0"/>
    <w:rsid w:val="00EC452D"/>
    <w:rsid w:val="00EC4B44"/>
    <w:rsid w:val="00EC7F56"/>
    <w:rsid w:val="00ED0B48"/>
    <w:rsid w:val="00ED10D2"/>
    <w:rsid w:val="00ED2244"/>
    <w:rsid w:val="00ED2602"/>
    <w:rsid w:val="00ED3439"/>
    <w:rsid w:val="00ED387B"/>
    <w:rsid w:val="00ED7DF5"/>
    <w:rsid w:val="00EE0307"/>
    <w:rsid w:val="00EE1760"/>
    <w:rsid w:val="00EE1CC5"/>
    <w:rsid w:val="00EE3141"/>
    <w:rsid w:val="00EE3B98"/>
    <w:rsid w:val="00EE4D89"/>
    <w:rsid w:val="00EE723C"/>
    <w:rsid w:val="00EE7836"/>
    <w:rsid w:val="00EF2DB6"/>
    <w:rsid w:val="00EF6462"/>
    <w:rsid w:val="00F0122F"/>
    <w:rsid w:val="00F033EC"/>
    <w:rsid w:val="00F04E1C"/>
    <w:rsid w:val="00F05A81"/>
    <w:rsid w:val="00F05E71"/>
    <w:rsid w:val="00F1084D"/>
    <w:rsid w:val="00F144AD"/>
    <w:rsid w:val="00F21A80"/>
    <w:rsid w:val="00F273D8"/>
    <w:rsid w:val="00F303A8"/>
    <w:rsid w:val="00F3044E"/>
    <w:rsid w:val="00F31752"/>
    <w:rsid w:val="00F32994"/>
    <w:rsid w:val="00F32D4F"/>
    <w:rsid w:val="00F36F77"/>
    <w:rsid w:val="00F4047A"/>
    <w:rsid w:val="00F4503D"/>
    <w:rsid w:val="00F470EE"/>
    <w:rsid w:val="00F51237"/>
    <w:rsid w:val="00F51414"/>
    <w:rsid w:val="00F52231"/>
    <w:rsid w:val="00F52498"/>
    <w:rsid w:val="00F60177"/>
    <w:rsid w:val="00F60AB2"/>
    <w:rsid w:val="00F62046"/>
    <w:rsid w:val="00F62B79"/>
    <w:rsid w:val="00F640A2"/>
    <w:rsid w:val="00F6492E"/>
    <w:rsid w:val="00F65497"/>
    <w:rsid w:val="00F65E47"/>
    <w:rsid w:val="00F70C95"/>
    <w:rsid w:val="00F740D8"/>
    <w:rsid w:val="00F74882"/>
    <w:rsid w:val="00F76844"/>
    <w:rsid w:val="00F8043D"/>
    <w:rsid w:val="00F80B87"/>
    <w:rsid w:val="00F82752"/>
    <w:rsid w:val="00F8373C"/>
    <w:rsid w:val="00F838C8"/>
    <w:rsid w:val="00F85A8B"/>
    <w:rsid w:val="00F8784F"/>
    <w:rsid w:val="00F90202"/>
    <w:rsid w:val="00F90C4B"/>
    <w:rsid w:val="00F9360E"/>
    <w:rsid w:val="00F94819"/>
    <w:rsid w:val="00F94870"/>
    <w:rsid w:val="00F94AD2"/>
    <w:rsid w:val="00F9729D"/>
    <w:rsid w:val="00F97D2E"/>
    <w:rsid w:val="00FA0B0B"/>
    <w:rsid w:val="00FA0F61"/>
    <w:rsid w:val="00FA2E4C"/>
    <w:rsid w:val="00FA6757"/>
    <w:rsid w:val="00FA6CAF"/>
    <w:rsid w:val="00FB041F"/>
    <w:rsid w:val="00FB102D"/>
    <w:rsid w:val="00FB106A"/>
    <w:rsid w:val="00FB4656"/>
    <w:rsid w:val="00FB649E"/>
    <w:rsid w:val="00FC0A9F"/>
    <w:rsid w:val="00FC0E83"/>
    <w:rsid w:val="00FC156D"/>
    <w:rsid w:val="00FC3E9C"/>
    <w:rsid w:val="00FC65B7"/>
    <w:rsid w:val="00FC7235"/>
    <w:rsid w:val="00FC7763"/>
    <w:rsid w:val="00FD0FF0"/>
    <w:rsid w:val="00FD2C29"/>
    <w:rsid w:val="00FD5CA0"/>
    <w:rsid w:val="00FD665D"/>
    <w:rsid w:val="00FE13A7"/>
    <w:rsid w:val="00FE5908"/>
    <w:rsid w:val="00FE66F0"/>
    <w:rsid w:val="00FF0BC3"/>
    <w:rsid w:val="00FF1D43"/>
    <w:rsid w:val="00FF2341"/>
    <w:rsid w:val="00FF24E5"/>
    <w:rsid w:val="00FF322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31BA13"/>
  <w15:docId w15:val="{E57E8AF3-A7C4-4C57-99BD-3CA671AA5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SimSun" w:hAnsi="Georg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0" w:qFormat="1"/>
    <w:lsdException w:name="Medium Shading 2 Accent 1" w:uiPriority="60"/>
    <w:lsdException w:name="Medium List 1 Accent 1" w:uiPriority="61"/>
    <w:lsdException w:name="Revision" w:semiHidden="1" w:uiPriority="62" w:unhideWhenUsed="1"/>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37B"/>
    <w:pPr>
      <w:spacing w:after="160" w:line="312" w:lineRule="auto"/>
    </w:pPr>
    <w:rPr>
      <w:color w:val="323232"/>
      <w:sz w:val="24"/>
      <w:szCs w:val="24"/>
      <w:lang w:eastAsia="ja-JP"/>
    </w:rPr>
  </w:style>
  <w:style w:type="paragraph" w:styleId="1">
    <w:name w:val="heading 1"/>
    <w:basedOn w:val="a"/>
    <w:next w:val="a"/>
    <w:link w:val="10"/>
    <w:uiPriority w:val="3"/>
    <w:qFormat/>
    <w:pPr>
      <w:keepNext/>
      <w:keepLines/>
      <w:spacing w:before="280" w:after="120" w:line="240" w:lineRule="auto"/>
      <w:contextualSpacing/>
      <w:outlineLvl w:val="0"/>
    </w:pPr>
    <w:rPr>
      <w:b/>
      <w:bCs/>
      <w:sz w:val="28"/>
      <w:szCs w:val="28"/>
    </w:rPr>
  </w:style>
  <w:style w:type="paragraph" w:styleId="2">
    <w:name w:val="heading 2"/>
    <w:basedOn w:val="a"/>
    <w:next w:val="Line"/>
    <w:link w:val="20"/>
    <w:uiPriority w:val="3"/>
    <w:qFormat/>
    <w:pPr>
      <w:keepNext/>
      <w:keepLines/>
      <w:spacing w:after="0" w:line="264" w:lineRule="auto"/>
      <w:jc w:val="center"/>
      <w:outlineLvl w:val="1"/>
    </w:pPr>
    <w:rPr>
      <w:rFonts w:ascii="Arial Black" w:hAnsi="Arial Black"/>
      <w:color w:val="FFFFFF"/>
      <w:sz w:val="28"/>
      <w:szCs w:val="28"/>
    </w:rPr>
  </w:style>
  <w:style w:type="paragraph" w:styleId="3">
    <w:name w:val="heading 3"/>
    <w:basedOn w:val="a"/>
    <w:next w:val="a"/>
    <w:link w:val="30"/>
    <w:uiPriority w:val="4"/>
    <w:qFormat/>
    <w:pPr>
      <w:keepNext/>
      <w:keepLines/>
      <w:spacing w:after="60" w:line="240" w:lineRule="auto"/>
      <w:jc w:val="center"/>
      <w:outlineLvl w:val="2"/>
    </w:pPr>
    <w:rPr>
      <w:rFonts w:ascii="Arial Black" w:hAnsi="Arial Black"/>
      <w:caps/>
      <w:color w:val="FFFFFF"/>
    </w:rPr>
  </w:style>
  <w:style w:type="paragraph" w:styleId="4">
    <w:name w:val="heading 4"/>
    <w:basedOn w:val="a"/>
    <w:next w:val="a"/>
    <w:link w:val="40"/>
    <w:uiPriority w:val="99"/>
    <w:qFormat/>
    <w:pPr>
      <w:keepNext/>
      <w:keepLines/>
      <w:spacing w:before="40" w:after="0"/>
      <w:outlineLvl w:val="3"/>
    </w:pPr>
    <w:rPr>
      <w:rFonts w:ascii="Arial Black" w:hAnsi="Arial Black"/>
      <w:color w:val="AD984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Subtitle"/>
    <w:basedOn w:val="a5"/>
    <w:link w:val="a6"/>
    <w:qFormat/>
    <w:pPr>
      <w:numPr>
        <w:ilvl w:val="1"/>
      </w:numPr>
      <w:spacing w:before="480"/>
    </w:pPr>
    <w:rPr>
      <w:color w:val="AD9841"/>
    </w:rPr>
  </w:style>
  <w:style w:type="character" w:customStyle="1" w:styleId="a6">
    <w:name w:val="Підзаголовок Знак"/>
    <w:link w:val="a4"/>
    <w:rPr>
      <w:rFonts w:ascii="Arial Black" w:eastAsia="SimSun" w:hAnsi="Arial Black" w:cs="Times New Roman"/>
      <w:caps/>
      <w:color w:val="AD9841"/>
      <w:kern w:val="28"/>
      <w:sz w:val="80"/>
      <w:szCs w:val="80"/>
    </w:rPr>
  </w:style>
  <w:style w:type="paragraph" w:styleId="a5">
    <w:name w:val="Title"/>
    <w:basedOn w:val="a"/>
    <w:next w:val="a"/>
    <w:link w:val="a7"/>
    <w:qFormat/>
    <w:pPr>
      <w:spacing w:after="0" w:line="204" w:lineRule="auto"/>
    </w:pPr>
    <w:rPr>
      <w:rFonts w:ascii="Arial Black" w:hAnsi="Arial Black"/>
      <w:caps/>
      <w:kern w:val="28"/>
      <w:sz w:val="80"/>
      <w:szCs w:val="80"/>
    </w:rPr>
  </w:style>
  <w:style w:type="character" w:customStyle="1" w:styleId="a7">
    <w:name w:val="Назва Знак"/>
    <w:link w:val="a5"/>
    <w:rPr>
      <w:rFonts w:ascii="Arial Black" w:eastAsia="SimSun" w:hAnsi="Arial Black" w:cs="Times New Roman"/>
      <w:caps/>
      <w:kern w:val="28"/>
      <w:sz w:val="80"/>
      <w:szCs w:val="80"/>
    </w:rPr>
  </w:style>
  <w:style w:type="character" w:customStyle="1" w:styleId="10">
    <w:name w:val="Заголовок 1 Знак"/>
    <w:link w:val="1"/>
    <w:uiPriority w:val="3"/>
    <w:rPr>
      <w:b/>
      <w:bCs/>
      <w:sz w:val="28"/>
      <w:szCs w:val="28"/>
    </w:rPr>
  </w:style>
  <w:style w:type="character" w:customStyle="1" w:styleId="LightGrid-Accent11">
    <w:name w:val="Light Grid - Accent 11"/>
    <w:uiPriority w:val="99"/>
    <w:semiHidden/>
    <w:rPr>
      <w:color w:val="808080"/>
    </w:rPr>
  </w:style>
  <w:style w:type="paragraph" w:customStyle="1" w:styleId="MediumShading1-Accent11">
    <w:name w:val="Medium Shading 1 - Accent 11"/>
    <w:qFormat/>
    <w:rPr>
      <w:color w:val="323232"/>
      <w:sz w:val="24"/>
      <w:szCs w:val="24"/>
      <w:lang w:eastAsia="ja-JP"/>
    </w:rPr>
  </w:style>
  <w:style w:type="character" w:customStyle="1" w:styleId="20">
    <w:name w:val="Заголовок 2 Знак"/>
    <w:link w:val="2"/>
    <w:uiPriority w:val="3"/>
    <w:rPr>
      <w:rFonts w:ascii="Arial Black" w:eastAsia="SimSun" w:hAnsi="Arial Black" w:cs="Times New Roman"/>
      <w:color w:val="FFFFFF"/>
      <w:sz w:val="28"/>
      <w:szCs w:val="28"/>
    </w:rPr>
  </w:style>
  <w:style w:type="paragraph" w:customStyle="1" w:styleId="Line">
    <w:name w:val="Line"/>
    <w:basedOn w:val="a"/>
    <w:next w:val="2"/>
    <w:uiPriority w:val="3"/>
    <w:qFormat/>
    <w:pPr>
      <w:pBdr>
        <w:top w:val="single" w:sz="12" w:space="1" w:color="FFFFFF"/>
      </w:pBdr>
      <w:spacing w:before="400" w:after="400" w:line="240" w:lineRule="auto"/>
      <w:ind w:left="1080" w:right="1080"/>
      <w:jc w:val="center"/>
    </w:pPr>
    <w:rPr>
      <w:sz w:val="2"/>
      <w:szCs w:val="2"/>
    </w:rPr>
  </w:style>
  <w:style w:type="character" w:customStyle="1" w:styleId="30">
    <w:name w:val="Заголовок 3 Знак"/>
    <w:link w:val="3"/>
    <w:uiPriority w:val="4"/>
    <w:rPr>
      <w:rFonts w:ascii="Arial Black" w:eastAsia="SimSun" w:hAnsi="Arial Black" w:cs="Times New Roman"/>
      <w:caps/>
      <w:color w:val="FFFFFF"/>
    </w:rPr>
  </w:style>
  <w:style w:type="paragraph" w:customStyle="1" w:styleId="ContactInfo">
    <w:name w:val="Contact Info"/>
    <w:basedOn w:val="a"/>
    <w:uiPriority w:val="5"/>
    <w:qFormat/>
    <w:pPr>
      <w:spacing w:after="280" w:line="240" w:lineRule="auto"/>
      <w:jc w:val="center"/>
    </w:pPr>
    <w:rPr>
      <w:color w:val="FFFFFF"/>
    </w:rPr>
  </w:style>
  <w:style w:type="paragraph" w:styleId="a8">
    <w:name w:val="Date"/>
    <w:basedOn w:val="a"/>
    <w:link w:val="a9"/>
    <w:uiPriority w:val="5"/>
    <w:unhideWhenUsed/>
    <w:qFormat/>
    <w:pPr>
      <w:spacing w:after="0"/>
      <w:jc w:val="center"/>
    </w:pPr>
    <w:rPr>
      <w:color w:val="FFFFFF"/>
    </w:rPr>
  </w:style>
  <w:style w:type="character" w:customStyle="1" w:styleId="a9">
    <w:name w:val="Дата Знак"/>
    <w:link w:val="a8"/>
    <w:uiPriority w:val="5"/>
    <w:rPr>
      <w:color w:val="FFFFFF"/>
    </w:rPr>
  </w:style>
  <w:style w:type="paragraph" w:styleId="aa">
    <w:name w:val="Balloon Text"/>
    <w:basedOn w:val="a"/>
    <w:link w:val="ab"/>
    <w:uiPriority w:val="99"/>
    <w:semiHidden/>
    <w:unhideWhenUsed/>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Pr>
      <w:rFonts w:ascii="Segoe UI" w:hAnsi="Segoe UI" w:cs="Segoe UI"/>
      <w:sz w:val="18"/>
      <w:szCs w:val="18"/>
    </w:rPr>
  </w:style>
  <w:style w:type="character" w:customStyle="1" w:styleId="40">
    <w:name w:val="Заголовок 4 Знак"/>
    <w:link w:val="4"/>
    <w:uiPriority w:val="99"/>
    <w:semiHidden/>
    <w:rPr>
      <w:rFonts w:ascii="Arial Black" w:eastAsia="SimSun" w:hAnsi="Arial Black" w:cs="Times New Roman"/>
      <w:color w:val="AD9841"/>
    </w:rPr>
  </w:style>
  <w:style w:type="character" w:styleId="ac">
    <w:name w:val="Hyperlink"/>
    <w:uiPriority w:val="99"/>
    <w:unhideWhenUsed/>
    <w:rsid w:val="001C00A1"/>
    <w:rPr>
      <w:color w:val="AD9841"/>
      <w:u w:val="single"/>
    </w:rPr>
  </w:style>
  <w:style w:type="paragraph" w:customStyle="1" w:styleId="FreeForm">
    <w:name w:val="Free Form"/>
    <w:rsid w:val="00166630"/>
    <w:rPr>
      <w:rFonts w:ascii="Helvetica" w:eastAsia="ヒラギノ角ゴ Pro W3" w:hAnsi="Helvetica"/>
      <w:color w:val="000000"/>
      <w:sz w:val="24"/>
    </w:rPr>
  </w:style>
  <w:style w:type="paragraph" w:customStyle="1" w:styleId="Verdana-Body-9forAnswers">
    <w:name w:val="Verdana-Body-9 (for Answers)"/>
    <w:rsid w:val="00243D2D"/>
    <w:rPr>
      <w:rFonts w:ascii="Verdana" w:eastAsia="ヒラギノ角ゴ Pro W3" w:hAnsi="Verdana"/>
      <w:color w:val="000000"/>
      <w:sz w:val="18"/>
    </w:rPr>
  </w:style>
  <w:style w:type="paragraph" w:customStyle="1" w:styleId="MediumList1-Accent61">
    <w:name w:val="Medium List 1 - Accent 61"/>
    <w:basedOn w:val="a"/>
    <w:uiPriority w:val="34"/>
    <w:qFormat/>
    <w:rsid w:val="00243D2D"/>
    <w:pPr>
      <w:spacing w:after="200" w:line="276" w:lineRule="auto"/>
      <w:ind w:left="720"/>
      <w:contextualSpacing/>
    </w:pPr>
    <w:rPr>
      <w:rFonts w:ascii="Calibri" w:eastAsia="Times New Roman" w:hAnsi="Calibri"/>
      <w:color w:val="auto"/>
      <w:sz w:val="22"/>
      <w:szCs w:val="22"/>
      <w:lang w:eastAsia="en-US"/>
    </w:rPr>
  </w:style>
  <w:style w:type="paragraph" w:styleId="ad">
    <w:name w:val="header"/>
    <w:basedOn w:val="a"/>
    <w:link w:val="ae"/>
    <w:uiPriority w:val="99"/>
    <w:unhideWhenUsed/>
    <w:rsid w:val="0064464F"/>
    <w:pPr>
      <w:tabs>
        <w:tab w:val="center" w:pos="4680"/>
        <w:tab w:val="right" w:pos="9360"/>
      </w:tabs>
      <w:spacing w:after="0" w:line="240" w:lineRule="auto"/>
    </w:pPr>
  </w:style>
  <w:style w:type="character" w:customStyle="1" w:styleId="ae">
    <w:name w:val="Верхній колонтитул Знак"/>
    <w:basedOn w:val="a0"/>
    <w:link w:val="ad"/>
    <w:uiPriority w:val="99"/>
    <w:rsid w:val="0064464F"/>
  </w:style>
  <w:style w:type="paragraph" w:styleId="af">
    <w:name w:val="footer"/>
    <w:basedOn w:val="a"/>
    <w:link w:val="af0"/>
    <w:uiPriority w:val="99"/>
    <w:unhideWhenUsed/>
    <w:rsid w:val="0064464F"/>
    <w:pPr>
      <w:tabs>
        <w:tab w:val="center" w:pos="4680"/>
        <w:tab w:val="right" w:pos="9360"/>
      </w:tabs>
      <w:spacing w:after="0" w:line="240" w:lineRule="auto"/>
    </w:pPr>
  </w:style>
  <w:style w:type="character" w:customStyle="1" w:styleId="af0">
    <w:name w:val="Нижній колонтитул Знак"/>
    <w:basedOn w:val="a0"/>
    <w:link w:val="af"/>
    <w:uiPriority w:val="99"/>
    <w:rsid w:val="0064464F"/>
  </w:style>
  <w:style w:type="paragraph" w:customStyle="1" w:styleId="Verdana-Body-11">
    <w:name w:val="Verdana-Body-11"/>
    <w:rsid w:val="00772E1F"/>
    <w:rPr>
      <w:rFonts w:ascii="Verdana" w:eastAsia="ヒラギノ角ゴ Pro W3" w:hAnsi="Verdana"/>
      <w:color w:val="000000"/>
      <w:sz w:val="22"/>
    </w:rPr>
  </w:style>
  <w:style w:type="paragraph" w:customStyle="1" w:styleId="Question">
    <w:name w:val="Question"/>
    <w:rsid w:val="00772E1F"/>
    <w:pPr>
      <w:tabs>
        <w:tab w:val="left" w:pos="660"/>
      </w:tabs>
      <w:spacing w:before="60"/>
      <w:ind w:left="666" w:hanging="566"/>
    </w:pPr>
    <w:rPr>
      <w:rFonts w:ascii="Verdana Bold" w:eastAsia="ヒラギノ角ゴ Pro W3" w:hAnsi="Verdana Bold"/>
      <w:color w:val="444547"/>
    </w:rPr>
  </w:style>
  <w:style w:type="character" w:styleId="af1">
    <w:name w:val="annotation reference"/>
    <w:uiPriority w:val="99"/>
    <w:semiHidden/>
    <w:unhideWhenUsed/>
    <w:rsid w:val="00772E1F"/>
    <w:rPr>
      <w:sz w:val="16"/>
      <w:szCs w:val="16"/>
    </w:rPr>
  </w:style>
  <w:style w:type="paragraph" w:styleId="af2">
    <w:name w:val="annotation text"/>
    <w:basedOn w:val="a"/>
    <w:link w:val="af3"/>
    <w:uiPriority w:val="99"/>
    <w:unhideWhenUsed/>
    <w:rsid w:val="00772E1F"/>
    <w:pPr>
      <w:spacing w:after="0" w:line="240" w:lineRule="auto"/>
    </w:pPr>
    <w:rPr>
      <w:rFonts w:ascii="Times New Roman" w:eastAsia="Times New Roman" w:hAnsi="Times New Roman"/>
      <w:color w:val="auto"/>
      <w:sz w:val="20"/>
      <w:szCs w:val="20"/>
      <w:lang w:eastAsia="en-US"/>
    </w:rPr>
  </w:style>
  <w:style w:type="character" w:customStyle="1" w:styleId="af3">
    <w:name w:val="Текст примітки Знак"/>
    <w:link w:val="af2"/>
    <w:uiPriority w:val="99"/>
    <w:rsid w:val="00772E1F"/>
    <w:rPr>
      <w:rFonts w:ascii="Times New Roman" w:eastAsia="Times New Roman" w:hAnsi="Times New Roman" w:cs="Times New Roman"/>
      <w:color w:val="auto"/>
      <w:sz w:val="20"/>
      <w:szCs w:val="20"/>
      <w:lang w:eastAsia="en-US"/>
    </w:rPr>
  </w:style>
  <w:style w:type="paragraph" w:customStyle="1" w:styleId="MediumGrid1-Accent21">
    <w:name w:val="Medium Grid 1 - Accent 21"/>
    <w:basedOn w:val="a"/>
    <w:uiPriority w:val="34"/>
    <w:qFormat/>
    <w:rsid w:val="005C735C"/>
    <w:pPr>
      <w:ind w:left="720"/>
      <w:contextualSpacing/>
    </w:pPr>
  </w:style>
  <w:style w:type="paragraph" w:styleId="af4">
    <w:name w:val="annotation subject"/>
    <w:basedOn w:val="af2"/>
    <w:next w:val="af2"/>
    <w:link w:val="af5"/>
    <w:uiPriority w:val="99"/>
    <w:semiHidden/>
    <w:unhideWhenUsed/>
    <w:rsid w:val="00B32776"/>
    <w:pPr>
      <w:spacing w:after="160"/>
    </w:pPr>
    <w:rPr>
      <w:rFonts w:ascii="Georgia" w:eastAsia="SimSun" w:hAnsi="Georgia"/>
      <w:b/>
      <w:bCs/>
      <w:color w:val="323232"/>
      <w:lang w:eastAsia="ja-JP"/>
    </w:rPr>
  </w:style>
  <w:style w:type="character" w:customStyle="1" w:styleId="af5">
    <w:name w:val="Тема примітки Знак"/>
    <w:link w:val="af4"/>
    <w:uiPriority w:val="99"/>
    <w:semiHidden/>
    <w:rsid w:val="00B32776"/>
    <w:rPr>
      <w:rFonts w:ascii="Times New Roman" w:eastAsia="Times New Roman" w:hAnsi="Times New Roman" w:cs="Times New Roman"/>
      <w:b/>
      <w:bCs/>
      <w:color w:val="auto"/>
      <w:sz w:val="20"/>
      <w:szCs w:val="20"/>
      <w:lang w:eastAsia="en-US"/>
    </w:rPr>
  </w:style>
  <w:style w:type="paragraph" w:customStyle="1" w:styleId="ColorfulShading-Accent11">
    <w:name w:val="Colorful Shading - Accent 11"/>
    <w:hidden/>
    <w:uiPriority w:val="71"/>
    <w:unhideWhenUsed/>
    <w:rsid w:val="00E56D00"/>
    <w:rPr>
      <w:color w:val="323232"/>
      <w:sz w:val="24"/>
      <w:szCs w:val="24"/>
      <w:lang w:eastAsia="ja-JP"/>
    </w:rPr>
  </w:style>
  <w:style w:type="paragraph" w:styleId="af6">
    <w:name w:val="Normal (Web)"/>
    <w:basedOn w:val="a"/>
    <w:uiPriority w:val="99"/>
    <w:unhideWhenUsed/>
    <w:rsid w:val="00041241"/>
    <w:pPr>
      <w:spacing w:before="100" w:beforeAutospacing="1" w:after="100" w:afterAutospacing="1" w:line="240" w:lineRule="auto"/>
    </w:pPr>
    <w:rPr>
      <w:rFonts w:ascii="Times New Roman" w:eastAsia="Calibri" w:hAnsi="Times New Roman"/>
      <w:color w:val="auto"/>
      <w:lang w:eastAsia="en-US"/>
    </w:rPr>
  </w:style>
  <w:style w:type="character" w:customStyle="1" w:styleId="apple-converted-space">
    <w:name w:val="apple-converted-space"/>
    <w:rsid w:val="00041241"/>
  </w:style>
  <w:style w:type="character" w:styleId="af7">
    <w:name w:val="FollowedHyperlink"/>
    <w:basedOn w:val="a0"/>
    <w:uiPriority w:val="99"/>
    <w:semiHidden/>
    <w:unhideWhenUsed/>
    <w:rsid w:val="0010247A"/>
    <w:rPr>
      <w:color w:val="B4975A" w:themeColor="followedHyperlink"/>
      <w:u w:val="single"/>
    </w:rPr>
  </w:style>
  <w:style w:type="character" w:customStyle="1" w:styleId="11">
    <w:name w:val="Неразрешенное упоминание1"/>
    <w:basedOn w:val="a0"/>
    <w:uiPriority w:val="99"/>
    <w:semiHidden/>
    <w:unhideWhenUsed/>
    <w:rsid w:val="00007D60"/>
    <w:rPr>
      <w:color w:val="605E5C"/>
      <w:shd w:val="clear" w:color="auto" w:fill="E1DFDD"/>
    </w:rPr>
  </w:style>
  <w:style w:type="paragraph" w:styleId="af8">
    <w:name w:val="No Spacing"/>
    <w:qFormat/>
    <w:rsid w:val="005548D6"/>
    <w:rPr>
      <w:rFonts w:asciiTheme="minorHAnsi" w:eastAsiaTheme="minorHAnsi" w:hAnsiTheme="minorHAnsi" w:cstheme="minorBidi"/>
      <w:sz w:val="22"/>
      <w:szCs w:val="22"/>
    </w:rPr>
  </w:style>
  <w:style w:type="paragraph" w:styleId="af9">
    <w:name w:val="List Paragraph"/>
    <w:basedOn w:val="a"/>
    <w:uiPriority w:val="63"/>
    <w:qFormat/>
    <w:rsid w:val="00373F90"/>
    <w:pPr>
      <w:ind w:left="720"/>
      <w:contextualSpacing/>
    </w:pPr>
  </w:style>
  <w:style w:type="character" w:customStyle="1" w:styleId="21">
    <w:name w:val="Неразрешенное упоминание2"/>
    <w:basedOn w:val="a0"/>
    <w:uiPriority w:val="99"/>
    <w:semiHidden/>
    <w:unhideWhenUsed/>
    <w:rsid w:val="0031395E"/>
    <w:rPr>
      <w:color w:val="605E5C"/>
      <w:shd w:val="clear" w:color="auto" w:fill="E1DFDD"/>
    </w:rPr>
  </w:style>
  <w:style w:type="character" w:customStyle="1" w:styleId="41">
    <w:name w:val="Стиль4"/>
    <w:basedOn w:val="a0"/>
    <w:uiPriority w:val="1"/>
    <w:rsid w:val="0002352D"/>
    <w:rPr>
      <w:rFonts w:ascii="Verdana" w:hAnsi="Verdana"/>
      <w:b/>
      <w:sz w:val="24"/>
    </w:rPr>
  </w:style>
  <w:style w:type="paragraph" w:customStyle="1" w:styleId="paragraph">
    <w:name w:val="paragraph"/>
    <w:basedOn w:val="a"/>
    <w:rsid w:val="00A2731F"/>
    <w:pPr>
      <w:spacing w:before="100" w:beforeAutospacing="1" w:after="100" w:afterAutospacing="1" w:line="240" w:lineRule="auto"/>
    </w:pPr>
    <w:rPr>
      <w:rFonts w:ascii="Times New Roman" w:eastAsia="Times New Roman" w:hAnsi="Times New Roman"/>
      <w:color w:val="auto"/>
      <w:lang w:eastAsia="en-US"/>
    </w:rPr>
  </w:style>
  <w:style w:type="character" w:styleId="afa">
    <w:name w:val="Placeholder Text"/>
    <w:basedOn w:val="a0"/>
    <w:uiPriority w:val="99"/>
    <w:unhideWhenUsed/>
    <w:rsid w:val="007B0C9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221975">
      <w:bodyDiv w:val="1"/>
      <w:marLeft w:val="0"/>
      <w:marRight w:val="0"/>
      <w:marTop w:val="0"/>
      <w:marBottom w:val="0"/>
      <w:divBdr>
        <w:top w:val="none" w:sz="0" w:space="0" w:color="auto"/>
        <w:left w:val="none" w:sz="0" w:space="0" w:color="auto"/>
        <w:bottom w:val="none" w:sz="0" w:space="0" w:color="auto"/>
        <w:right w:val="none" w:sz="0" w:space="0" w:color="auto"/>
      </w:divBdr>
      <w:divsChild>
        <w:div w:id="1098864937">
          <w:marLeft w:val="0"/>
          <w:marRight w:val="0"/>
          <w:marTop w:val="0"/>
          <w:marBottom w:val="0"/>
          <w:divBdr>
            <w:top w:val="none" w:sz="0" w:space="0" w:color="auto"/>
            <w:left w:val="none" w:sz="0" w:space="0" w:color="auto"/>
            <w:bottom w:val="none" w:sz="0" w:space="0" w:color="auto"/>
            <w:right w:val="none" w:sz="0" w:space="0" w:color="auto"/>
          </w:divBdr>
          <w:divsChild>
            <w:div w:id="1129979374">
              <w:marLeft w:val="0"/>
              <w:marRight w:val="0"/>
              <w:marTop w:val="0"/>
              <w:marBottom w:val="0"/>
              <w:divBdr>
                <w:top w:val="none" w:sz="0" w:space="0" w:color="auto"/>
                <w:left w:val="none" w:sz="0" w:space="0" w:color="auto"/>
                <w:bottom w:val="none" w:sz="0" w:space="0" w:color="auto"/>
                <w:right w:val="none" w:sz="0" w:space="0" w:color="auto"/>
              </w:divBdr>
              <w:divsChild>
                <w:div w:id="1087385575">
                  <w:marLeft w:val="0"/>
                  <w:marRight w:val="0"/>
                  <w:marTop w:val="0"/>
                  <w:marBottom w:val="0"/>
                  <w:divBdr>
                    <w:top w:val="none" w:sz="0" w:space="0" w:color="auto"/>
                    <w:left w:val="none" w:sz="0" w:space="0" w:color="auto"/>
                    <w:bottom w:val="none" w:sz="0" w:space="0" w:color="auto"/>
                    <w:right w:val="none" w:sz="0" w:space="0" w:color="auto"/>
                  </w:divBdr>
                  <w:divsChild>
                    <w:div w:id="1255701117">
                      <w:marLeft w:val="0"/>
                      <w:marRight w:val="0"/>
                      <w:marTop w:val="0"/>
                      <w:marBottom w:val="0"/>
                      <w:divBdr>
                        <w:top w:val="none" w:sz="0" w:space="0" w:color="auto"/>
                        <w:left w:val="none" w:sz="0" w:space="0" w:color="auto"/>
                        <w:bottom w:val="none" w:sz="0" w:space="0" w:color="auto"/>
                        <w:right w:val="none" w:sz="0" w:space="0" w:color="auto"/>
                      </w:divBdr>
                      <w:divsChild>
                        <w:div w:id="1605725981">
                          <w:marLeft w:val="0"/>
                          <w:marRight w:val="0"/>
                          <w:marTop w:val="0"/>
                          <w:marBottom w:val="0"/>
                          <w:divBdr>
                            <w:top w:val="none" w:sz="0" w:space="0" w:color="auto"/>
                            <w:left w:val="none" w:sz="0" w:space="0" w:color="auto"/>
                            <w:bottom w:val="none" w:sz="0" w:space="0" w:color="auto"/>
                            <w:right w:val="none" w:sz="0" w:space="0" w:color="auto"/>
                          </w:divBdr>
                          <w:divsChild>
                            <w:div w:id="1914851666">
                              <w:marLeft w:val="0"/>
                              <w:marRight w:val="300"/>
                              <w:marTop w:val="180"/>
                              <w:marBottom w:val="0"/>
                              <w:divBdr>
                                <w:top w:val="none" w:sz="0" w:space="0" w:color="auto"/>
                                <w:left w:val="none" w:sz="0" w:space="0" w:color="auto"/>
                                <w:bottom w:val="none" w:sz="0" w:space="0" w:color="auto"/>
                                <w:right w:val="none" w:sz="0" w:space="0" w:color="auto"/>
                              </w:divBdr>
                              <w:divsChild>
                                <w:div w:id="144372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381009">
          <w:marLeft w:val="0"/>
          <w:marRight w:val="0"/>
          <w:marTop w:val="0"/>
          <w:marBottom w:val="0"/>
          <w:divBdr>
            <w:top w:val="none" w:sz="0" w:space="0" w:color="auto"/>
            <w:left w:val="none" w:sz="0" w:space="0" w:color="auto"/>
            <w:bottom w:val="none" w:sz="0" w:space="0" w:color="auto"/>
            <w:right w:val="none" w:sz="0" w:space="0" w:color="auto"/>
          </w:divBdr>
          <w:divsChild>
            <w:div w:id="1979602850">
              <w:marLeft w:val="0"/>
              <w:marRight w:val="0"/>
              <w:marTop w:val="0"/>
              <w:marBottom w:val="0"/>
              <w:divBdr>
                <w:top w:val="none" w:sz="0" w:space="0" w:color="auto"/>
                <w:left w:val="none" w:sz="0" w:space="0" w:color="auto"/>
                <w:bottom w:val="none" w:sz="0" w:space="0" w:color="auto"/>
                <w:right w:val="none" w:sz="0" w:space="0" w:color="auto"/>
              </w:divBdr>
              <w:divsChild>
                <w:div w:id="173693147">
                  <w:marLeft w:val="0"/>
                  <w:marRight w:val="0"/>
                  <w:marTop w:val="0"/>
                  <w:marBottom w:val="0"/>
                  <w:divBdr>
                    <w:top w:val="none" w:sz="0" w:space="0" w:color="auto"/>
                    <w:left w:val="none" w:sz="0" w:space="0" w:color="auto"/>
                    <w:bottom w:val="none" w:sz="0" w:space="0" w:color="auto"/>
                    <w:right w:val="none" w:sz="0" w:space="0" w:color="auto"/>
                  </w:divBdr>
                  <w:divsChild>
                    <w:div w:id="1862475785">
                      <w:marLeft w:val="0"/>
                      <w:marRight w:val="0"/>
                      <w:marTop w:val="0"/>
                      <w:marBottom w:val="0"/>
                      <w:divBdr>
                        <w:top w:val="none" w:sz="0" w:space="0" w:color="auto"/>
                        <w:left w:val="none" w:sz="0" w:space="0" w:color="auto"/>
                        <w:bottom w:val="none" w:sz="0" w:space="0" w:color="auto"/>
                        <w:right w:val="none" w:sz="0" w:space="0" w:color="auto"/>
                      </w:divBdr>
                      <w:divsChild>
                        <w:div w:id="27460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9696669">
      <w:bodyDiv w:val="1"/>
      <w:marLeft w:val="0"/>
      <w:marRight w:val="0"/>
      <w:marTop w:val="0"/>
      <w:marBottom w:val="0"/>
      <w:divBdr>
        <w:top w:val="none" w:sz="0" w:space="0" w:color="auto"/>
        <w:left w:val="none" w:sz="0" w:space="0" w:color="auto"/>
        <w:bottom w:val="none" w:sz="0" w:space="0" w:color="auto"/>
        <w:right w:val="none" w:sz="0" w:space="0" w:color="auto"/>
      </w:divBdr>
      <w:divsChild>
        <w:div w:id="472873962">
          <w:marLeft w:val="0"/>
          <w:marRight w:val="0"/>
          <w:marTop w:val="0"/>
          <w:marBottom w:val="0"/>
          <w:divBdr>
            <w:top w:val="none" w:sz="0" w:space="0" w:color="auto"/>
            <w:left w:val="none" w:sz="0" w:space="0" w:color="auto"/>
            <w:bottom w:val="none" w:sz="0" w:space="0" w:color="auto"/>
            <w:right w:val="none" w:sz="0" w:space="0" w:color="auto"/>
          </w:divBdr>
          <w:divsChild>
            <w:div w:id="451945161">
              <w:marLeft w:val="0"/>
              <w:marRight w:val="0"/>
              <w:marTop w:val="0"/>
              <w:marBottom w:val="0"/>
              <w:divBdr>
                <w:top w:val="none" w:sz="0" w:space="0" w:color="auto"/>
                <w:left w:val="none" w:sz="0" w:space="0" w:color="auto"/>
                <w:bottom w:val="none" w:sz="0" w:space="0" w:color="auto"/>
                <w:right w:val="none" w:sz="0" w:space="0" w:color="auto"/>
              </w:divBdr>
              <w:divsChild>
                <w:div w:id="337734210">
                  <w:marLeft w:val="0"/>
                  <w:marRight w:val="0"/>
                  <w:marTop w:val="0"/>
                  <w:marBottom w:val="0"/>
                  <w:divBdr>
                    <w:top w:val="none" w:sz="0" w:space="0" w:color="auto"/>
                    <w:left w:val="none" w:sz="0" w:space="0" w:color="auto"/>
                    <w:bottom w:val="none" w:sz="0" w:space="0" w:color="auto"/>
                    <w:right w:val="none" w:sz="0" w:space="0" w:color="auto"/>
                  </w:divBdr>
                  <w:divsChild>
                    <w:div w:id="436364566">
                      <w:marLeft w:val="0"/>
                      <w:marRight w:val="0"/>
                      <w:marTop w:val="0"/>
                      <w:marBottom w:val="0"/>
                      <w:divBdr>
                        <w:top w:val="none" w:sz="0" w:space="0" w:color="auto"/>
                        <w:left w:val="none" w:sz="0" w:space="0" w:color="auto"/>
                        <w:bottom w:val="none" w:sz="0" w:space="0" w:color="auto"/>
                        <w:right w:val="none" w:sz="0" w:space="0" w:color="auto"/>
                      </w:divBdr>
                      <w:divsChild>
                        <w:div w:id="1480532381">
                          <w:marLeft w:val="0"/>
                          <w:marRight w:val="0"/>
                          <w:marTop w:val="0"/>
                          <w:marBottom w:val="0"/>
                          <w:divBdr>
                            <w:top w:val="none" w:sz="0" w:space="0" w:color="auto"/>
                            <w:left w:val="none" w:sz="0" w:space="0" w:color="auto"/>
                            <w:bottom w:val="none" w:sz="0" w:space="0" w:color="auto"/>
                            <w:right w:val="none" w:sz="0" w:space="0" w:color="auto"/>
                          </w:divBdr>
                          <w:divsChild>
                            <w:div w:id="1126629882">
                              <w:marLeft w:val="0"/>
                              <w:marRight w:val="300"/>
                              <w:marTop w:val="180"/>
                              <w:marBottom w:val="0"/>
                              <w:divBdr>
                                <w:top w:val="none" w:sz="0" w:space="0" w:color="auto"/>
                                <w:left w:val="none" w:sz="0" w:space="0" w:color="auto"/>
                                <w:bottom w:val="none" w:sz="0" w:space="0" w:color="auto"/>
                                <w:right w:val="none" w:sz="0" w:space="0" w:color="auto"/>
                              </w:divBdr>
                              <w:divsChild>
                                <w:div w:id="148546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397837">
          <w:marLeft w:val="0"/>
          <w:marRight w:val="0"/>
          <w:marTop w:val="0"/>
          <w:marBottom w:val="0"/>
          <w:divBdr>
            <w:top w:val="none" w:sz="0" w:space="0" w:color="auto"/>
            <w:left w:val="none" w:sz="0" w:space="0" w:color="auto"/>
            <w:bottom w:val="none" w:sz="0" w:space="0" w:color="auto"/>
            <w:right w:val="none" w:sz="0" w:space="0" w:color="auto"/>
          </w:divBdr>
          <w:divsChild>
            <w:div w:id="2105223190">
              <w:marLeft w:val="0"/>
              <w:marRight w:val="0"/>
              <w:marTop w:val="0"/>
              <w:marBottom w:val="0"/>
              <w:divBdr>
                <w:top w:val="none" w:sz="0" w:space="0" w:color="auto"/>
                <w:left w:val="none" w:sz="0" w:space="0" w:color="auto"/>
                <w:bottom w:val="none" w:sz="0" w:space="0" w:color="auto"/>
                <w:right w:val="none" w:sz="0" w:space="0" w:color="auto"/>
              </w:divBdr>
              <w:divsChild>
                <w:div w:id="183060902">
                  <w:marLeft w:val="0"/>
                  <w:marRight w:val="0"/>
                  <w:marTop w:val="0"/>
                  <w:marBottom w:val="0"/>
                  <w:divBdr>
                    <w:top w:val="none" w:sz="0" w:space="0" w:color="auto"/>
                    <w:left w:val="none" w:sz="0" w:space="0" w:color="auto"/>
                    <w:bottom w:val="none" w:sz="0" w:space="0" w:color="auto"/>
                    <w:right w:val="none" w:sz="0" w:space="0" w:color="auto"/>
                  </w:divBdr>
                  <w:divsChild>
                    <w:div w:id="350230967">
                      <w:marLeft w:val="0"/>
                      <w:marRight w:val="0"/>
                      <w:marTop w:val="0"/>
                      <w:marBottom w:val="0"/>
                      <w:divBdr>
                        <w:top w:val="none" w:sz="0" w:space="0" w:color="auto"/>
                        <w:left w:val="none" w:sz="0" w:space="0" w:color="auto"/>
                        <w:bottom w:val="none" w:sz="0" w:space="0" w:color="auto"/>
                        <w:right w:val="none" w:sz="0" w:space="0" w:color="auto"/>
                      </w:divBdr>
                      <w:divsChild>
                        <w:div w:id="158584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774330">
      <w:bodyDiv w:val="1"/>
      <w:marLeft w:val="0"/>
      <w:marRight w:val="0"/>
      <w:marTop w:val="0"/>
      <w:marBottom w:val="0"/>
      <w:divBdr>
        <w:top w:val="none" w:sz="0" w:space="0" w:color="auto"/>
        <w:left w:val="none" w:sz="0" w:space="0" w:color="auto"/>
        <w:bottom w:val="none" w:sz="0" w:space="0" w:color="auto"/>
        <w:right w:val="none" w:sz="0" w:space="0" w:color="auto"/>
      </w:divBdr>
    </w:div>
    <w:div w:id="1580671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effie.org/cases"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jones\AppData\Roaming\Microsoft\Templates\Seasonal%20event%20fly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157A36C253F4C8995997EC3F8330F28"/>
        <w:category>
          <w:name w:val="Загальні"/>
          <w:gallery w:val="placeholder"/>
        </w:category>
        <w:types>
          <w:type w:val="bbPlcHdr"/>
        </w:types>
        <w:behaviors>
          <w:behavior w:val="content"/>
        </w:behaviors>
        <w:guid w:val="{95A94DEB-6189-4CE4-9D30-57730CF77CA6}"/>
      </w:docPartPr>
      <w:docPartBody>
        <w:p w:rsidR="0082089F" w:rsidRDefault="00091A61" w:rsidP="00091A61">
          <w:pPr>
            <w:pStyle w:val="5157A36C253F4C8995997EC3F8330F28"/>
          </w:pPr>
          <w:r w:rsidRPr="001E5EA6">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80"/>
    <w:family w:val="swiss"/>
    <w:pitch w:val="variable"/>
    <w:sig w:usb0="E00002FF" w:usb1="7AC7FFFF" w:usb2="00000012" w:usb3="00000000" w:csb0="0002000D" w:csb1="00000000"/>
  </w:font>
  <w:font w:name="Calibri">
    <w:panose1 w:val="020F0502020204030204"/>
    <w:charset w:val="CC"/>
    <w:family w:val="swiss"/>
    <w:pitch w:val="variable"/>
    <w:sig w:usb0="E4002EFF" w:usb1="C000247B" w:usb2="00000009" w:usb3="00000000" w:csb0="000001FF" w:csb1="00000000"/>
  </w:font>
  <w:font w:name="Verdana Bold">
    <w:altName w:val="Verdana"/>
    <w:panose1 w:val="020B0804030504040204"/>
    <w:charset w:val="00"/>
    <w:family w:val="roman"/>
    <w:notTrueType/>
    <w:pitch w:val="default"/>
  </w:font>
  <w:font w:name="AvenirNext LT Pro Regular">
    <w:altName w:val="Calibri"/>
    <w:panose1 w:val="00000000000000000000"/>
    <w:charset w:val="4D"/>
    <w:family w:val="swiss"/>
    <w:notTrueType/>
    <w:pitch w:val="variable"/>
    <w:sig w:usb0="800000AF" w:usb1="5000204A" w:usb2="00000000" w:usb3="00000000" w:csb0="0000009B" w:csb1="00000000"/>
  </w:font>
  <w:font w:name="Avenir Next Cyr">
    <w:panose1 w:val="020B0503020202020204"/>
    <w:charset w:val="CC"/>
    <w:family w:val="swiss"/>
    <w:pitch w:val="variable"/>
    <w:sig w:usb0="0000020F" w:usb1="00000000" w:usb2="00000000" w:usb3="00000000" w:csb0="00000097" w:csb1="00000000"/>
  </w:font>
  <w:font w:name="Avenir Next Cyr Medium">
    <w:panose1 w:val="020B0603020202020204"/>
    <w:charset w:val="CC"/>
    <w:family w:val="swiss"/>
    <w:pitch w:val="variable"/>
    <w:sig w:usb0="A00002AF" w:usb1="5000204B" w:usb2="00000000" w:usb3="00000000" w:csb0="00000097" w:csb1="00000000"/>
  </w:font>
  <w:font w:name="AvenirNext LT Pro Bold">
    <w:altName w:val="Avenir Next LT Pro"/>
    <w:panose1 w:val="00000000000000000000"/>
    <w:charset w:val="00"/>
    <w:family w:val="swiss"/>
    <w:notTrueType/>
    <w:pitch w:val="variable"/>
    <w:sig w:usb0="800000AF" w:usb1="5000204A" w:usb2="00000000" w:usb3="00000000" w:csb0="0000009B" w:csb1="00000000"/>
  </w:font>
  <w:font w:name="Avenir Next LT Pro">
    <w:altName w:val="Calibri"/>
    <w:charset w:val="00"/>
    <w:family w:val="swiss"/>
    <w:pitch w:val="variable"/>
    <w:sig w:usb0="800000EF" w:usb1="5000204A"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400"/>
    <w:rsid w:val="000233DE"/>
    <w:rsid w:val="00091A61"/>
    <w:rsid w:val="00290332"/>
    <w:rsid w:val="00306083"/>
    <w:rsid w:val="003C1565"/>
    <w:rsid w:val="0048717C"/>
    <w:rsid w:val="004C485E"/>
    <w:rsid w:val="00510374"/>
    <w:rsid w:val="00547B2A"/>
    <w:rsid w:val="0055033C"/>
    <w:rsid w:val="005B2752"/>
    <w:rsid w:val="00614400"/>
    <w:rsid w:val="006847EB"/>
    <w:rsid w:val="006C00E0"/>
    <w:rsid w:val="007C0959"/>
    <w:rsid w:val="007C4094"/>
    <w:rsid w:val="0082089F"/>
    <w:rsid w:val="00850702"/>
    <w:rsid w:val="00A307A2"/>
    <w:rsid w:val="00A86531"/>
    <w:rsid w:val="00AE7938"/>
    <w:rsid w:val="00B85EAF"/>
    <w:rsid w:val="00BB024B"/>
    <w:rsid w:val="00BC267F"/>
    <w:rsid w:val="00C252BF"/>
    <w:rsid w:val="00C503DF"/>
    <w:rsid w:val="00C57C54"/>
    <w:rsid w:val="00D86356"/>
    <w:rsid w:val="00ED4F7D"/>
    <w:rsid w:val="00F75B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091A61"/>
    <w:rPr>
      <w:color w:val="808080"/>
    </w:rPr>
  </w:style>
  <w:style w:type="paragraph" w:customStyle="1" w:styleId="1874AC68FD0B4966B5255C231C6C7FDF">
    <w:name w:val="1874AC68FD0B4966B5255C231C6C7FDF"/>
    <w:rsid w:val="005B2752"/>
    <w:rPr>
      <w:kern w:val="2"/>
      <w:lang/>
      <w14:ligatures w14:val="standardContextual"/>
    </w:rPr>
  </w:style>
  <w:style w:type="paragraph" w:customStyle="1" w:styleId="56536689735A4C738FA68883AEF0256D">
    <w:name w:val="56536689735A4C738FA68883AEF0256D"/>
    <w:rsid w:val="00091A61"/>
    <w:rPr>
      <w:kern w:val="2"/>
      <w:lang/>
      <w14:ligatures w14:val="standardContextual"/>
    </w:rPr>
  </w:style>
  <w:style w:type="paragraph" w:customStyle="1" w:styleId="5157A36C253F4C8995997EC3F8330F28">
    <w:name w:val="5157A36C253F4C8995997EC3F8330F28"/>
    <w:rsid w:val="00091A61"/>
    <w:rPr>
      <w:kern w:val="2"/>
      <w:lang/>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NEW Effie Colours">
      <a:dk1>
        <a:srgbClr val="000000"/>
      </a:dk1>
      <a:lt1>
        <a:srgbClr val="FFFFFF"/>
      </a:lt1>
      <a:dk2>
        <a:srgbClr val="323232"/>
      </a:dk2>
      <a:lt2>
        <a:srgbClr val="FFFFFF"/>
      </a:lt2>
      <a:accent1>
        <a:srgbClr val="B4975A"/>
      </a:accent1>
      <a:accent2>
        <a:srgbClr val="B4975A"/>
      </a:accent2>
      <a:accent3>
        <a:srgbClr val="8A8D8F"/>
      </a:accent3>
      <a:accent4>
        <a:srgbClr val="8A8D8F"/>
      </a:accent4>
      <a:accent5>
        <a:srgbClr val="762F18"/>
      </a:accent5>
      <a:accent6>
        <a:srgbClr val="762F18"/>
      </a:accent6>
      <a:hlink>
        <a:srgbClr val="B4975A"/>
      </a:hlink>
      <a:folHlink>
        <a:srgbClr val="B4975A"/>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424E78C-8A49-4037-80E8-15290F915514}">
  <ds:schemaRefs>
    <ds:schemaRef ds:uri="http://schemas.microsoft.com/sharepoint/v3/contenttype/forms"/>
  </ds:schemaRefs>
</ds:datastoreItem>
</file>

<file path=customXml/itemProps2.xml><?xml version="1.0" encoding="utf-8"?>
<ds:datastoreItem xmlns:ds="http://schemas.openxmlformats.org/officeDocument/2006/customXml" ds:itemID="{3CCB00F2-EAE8-4100-A5C3-C552BEE6E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Seasonal event flyer</Template>
  <TotalTime>474</TotalTime>
  <Pages>16</Pages>
  <Words>14669</Words>
  <Characters>8362</Characters>
  <Application>Microsoft Office Word</Application>
  <DocSecurity>0</DocSecurity>
  <Lines>69</Lines>
  <Paragraphs>45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22986</CharactersWithSpaces>
  <SharedDoc>false</SharedDoc>
  <HLinks>
    <vt:vector size="72" baseType="variant">
      <vt:variant>
        <vt:i4>4456525</vt:i4>
      </vt:variant>
      <vt:variant>
        <vt:i4>33</vt:i4>
      </vt:variant>
      <vt:variant>
        <vt:i4>0</vt:i4>
      </vt:variant>
      <vt:variant>
        <vt:i4>5</vt:i4>
      </vt:variant>
      <vt:variant>
        <vt:lpwstr>http://current.effie.org/downloads/2018_NA_SourcingData.pdf</vt:lpwstr>
      </vt:variant>
      <vt:variant>
        <vt:lpwstr/>
      </vt:variant>
      <vt:variant>
        <vt:i4>852042</vt:i4>
      </vt:variant>
      <vt:variant>
        <vt:i4>30</vt:i4>
      </vt:variant>
      <vt:variant>
        <vt:i4>0</vt:i4>
      </vt:variant>
      <vt:variant>
        <vt:i4>5</vt:i4>
      </vt:variant>
      <vt:variant>
        <vt:lpwstr>http://ow.ly/nPF730ePpp0</vt:lpwstr>
      </vt:variant>
      <vt:variant>
        <vt:lpwstr/>
      </vt:variant>
      <vt:variant>
        <vt:i4>4456525</vt:i4>
      </vt:variant>
      <vt:variant>
        <vt:i4>27</vt:i4>
      </vt:variant>
      <vt:variant>
        <vt:i4>0</vt:i4>
      </vt:variant>
      <vt:variant>
        <vt:i4>5</vt:i4>
      </vt:variant>
      <vt:variant>
        <vt:lpwstr>http://current.effie.org/downloads/2018_NA_SourcingData.pdf</vt:lpwstr>
      </vt:variant>
      <vt:variant>
        <vt:lpwstr/>
      </vt:variant>
      <vt:variant>
        <vt:i4>131099</vt:i4>
      </vt:variant>
      <vt:variant>
        <vt:i4>24</vt:i4>
      </vt:variant>
      <vt:variant>
        <vt:i4>0</vt:i4>
      </vt:variant>
      <vt:variant>
        <vt:i4>5</vt:i4>
      </vt:variant>
      <vt:variant>
        <vt:lpwstr>http://ow.ly/9hFA30ePpoh</vt:lpwstr>
      </vt:variant>
      <vt:variant>
        <vt:lpwstr/>
      </vt:variant>
      <vt:variant>
        <vt:i4>4456525</vt:i4>
      </vt:variant>
      <vt:variant>
        <vt:i4>21</vt:i4>
      </vt:variant>
      <vt:variant>
        <vt:i4>0</vt:i4>
      </vt:variant>
      <vt:variant>
        <vt:i4>5</vt:i4>
      </vt:variant>
      <vt:variant>
        <vt:lpwstr>http://current.effie.org/downloads/2018_NA_SourcingData.pdf</vt:lpwstr>
      </vt:variant>
      <vt:variant>
        <vt:lpwstr/>
      </vt:variant>
      <vt:variant>
        <vt:i4>5767169</vt:i4>
      </vt:variant>
      <vt:variant>
        <vt:i4>18</vt:i4>
      </vt:variant>
      <vt:variant>
        <vt:i4>0</vt:i4>
      </vt:variant>
      <vt:variant>
        <vt:i4>5</vt:i4>
      </vt:variant>
      <vt:variant>
        <vt:lpwstr>http://ow.ly/VKhy30ePpns</vt:lpwstr>
      </vt:variant>
      <vt:variant>
        <vt:lpwstr/>
      </vt:variant>
      <vt:variant>
        <vt:i4>4456525</vt:i4>
      </vt:variant>
      <vt:variant>
        <vt:i4>15</vt:i4>
      </vt:variant>
      <vt:variant>
        <vt:i4>0</vt:i4>
      </vt:variant>
      <vt:variant>
        <vt:i4>5</vt:i4>
      </vt:variant>
      <vt:variant>
        <vt:lpwstr>http://current.effie.org/downloads/2018_NA_SourcingData.pdf</vt:lpwstr>
      </vt:variant>
      <vt:variant>
        <vt:lpwstr/>
      </vt:variant>
      <vt:variant>
        <vt:i4>4194368</vt:i4>
      </vt:variant>
      <vt:variant>
        <vt:i4>12</vt:i4>
      </vt:variant>
      <vt:variant>
        <vt:i4>0</vt:i4>
      </vt:variant>
      <vt:variant>
        <vt:i4>5</vt:i4>
      </vt:variant>
      <vt:variant>
        <vt:lpwstr>http://ow.ly/Ldl530ePplU</vt:lpwstr>
      </vt:variant>
      <vt:variant>
        <vt:lpwstr/>
      </vt:variant>
      <vt:variant>
        <vt:i4>5111836</vt:i4>
      </vt:variant>
      <vt:variant>
        <vt:i4>9</vt:i4>
      </vt:variant>
      <vt:variant>
        <vt:i4>0</vt:i4>
      </vt:variant>
      <vt:variant>
        <vt:i4>5</vt:i4>
      </vt:variant>
      <vt:variant>
        <vt:lpwstr>http://ow.ly/KwmK30eGLja</vt:lpwstr>
      </vt:variant>
      <vt:variant>
        <vt:lpwstr/>
      </vt:variant>
      <vt:variant>
        <vt:i4>4653148</vt:i4>
      </vt:variant>
      <vt:variant>
        <vt:i4>6</vt:i4>
      </vt:variant>
      <vt:variant>
        <vt:i4>0</vt:i4>
      </vt:variant>
      <vt:variant>
        <vt:i4>5</vt:i4>
      </vt:variant>
      <vt:variant>
        <vt:lpwstr>http://current.effie.org/downloads/2018_NA_FormattingReq_DQ_Sourcing.pdf</vt:lpwstr>
      </vt:variant>
      <vt:variant>
        <vt:lpwstr/>
      </vt:variant>
      <vt:variant>
        <vt:i4>2883686</vt:i4>
      </vt:variant>
      <vt:variant>
        <vt:i4>3</vt:i4>
      </vt:variant>
      <vt:variant>
        <vt:i4>0</vt:i4>
      </vt:variant>
      <vt:variant>
        <vt:i4>5</vt:i4>
      </vt:variant>
      <vt:variant>
        <vt:lpwstr>https://www.effie.org/award_program/award_categories/26</vt:lpwstr>
      </vt:variant>
      <vt:variant>
        <vt:lpwstr/>
      </vt:variant>
      <vt:variant>
        <vt:i4>2097229</vt:i4>
      </vt:variant>
      <vt:variant>
        <vt:i4>0</vt:i4>
      </vt:variant>
      <vt:variant>
        <vt:i4>0</vt:i4>
      </vt:variant>
      <vt:variant>
        <vt:i4>5</vt:i4>
      </vt:variant>
      <vt:variant>
        <vt:lpwstr>https://www.effie.org/award_program/partner/north-america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 Jones</dc:creator>
  <cp:keywords/>
  <dc:description/>
  <cp:lastModifiedBy>Катя Грабовская</cp:lastModifiedBy>
  <cp:revision>41</cp:revision>
  <cp:lastPrinted>2019-11-05T16:34:00Z</cp:lastPrinted>
  <dcterms:created xsi:type="dcterms:W3CDTF">2020-07-17T10:24:00Z</dcterms:created>
  <dcterms:modified xsi:type="dcterms:W3CDTF">2024-06-06T21:55:00Z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TC039885629991</vt:lpwstr>
  </property>
  <property fmtid="{D5CDD505-2E9C-101B-9397-08002B2CF9AE}" pid="3" name="GrammarlyDocumentId">
    <vt:lpwstr>1c60f5df34f77c0f105d690ac3bebd553206d3f93fa28476031bdaf23588c95f</vt:lpwstr>
  </property>
</Properties>
</file>